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52" w:rsidRPr="000F1E93" w:rsidRDefault="00415D52" w:rsidP="000F1E93">
      <w:pPr>
        <w:pStyle w:val="a7"/>
        <w:ind w:right="5387"/>
      </w:pPr>
      <w:r>
        <w:t>Об утверждении стоимости услуг, предоставляемых согласно гарантированному перечню услуг по погребению на территории Трехгорного городского округа</w:t>
      </w:r>
      <w:r w:rsidR="00FA5940">
        <w:t xml:space="preserve"> Челябинской области</w:t>
      </w:r>
    </w:p>
    <w:p w:rsidR="00415D52" w:rsidRDefault="00415D52" w:rsidP="000459F8">
      <w:pPr>
        <w:pStyle w:val="ab"/>
        <w:rPr>
          <w:i/>
        </w:rPr>
      </w:pPr>
    </w:p>
    <w:p w:rsidR="00415D52" w:rsidRPr="000F1E93" w:rsidRDefault="00415D52" w:rsidP="000F1E93">
      <w:pPr>
        <w:pStyle w:val="ab"/>
        <w:contextualSpacing/>
      </w:pPr>
      <w:r>
        <w:t xml:space="preserve">В соответствии с Федеральным законом от 12.01.1996 № 8-ФЗ «О погребении и похоронном деле», руководствуясь постановлением Правительства Российской Федерации от </w:t>
      </w:r>
      <w:r w:rsidRPr="00986101">
        <w:t>23.01.202</w:t>
      </w:r>
      <w:r w:rsidR="00986101" w:rsidRPr="00986101">
        <w:t>6</w:t>
      </w:r>
      <w:r w:rsidRPr="00986101">
        <w:t xml:space="preserve"> № </w:t>
      </w:r>
      <w:r w:rsidR="00357F1F" w:rsidRPr="00986101">
        <w:t>3</w:t>
      </w:r>
      <w:r w:rsidR="00986101" w:rsidRPr="00986101">
        <w:t>0</w:t>
      </w:r>
      <w:r>
        <w:t xml:space="preserve"> «Об утверждении коэффициента индексации выплат, пособий и компенсаций в 202</w:t>
      </w:r>
      <w:r w:rsidR="00F74189">
        <w:t>6</w:t>
      </w:r>
      <w:r>
        <w:t xml:space="preserve"> году», Уставом города Трехгорного, постановлениями администрации от 27.12.2016 № 1872 «Об утверждении Порядка организации ритуальных услуг на территории Трехгорного городского округа», от 31.12.2010 № 1620 «О мерах по предоставлению услуг, входящих в гарантированный перечень услуг по погребению, на территории Трехгорного городского округа»,</w:t>
      </w:r>
    </w:p>
    <w:p w:rsidR="00415D52" w:rsidRDefault="00415D52" w:rsidP="000459F8">
      <w:pPr>
        <w:pStyle w:val="ac"/>
        <w:spacing w:line="360" w:lineRule="auto"/>
        <w:jc w:val="left"/>
      </w:pPr>
      <w:r>
        <w:t xml:space="preserve"> ПОСТАНОВЛЯЮ: </w:t>
      </w:r>
    </w:p>
    <w:p w:rsidR="00415D52" w:rsidRDefault="00415D52" w:rsidP="000F1E93">
      <w:pPr>
        <w:pStyle w:val="ab"/>
        <w:numPr>
          <w:ilvl w:val="0"/>
          <w:numId w:val="1"/>
        </w:numPr>
        <w:tabs>
          <w:tab w:val="left" w:pos="1134"/>
        </w:tabs>
        <w:ind w:left="0" w:firstLine="720"/>
        <w:contextualSpacing/>
      </w:pPr>
      <w:r>
        <w:t>Утвердить с 1 февраля 202</w:t>
      </w:r>
      <w:r w:rsidR="00F74189">
        <w:t>6</w:t>
      </w:r>
      <w:r>
        <w:t xml:space="preserve"> года стоимость услуг, предоставляемых согласно гарантированному перечню услуг по погребению на территории Трехгорного городского округа</w:t>
      </w:r>
      <w:r w:rsidR="00FA5940">
        <w:t xml:space="preserve"> Челябинской области</w:t>
      </w:r>
      <w:r>
        <w:t>, в размере 1</w:t>
      </w:r>
      <w:r w:rsidR="0009476E">
        <w:t>1 614,3</w:t>
      </w:r>
      <w:r w:rsidR="00C46C86">
        <w:t>6</w:t>
      </w:r>
      <w:r>
        <w:t xml:space="preserve"> (</w:t>
      </w:r>
      <w:r w:rsidR="0009476E">
        <w:t>одиннадцать тысяч шестьсот четырнадцать</w:t>
      </w:r>
      <w:r>
        <w:t>) рубл</w:t>
      </w:r>
      <w:r w:rsidR="00E24AA6">
        <w:t>ей</w:t>
      </w:r>
      <w:r>
        <w:t xml:space="preserve"> </w:t>
      </w:r>
      <w:r w:rsidR="0009476E">
        <w:t>3</w:t>
      </w:r>
      <w:r w:rsidR="00C46C86">
        <w:t>6</w:t>
      </w:r>
      <w:r>
        <w:t xml:space="preserve"> копе</w:t>
      </w:r>
      <w:r w:rsidR="0009476E">
        <w:t>е</w:t>
      </w:r>
      <w:r>
        <w:t>к (приложение 1).</w:t>
      </w:r>
    </w:p>
    <w:p w:rsidR="00415D52" w:rsidRDefault="00415D52" w:rsidP="000F1E93">
      <w:pPr>
        <w:pStyle w:val="ab"/>
        <w:numPr>
          <w:ilvl w:val="0"/>
          <w:numId w:val="1"/>
        </w:numPr>
        <w:tabs>
          <w:tab w:val="left" w:pos="1134"/>
        </w:tabs>
        <w:ind w:left="0" w:firstLine="720"/>
        <w:contextualSpacing/>
      </w:pPr>
      <w:r>
        <w:t>Утвердить с 1 февраля 202</w:t>
      </w:r>
      <w:r w:rsidR="00F74189">
        <w:t>6</w:t>
      </w:r>
      <w:r>
        <w:t xml:space="preserve"> года стоимость услуг, предоставляемых согласно гарантированному перечню услуг по погребению умерших (погибших) на дому, на улице или в ином месте после установления органами внутренних дел их личности, не имеющих супруга, близких родственников, иных родственников либо законного представителя или при невозможности </w:t>
      </w:r>
      <w:r>
        <w:lastRenderedPageBreak/>
        <w:t xml:space="preserve">осуществить ими погребение, а также при отсутствии иных лиц, взявших на себя обязанность осуществить погребение; умерших (погибших), личность которых не установлена, на территории Трехгорного городского округа </w:t>
      </w:r>
      <w:r w:rsidR="00FA5940">
        <w:t xml:space="preserve">Челябинской области </w:t>
      </w:r>
      <w:r>
        <w:t xml:space="preserve">в размере </w:t>
      </w:r>
      <w:r w:rsidR="0009476E">
        <w:t>11 614,3</w:t>
      </w:r>
      <w:r w:rsidR="00C46C86">
        <w:t>6</w:t>
      </w:r>
      <w:r w:rsidR="0009476E">
        <w:t xml:space="preserve"> (одиннадцать тысяч шестьсот четырнадцать) рублей 3</w:t>
      </w:r>
      <w:r w:rsidR="00C46C86">
        <w:t>6</w:t>
      </w:r>
      <w:r w:rsidR="0009476E">
        <w:t xml:space="preserve"> копеек</w:t>
      </w:r>
      <w:r>
        <w:t xml:space="preserve"> (приложение 2).</w:t>
      </w:r>
    </w:p>
    <w:p w:rsidR="00415D52" w:rsidRDefault="00415D52" w:rsidP="000F1E93">
      <w:pPr>
        <w:pStyle w:val="ab"/>
        <w:numPr>
          <w:ilvl w:val="0"/>
          <w:numId w:val="1"/>
        </w:numPr>
        <w:tabs>
          <w:tab w:val="left" w:pos="1134"/>
        </w:tabs>
        <w:ind w:left="0" w:firstLine="720"/>
        <w:contextualSpacing/>
      </w:pPr>
      <w:r>
        <w:t xml:space="preserve">Признать утратившим силу постановление администрации от </w:t>
      </w:r>
      <w:r w:rsidR="00E24AA6">
        <w:t>0</w:t>
      </w:r>
      <w:r w:rsidR="00F74189">
        <w:t>4</w:t>
      </w:r>
      <w:r>
        <w:t>.02.202</w:t>
      </w:r>
      <w:r w:rsidR="00F74189">
        <w:t>5</w:t>
      </w:r>
      <w:r>
        <w:t xml:space="preserve"> № </w:t>
      </w:r>
      <w:r w:rsidR="00F74189">
        <w:t>118</w:t>
      </w:r>
      <w:r>
        <w:t xml:space="preserve"> «Об утверждении стоимости услуг, предоставляемых согласно гарантированному перечню услуг по погребению на территории Трехгорного городского округа».</w:t>
      </w:r>
    </w:p>
    <w:p w:rsidR="00415D52" w:rsidRDefault="00415D52" w:rsidP="000F1E93">
      <w:pPr>
        <w:pStyle w:val="ab"/>
        <w:numPr>
          <w:ilvl w:val="0"/>
          <w:numId w:val="1"/>
        </w:numPr>
        <w:tabs>
          <w:tab w:val="left" w:pos="1134"/>
        </w:tabs>
        <w:ind w:left="0" w:firstLine="720"/>
        <w:contextualSpacing/>
      </w:pPr>
      <w:r>
        <w:t xml:space="preserve">Настоящее постановление подлежит </w:t>
      </w:r>
      <w:r w:rsidR="0094645F" w:rsidRPr="00C40D20">
        <w:t xml:space="preserve">опубликованию в </w:t>
      </w:r>
      <w:r w:rsidR="0094645F">
        <w:t xml:space="preserve">сетевом издании «Трехгорный </w:t>
      </w:r>
      <w:r w:rsidR="0094645F">
        <w:rPr>
          <w:lang w:val="en-US"/>
        </w:rPr>
        <w:t>info</w:t>
      </w:r>
      <w:r w:rsidR="0094645F">
        <w:t>»</w:t>
      </w:r>
      <w:r w:rsidR="0094645F" w:rsidRPr="00C40D20">
        <w:t xml:space="preserve"> и размещению в информационно-телекоммуникационной сети «Интернет» на официальном сайте органов местного самоуправления города Трехгорного</w:t>
      </w:r>
      <w:r>
        <w:t>.</w:t>
      </w:r>
    </w:p>
    <w:p w:rsidR="00415D52" w:rsidRDefault="00415D52" w:rsidP="000F1E93">
      <w:pPr>
        <w:pStyle w:val="ab"/>
        <w:numPr>
          <w:ilvl w:val="0"/>
          <w:numId w:val="1"/>
        </w:numPr>
        <w:tabs>
          <w:tab w:val="left" w:pos="1134"/>
        </w:tabs>
        <w:ind w:left="0" w:firstLine="720"/>
        <w:contextualSpacing/>
      </w:pPr>
      <w:r>
        <w:t>Настоящее постановление вступает в силу с момента его подписания и распространяется на правоотнош</w:t>
      </w:r>
      <w:r w:rsidR="00E24AA6">
        <w:t>ения, возникшие с 1 февраля 202</w:t>
      </w:r>
      <w:r w:rsidR="00F74189">
        <w:t>6</w:t>
      </w:r>
      <w:r>
        <w:t xml:space="preserve"> года.</w:t>
      </w:r>
    </w:p>
    <w:p w:rsidR="00415D52" w:rsidRPr="000F1E93" w:rsidRDefault="00415D52" w:rsidP="000F1E93">
      <w:pPr>
        <w:pStyle w:val="ab"/>
        <w:numPr>
          <w:ilvl w:val="0"/>
          <w:numId w:val="1"/>
        </w:numPr>
        <w:tabs>
          <w:tab w:val="left" w:pos="1134"/>
        </w:tabs>
        <w:ind w:left="0" w:firstLine="720"/>
        <w:contextualSpacing/>
      </w:pPr>
      <w:r>
        <w:t>Контроль за выполнением настоящего постановления возложить на заместителя главы города по экономике и финансам Понявину Л.В. и заместителя главы города по городскому хозяйству и строительству   Мушаеву Т.В.</w:t>
      </w:r>
    </w:p>
    <w:p w:rsidR="00415D52" w:rsidRPr="00404C4D" w:rsidRDefault="00415D52" w:rsidP="000459F8">
      <w:pPr>
        <w:pStyle w:val="aa"/>
        <w:tabs>
          <w:tab w:val="clear" w:pos="9498"/>
          <w:tab w:val="right" w:pos="9356"/>
        </w:tabs>
        <w:spacing w:line="360" w:lineRule="auto"/>
      </w:pPr>
      <w:r w:rsidRPr="00404C4D">
        <w:t xml:space="preserve">Глава города </w:t>
      </w:r>
      <w:r w:rsidRPr="00404C4D">
        <w:tab/>
      </w:r>
      <w:r>
        <w:t>Д.А. Громенко</w:t>
      </w:r>
    </w:p>
    <w:p w:rsidR="002B1A4E" w:rsidRDefault="00415D52" w:rsidP="002B1A4E">
      <w:pPr>
        <w:ind w:left="4536" w:firstLine="851"/>
        <w:rPr>
          <w:sz w:val="28"/>
          <w:szCs w:val="28"/>
        </w:rPr>
      </w:pPr>
      <w:r>
        <w:rPr>
          <w:sz w:val="24"/>
          <w:szCs w:val="24"/>
        </w:rPr>
        <w:br w:type="page"/>
      </w:r>
      <w:r w:rsidR="002B1A4E" w:rsidRPr="00A35522">
        <w:rPr>
          <w:sz w:val="28"/>
          <w:szCs w:val="28"/>
        </w:rPr>
        <w:lastRenderedPageBreak/>
        <w:t>Приложение</w:t>
      </w:r>
      <w:r w:rsidR="002B1A4E">
        <w:rPr>
          <w:sz w:val="28"/>
          <w:szCs w:val="28"/>
        </w:rPr>
        <w:t xml:space="preserve"> 1</w:t>
      </w:r>
    </w:p>
    <w:p w:rsidR="002B1A4E" w:rsidRDefault="002B1A4E" w:rsidP="002B1A4E">
      <w:pPr>
        <w:ind w:left="4536" w:firstLine="851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B1A4E" w:rsidRDefault="002B1A4E" w:rsidP="002B1A4E">
      <w:pPr>
        <w:ind w:left="4536" w:firstLine="85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04.02.2026 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104</w:t>
      </w:r>
    </w:p>
    <w:p w:rsidR="002B1A4E" w:rsidRDefault="002B1A4E" w:rsidP="002B1A4E">
      <w:pPr>
        <w:rPr>
          <w:sz w:val="28"/>
          <w:szCs w:val="28"/>
        </w:rPr>
      </w:pPr>
    </w:p>
    <w:p w:rsidR="002B1A4E" w:rsidRDefault="002B1A4E" w:rsidP="002B1A4E">
      <w:pPr>
        <w:rPr>
          <w:sz w:val="28"/>
          <w:szCs w:val="28"/>
        </w:rPr>
      </w:pPr>
    </w:p>
    <w:p w:rsidR="002B1A4E" w:rsidRDefault="002B1A4E" w:rsidP="002B1A4E">
      <w:pPr>
        <w:jc w:val="center"/>
        <w:rPr>
          <w:sz w:val="28"/>
          <w:szCs w:val="28"/>
        </w:rPr>
      </w:pPr>
      <w:r>
        <w:rPr>
          <w:sz w:val="28"/>
          <w:szCs w:val="28"/>
        </w:rPr>
        <w:t>Стоимость услуг, предоставляемых согласно</w:t>
      </w:r>
    </w:p>
    <w:p w:rsidR="002B1A4E" w:rsidRDefault="002B1A4E" w:rsidP="002B1A4E">
      <w:pPr>
        <w:jc w:val="center"/>
        <w:rPr>
          <w:sz w:val="28"/>
          <w:szCs w:val="28"/>
        </w:rPr>
      </w:pPr>
      <w:r>
        <w:rPr>
          <w:sz w:val="28"/>
          <w:szCs w:val="28"/>
        </w:rPr>
        <w:t>гарантированному перечню услуг по погребению</w:t>
      </w:r>
    </w:p>
    <w:p w:rsidR="002B1A4E" w:rsidRDefault="002B1A4E" w:rsidP="002B1A4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Трехгорного городского округа Челябинской области</w:t>
      </w:r>
    </w:p>
    <w:p w:rsidR="002B1A4E" w:rsidRDefault="002B1A4E" w:rsidP="002B1A4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5511"/>
        <w:gridCol w:w="3267"/>
      </w:tblGrid>
      <w:tr w:rsidR="0025336E" w:rsidTr="0025336E">
        <w:tc>
          <w:tcPr>
            <w:tcW w:w="959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№</w:t>
            </w:r>
          </w:p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п/п</w:t>
            </w:r>
          </w:p>
        </w:tc>
        <w:tc>
          <w:tcPr>
            <w:tcW w:w="5743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Стоимость, в рублях</w:t>
            </w:r>
          </w:p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(с учетом районного коэффициента)</w:t>
            </w:r>
          </w:p>
        </w:tc>
      </w:tr>
      <w:tr w:rsidR="0025336E" w:rsidTr="0025336E">
        <w:tc>
          <w:tcPr>
            <w:tcW w:w="959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1</w:t>
            </w:r>
          </w:p>
        </w:tc>
        <w:tc>
          <w:tcPr>
            <w:tcW w:w="5743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2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3</w:t>
            </w:r>
          </w:p>
        </w:tc>
      </w:tr>
      <w:tr w:rsidR="0025336E" w:rsidTr="0025336E">
        <w:tc>
          <w:tcPr>
            <w:tcW w:w="959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1.</w:t>
            </w:r>
          </w:p>
        </w:tc>
        <w:tc>
          <w:tcPr>
            <w:tcW w:w="5743" w:type="dxa"/>
            <w:shd w:val="clear" w:color="auto" w:fill="auto"/>
            <w:vAlign w:val="center"/>
          </w:tcPr>
          <w:p w:rsidR="002B1A4E" w:rsidRPr="0025336E" w:rsidRDefault="002B1A4E" w:rsidP="00047E06">
            <w:pPr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829,00</w:t>
            </w:r>
          </w:p>
        </w:tc>
      </w:tr>
      <w:tr w:rsidR="0025336E" w:rsidTr="0025336E">
        <w:tc>
          <w:tcPr>
            <w:tcW w:w="959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2.</w:t>
            </w:r>
          </w:p>
        </w:tc>
        <w:tc>
          <w:tcPr>
            <w:tcW w:w="5743" w:type="dxa"/>
            <w:shd w:val="clear" w:color="auto" w:fill="auto"/>
            <w:vAlign w:val="center"/>
          </w:tcPr>
          <w:p w:rsidR="002B1A4E" w:rsidRPr="0025336E" w:rsidRDefault="002B1A4E" w:rsidP="00047E06">
            <w:pPr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7 242,54</w:t>
            </w:r>
          </w:p>
        </w:tc>
      </w:tr>
      <w:tr w:rsidR="0025336E" w:rsidTr="0025336E">
        <w:tc>
          <w:tcPr>
            <w:tcW w:w="959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3.</w:t>
            </w:r>
          </w:p>
        </w:tc>
        <w:tc>
          <w:tcPr>
            <w:tcW w:w="5743" w:type="dxa"/>
            <w:shd w:val="clear" w:color="auto" w:fill="auto"/>
            <w:vAlign w:val="center"/>
          </w:tcPr>
          <w:p w:rsidR="002B1A4E" w:rsidRPr="0025336E" w:rsidRDefault="002B1A4E" w:rsidP="00047E06">
            <w:pPr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Перевозка тела умершего (погибшего) на кладбище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889,50</w:t>
            </w:r>
          </w:p>
        </w:tc>
      </w:tr>
      <w:tr w:rsidR="0025336E" w:rsidTr="0025336E">
        <w:tc>
          <w:tcPr>
            <w:tcW w:w="959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4.</w:t>
            </w:r>
          </w:p>
        </w:tc>
        <w:tc>
          <w:tcPr>
            <w:tcW w:w="5743" w:type="dxa"/>
            <w:shd w:val="clear" w:color="auto" w:fill="auto"/>
            <w:vAlign w:val="center"/>
          </w:tcPr>
          <w:p w:rsidR="002B1A4E" w:rsidRPr="0025336E" w:rsidRDefault="002B1A4E" w:rsidP="00047E06">
            <w:pPr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Погребение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2 653,32</w:t>
            </w:r>
          </w:p>
        </w:tc>
      </w:tr>
      <w:tr w:rsidR="0025336E" w:rsidTr="0025336E">
        <w:tc>
          <w:tcPr>
            <w:tcW w:w="959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3" w:type="dxa"/>
            <w:shd w:val="clear" w:color="auto" w:fill="auto"/>
            <w:vAlign w:val="center"/>
          </w:tcPr>
          <w:p w:rsidR="002B1A4E" w:rsidRPr="0025336E" w:rsidRDefault="002B1A4E" w:rsidP="00047E06">
            <w:pPr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Итого стоимость услуг: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11 614,36</w:t>
            </w:r>
          </w:p>
        </w:tc>
      </w:tr>
    </w:tbl>
    <w:p w:rsidR="002B1A4E" w:rsidRDefault="002B1A4E" w:rsidP="002B1A4E">
      <w:pPr>
        <w:rPr>
          <w:sz w:val="24"/>
          <w:szCs w:val="24"/>
        </w:rPr>
      </w:pPr>
    </w:p>
    <w:p w:rsidR="002B1A4E" w:rsidRDefault="002B1A4E" w:rsidP="002B1A4E">
      <w:pPr>
        <w:ind w:left="5040"/>
        <w:rPr>
          <w:sz w:val="28"/>
          <w:szCs w:val="28"/>
        </w:rPr>
      </w:pPr>
      <w:r>
        <w:br w:type="page"/>
      </w:r>
      <w:r w:rsidRPr="00A35522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</w:p>
    <w:p w:rsidR="002B1A4E" w:rsidRDefault="002B1A4E" w:rsidP="002B1A4E">
      <w:pPr>
        <w:ind w:left="504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B1A4E" w:rsidRDefault="002B1A4E" w:rsidP="002B1A4E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04.02.2026 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104</w:t>
      </w:r>
    </w:p>
    <w:p w:rsidR="002B1A4E" w:rsidRDefault="002B1A4E" w:rsidP="002B1A4E">
      <w:pPr>
        <w:rPr>
          <w:sz w:val="28"/>
          <w:szCs w:val="28"/>
        </w:rPr>
      </w:pPr>
      <w:bookmarkStart w:id="0" w:name="_GoBack"/>
      <w:bookmarkEnd w:id="0"/>
    </w:p>
    <w:p w:rsidR="002B1A4E" w:rsidRDefault="002B1A4E" w:rsidP="002B1A4E">
      <w:pPr>
        <w:rPr>
          <w:sz w:val="28"/>
          <w:szCs w:val="28"/>
        </w:rPr>
      </w:pPr>
    </w:p>
    <w:p w:rsidR="002B1A4E" w:rsidRDefault="002B1A4E" w:rsidP="002B1A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Стоимость услуг, предоставляемых согласно гарантированному </w:t>
      </w:r>
    </w:p>
    <w:p w:rsidR="002B1A4E" w:rsidRDefault="002B1A4E" w:rsidP="002B1A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перечню услуг по погребению умерших (погибших) на дому, </w:t>
      </w:r>
    </w:p>
    <w:p w:rsidR="002B1A4E" w:rsidRDefault="002B1A4E" w:rsidP="002B1A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улице или в ином месте после установления органами внутренних </w:t>
      </w:r>
    </w:p>
    <w:p w:rsidR="002B1A4E" w:rsidRDefault="002B1A4E" w:rsidP="002B1A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дел их личности, не имеющих супруга, близких родственников, иных родственников, либо законного представителя или при невозможности осуществить ими погребение, а также при отсутствии иных лиц, взявших </w:t>
      </w:r>
    </w:p>
    <w:p w:rsidR="002B1A4E" w:rsidRDefault="002B1A4E" w:rsidP="002B1A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себя обязанность осуществить погребение; умерших (погибших), </w:t>
      </w:r>
    </w:p>
    <w:p w:rsidR="002B1A4E" w:rsidRDefault="002B1A4E" w:rsidP="002B1A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личность которых не установлена, на территории Трехгорного </w:t>
      </w:r>
    </w:p>
    <w:p w:rsidR="002B1A4E" w:rsidRDefault="002B1A4E" w:rsidP="002B1A4E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Челябинской области</w:t>
      </w:r>
    </w:p>
    <w:p w:rsidR="002B1A4E" w:rsidRDefault="002B1A4E" w:rsidP="002B1A4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5511"/>
        <w:gridCol w:w="3267"/>
      </w:tblGrid>
      <w:tr w:rsidR="0025336E" w:rsidTr="0025336E">
        <w:tc>
          <w:tcPr>
            <w:tcW w:w="959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№</w:t>
            </w:r>
          </w:p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п/п</w:t>
            </w:r>
          </w:p>
        </w:tc>
        <w:tc>
          <w:tcPr>
            <w:tcW w:w="5743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Стоимость, в рублях</w:t>
            </w:r>
          </w:p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(с учетом районного коэффициента)</w:t>
            </w:r>
          </w:p>
        </w:tc>
      </w:tr>
      <w:tr w:rsidR="0025336E" w:rsidTr="0025336E">
        <w:tc>
          <w:tcPr>
            <w:tcW w:w="959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1</w:t>
            </w:r>
          </w:p>
        </w:tc>
        <w:tc>
          <w:tcPr>
            <w:tcW w:w="5743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2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3</w:t>
            </w:r>
          </w:p>
        </w:tc>
      </w:tr>
      <w:tr w:rsidR="0025336E" w:rsidTr="0025336E">
        <w:tc>
          <w:tcPr>
            <w:tcW w:w="959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1.</w:t>
            </w:r>
          </w:p>
        </w:tc>
        <w:tc>
          <w:tcPr>
            <w:tcW w:w="5743" w:type="dxa"/>
            <w:shd w:val="clear" w:color="auto" w:fill="auto"/>
            <w:vAlign w:val="center"/>
          </w:tcPr>
          <w:p w:rsidR="002B1A4E" w:rsidRPr="0025336E" w:rsidRDefault="002B1A4E" w:rsidP="00047E06">
            <w:pPr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829,00</w:t>
            </w:r>
          </w:p>
        </w:tc>
      </w:tr>
      <w:tr w:rsidR="0025336E" w:rsidTr="0025336E">
        <w:tc>
          <w:tcPr>
            <w:tcW w:w="959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2.</w:t>
            </w:r>
          </w:p>
        </w:tc>
        <w:tc>
          <w:tcPr>
            <w:tcW w:w="5743" w:type="dxa"/>
            <w:shd w:val="clear" w:color="auto" w:fill="auto"/>
            <w:vAlign w:val="center"/>
          </w:tcPr>
          <w:p w:rsidR="002B1A4E" w:rsidRPr="0025336E" w:rsidRDefault="002B1A4E" w:rsidP="00047E06">
            <w:pPr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508,02</w:t>
            </w:r>
          </w:p>
        </w:tc>
      </w:tr>
      <w:tr w:rsidR="0025336E" w:rsidTr="0025336E">
        <w:tc>
          <w:tcPr>
            <w:tcW w:w="959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3.</w:t>
            </w:r>
          </w:p>
        </w:tc>
        <w:tc>
          <w:tcPr>
            <w:tcW w:w="5743" w:type="dxa"/>
            <w:shd w:val="clear" w:color="auto" w:fill="auto"/>
            <w:vAlign w:val="center"/>
          </w:tcPr>
          <w:p w:rsidR="002B1A4E" w:rsidRPr="0025336E" w:rsidRDefault="002B1A4E" w:rsidP="00047E06">
            <w:pPr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5 034,39</w:t>
            </w:r>
          </w:p>
        </w:tc>
      </w:tr>
      <w:tr w:rsidR="0025336E" w:rsidTr="0025336E">
        <w:tc>
          <w:tcPr>
            <w:tcW w:w="959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4.</w:t>
            </w:r>
          </w:p>
        </w:tc>
        <w:tc>
          <w:tcPr>
            <w:tcW w:w="5743" w:type="dxa"/>
            <w:shd w:val="clear" w:color="auto" w:fill="auto"/>
            <w:vAlign w:val="center"/>
          </w:tcPr>
          <w:p w:rsidR="002B1A4E" w:rsidRPr="0025336E" w:rsidRDefault="002B1A4E" w:rsidP="00047E06">
            <w:pPr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Перевозка тела умершего (погибшего) на кладбище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2 589,63</w:t>
            </w:r>
          </w:p>
        </w:tc>
      </w:tr>
      <w:tr w:rsidR="0025336E" w:rsidTr="0025336E">
        <w:tc>
          <w:tcPr>
            <w:tcW w:w="959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5.</w:t>
            </w:r>
          </w:p>
        </w:tc>
        <w:tc>
          <w:tcPr>
            <w:tcW w:w="5743" w:type="dxa"/>
            <w:shd w:val="clear" w:color="auto" w:fill="auto"/>
            <w:vAlign w:val="center"/>
          </w:tcPr>
          <w:p w:rsidR="002B1A4E" w:rsidRPr="0025336E" w:rsidRDefault="002B1A4E" w:rsidP="00047E06">
            <w:pPr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Погребение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2 653,32</w:t>
            </w:r>
          </w:p>
        </w:tc>
      </w:tr>
      <w:tr w:rsidR="0025336E" w:rsidTr="0025336E">
        <w:tc>
          <w:tcPr>
            <w:tcW w:w="959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3" w:type="dxa"/>
            <w:shd w:val="clear" w:color="auto" w:fill="auto"/>
            <w:vAlign w:val="center"/>
          </w:tcPr>
          <w:p w:rsidR="002B1A4E" w:rsidRPr="0025336E" w:rsidRDefault="002B1A4E" w:rsidP="00047E06">
            <w:pPr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Итого стоимость услуг: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2B1A4E" w:rsidRPr="0025336E" w:rsidRDefault="002B1A4E" w:rsidP="0025336E">
            <w:pPr>
              <w:jc w:val="center"/>
              <w:rPr>
                <w:sz w:val="28"/>
                <w:szCs w:val="28"/>
              </w:rPr>
            </w:pPr>
            <w:r w:rsidRPr="0025336E">
              <w:rPr>
                <w:sz w:val="28"/>
                <w:szCs w:val="28"/>
              </w:rPr>
              <w:t>11 614,36</w:t>
            </w:r>
          </w:p>
        </w:tc>
      </w:tr>
    </w:tbl>
    <w:p w:rsidR="00415D52" w:rsidRPr="00F74189" w:rsidRDefault="00415D52" w:rsidP="002B1A4E">
      <w:r w:rsidRPr="00F74189">
        <w:t xml:space="preserve"> </w:t>
      </w:r>
    </w:p>
    <w:sectPr w:rsidR="00415D52" w:rsidRPr="00F74189" w:rsidSect="00A903EF">
      <w:headerReference w:type="default" r:id="rId8"/>
      <w:headerReference w:type="first" r:id="rId9"/>
      <w:pgSz w:w="11906" w:h="16838" w:code="9"/>
      <w:pgMar w:top="1134" w:right="707" w:bottom="851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36E" w:rsidRDefault="0025336E">
      <w:r>
        <w:separator/>
      </w:r>
    </w:p>
  </w:endnote>
  <w:endnote w:type="continuationSeparator" w:id="0">
    <w:p w:rsidR="0025336E" w:rsidRDefault="0025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36E" w:rsidRDefault="0025336E">
      <w:r>
        <w:separator/>
      </w:r>
    </w:p>
  </w:footnote>
  <w:footnote w:type="continuationSeparator" w:id="0">
    <w:p w:rsidR="0025336E" w:rsidRDefault="00253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52" w:rsidRDefault="00291B4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B1A4E">
      <w:rPr>
        <w:noProof/>
      </w:rPr>
      <w:t>3</w:t>
    </w:r>
    <w:r>
      <w:rPr>
        <w:noProof/>
      </w:rPr>
      <w:fldChar w:fldCharType="end"/>
    </w:r>
  </w:p>
  <w:p w:rsidR="00415D52" w:rsidRDefault="00415D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D52" w:rsidRDefault="00415D52">
    <w:pPr>
      <w:pStyle w:val="a3"/>
      <w:jc w:val="center"/>
      <w:rPr>
        <w:sz w:val="24"/>
      </w:rPr>
    </w:pPr>
  </w:p>
  <w:p w:rsidR="00415D52" w:rsidRDefault="00415D52">
    <w:pPr>
      <w:pStyle w:val="a3"/>
      <w:jc w:val="center"/>
      <w:rPr>
        <w:sz w:val="24"/>
      </w:rPr>
    </w:pPr>
  </w:p>
  <w:p w:rsidR="00415D52" w:rsidRDefault="00415D52">
    <w:pPr>
      <w:pStyle w:val="a3"/>
      <w:jc w:val="center"/>
      <w:rPr>
        <w:sz w:val="24"/>
      </w:rPr>
    </w:pPr>
  </w:p>
  <w:p w:rsidR="00415D52" w:rsidRDefault="00415D52">
    <w:pPr>
      <w:pStyle w:val="a3"/>
      <w:jc w:val="center"/>
      <w:rPr>
        <w:sz w:val="24"/>
      </w:rPr>
    </w:pPr>
  </w:p>
  <w:p w:rsidR="00415D52" w:rsidRDefault="00415D52">
    <w:pPr>
      <w:pStyle w:val="a3"/>
      <w:jc w:val="center"/>
      <w:rPr>
        <w:sz w:val="24"/>
      </w:rPr>
    </w:pPr>
  </w:p>
  <w:p w:rsidR="00415D52" w:rsidRDefault="00415D52">
    <w:pPr>
      <w:pStyle w:val="a3"/>
      <w:jc w:val="center"/>
      <w:rPr>
        <w:sz w:val="24"/>
      </w:rPr>
    </w:pPr>
  </w:p>
  <w:p w:rsidR="00415D52" w:rsidRDefault="00415D52">
    <w:pPr>
      <w:pStyle w:val="a3"/>
      <w:jc w:val="center"/>
      <w:rPr>
        <w:sz w:val="24"/>
      </w:rPr>
    </w:pPr>
  </w:p>
  <w:p w:rsidR="00415D52" w:rsidRDefault="0025336E">
    <w:pPr>
      <w:pStyle w:val="a3"/>
      <w:jc w:val="center"/>
      <w:rPr>
        <w:sz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s2049" type="#_x0000_t75" alt="Trg_ver10" style="position:absolute;left:0;text-align:left;margin-left:204.9pt;margin-top:-64.65pt;width:80.65pt;height:100.8pt;z-index:1;visibility:visible" o:allowincell="f">
          <v:imagedata r:id="rId1" o:title=""/>
          <w10:wrap type="topAndBottom"/>
          <w10:anchorlock/>
        </v:shape>
      </w:pict>
    </w:r>
  </w:p>
  <w:p w:rsidR="00415D52" w:rsidRDefault="00415D52">
    <w:pPr>
      <w:pStyle w:val="a3"/>
      <w:jc w:val="center"/>
      <w:rPr>
        <w:sz w:val="24"/>
      </w:rPr>
    </w:pPr>
  </w:p>
  <w:p w:rsidR="00415D52" w:rsidRDefault="00415D52">
    <w:pPr>
      <w:pStyle w:val="a3"/>
      <w:jc w:val="center"/>
      <w:rPr>
        <w:sz w:val="24"/>
      </w:rPr>
    </w:pPr>
  </w:p>
  <w:p w:rsidR="00415D52" w:rsidRDefault="00415D52">
    <w:pPr>
      <w:pStyle w:val="a3"/>
      <w:jc w:val="center"/>
      <w:rPr>
        <w:sz w:val="24"/>
      </w:rPr>
    </w:pPr>
  </w:p>
  <w:p w:rsidR="00415D52" w:rsidRDefault="00415D52" w:rsidP="002D1CEE">
    <w:pPr>
      <w:pStyle w:val="a3"/>
      <w:jc w:val="center"/>
      <w:rPr>
        <w:b/>
        <w:sz w:val="28"/>
      </w:rPr>
    </w:pPr>
    <w:r>
      <w:rPr>
        <w:b/>
        <w:sz w:val="28"/>
      </w:rPr>
      <w:t>АДМИНИСТРАЦИЯ ГОРОДАТРЕХГОРНОГО</w:t>
    </w:r>
  </w:p>
  <w:p w:rsidR="00415D52" w:rsidRDefault="00415D52" w:rsidP="005B37C6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415D52" w:rsidRDefault="00415D52" w:rsidP="005B37C6">
    <w:pPr>
      <w:pStyle w:val="a3"/>
      <w:jc w:val="center"/>
      <w:rPr>
        <w:sz w:val="24"/>
      </w:rPr>
    </w:pPr>
  </w:p>
  <w:p w:rsidR="00415D52" w:rsidRDefault="00415D52">
    <w:pPr>
      <w:pStyle w:val="a3"/>
      <w:jc w:val="center"/>
      <w:rPr>
        <w:sz w:val="24"/>
      </w:rPr>
    </w:pPr>
  </w:p>
  <w:p w:rsidR="00415D52" w:rsidRDefault="00415D52">
    <w:pPr>
      <w:pStyle w:val="a3"/>
      <w:jc w:val="center"/>
      <w:rPr>
        <w:b/>
        <w:sz w:val="32"/>
      </w:rPr>
    </w:pPr>
    <w:r>
      <w:rPr>
        <w:b/>
        <w:sz w:val="32"/>
      </w:rPr>
      <w:t>ПОСТАНОВЛЕНИЕ</w:t>
    </w:r>
  </w:p>
  <w:p w:rsidR="00415D52" w:rsidRDefault="00415D52">
    <w:pPr>
      <w:pStyle w:val="a3"/>
      <w:jc w:val="center"/>
      <w:rPr>
        <w:sz w:val="24"/>
      </w:rPr>
    </w:pPr>
  </w:p>
  <w:p w:rsidR="00415D52" w:rsidRPr="002965B2" w:rsidRDefault="002B1A4E">
    <w:pPr>
      <w:pStyle w:val="a3"/>
      <w:rPr>
        <w:sz w:val="28"/>
      </w:rPr>
    </w:pPr>
    <w:r>
      <w:rPr>
        <w:sz w:val="28"/>
      </w:rPr>
      <w:t xml:space="preserve">04.02.2026   </w:t>
    </w:r>
    <w:r w:rsidR="00415D52">
      <w:rPr>
        <w:sz w:val="28"/>
      </w:rPr>
      <w:t xml:space="preserve">№ </w:t>
    </w:r>
    <w:r>
      <w:rPr>
        <w:sz w:val="28"/>
      </w:rPr>
      <w:t>104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46556"/>
    <w:multiLevelType w:val="hybridMultilevel"/>
    <w:tmpl w:val="03C852B6"/>
    <w:lvl w:ilvl="0" w:tplc="3C6A20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F48"/>
    <w:rsid w:val="00001E04"/>
    <w:rsid w:val="0002387B"/>
    <w:rsid w:val="00033AAB"/>
    <w:rsid w:val="000459F8"/>
    <w:rsid w:val="00055F48"/>
    <w:rsid w:val="0009476E"/>
    <w:rsid w:val="00095FC9"/>
    <w:rsid w:val="000F1E93"/>
    <w:rsid w:val="001248E3"/>
    <w:rsid w:val="00142297"/>
    <w:rsid w:val="00177CB2"/>
    <w:rsid w:val="00193CCC"/>
    <w:rsid w:val="001941A0"/>
    <w:rsid w:val="00196ECE"/>
    <w:rsid w:val="001B499B"/>
    <w:rsid w:val="001C63EC"/>
    <w:rsid w:val="001E75A3"/>
    <w:rsid w:val="001F346E"/>
    <w:rsid w:val="002000AF"/>
    <w:rsid w:val="0025336E"/>
    <w:rsid w:val="00266EE2"/>
    <w:rsid w:val="0026753C"/>
    <w:rsid w:val="00282E69"/>
    <w:rsid w:val="00291B4D"/>
    <w:rsid w:val="002965B2"/>
    <w:rsid w:val="002B1A4E"/>
    <w:rsid w:val="002B1EA3"/>
    <w:rsid w:val="002B60E5"/>
    <w:rsid w:val="002C350B"/>
    <w:rsid w:val="002C5F64"/>
    <w:rsid w:val="002D1CEE"/>
    <w:rsid w:val="002D6832"/>
    <w:rsid w:val="002E471F"/>
    <w:rsid w:val="0030439F"/>
    <w:rsid w:val="003442CF"/>
    <w:rsid w:val="003578C7"/>
    <w:rsid w:val="00357F1F"/>
    <w:rsid w:val="003A2CFB"/>
    <w:rsid w:val="003D4D21"/>
    <w:rsid w:val="003E75F0"/>
    <w:rsid w:val="00404C4D"/>
    <w:rsid w:val="00415D52"/>
    <w:rsid w:val="00486092"/>
    <w:rsid w:val="004A5AB6"/>
    <w:rsid w:val="004A77C2"/>
    <w:rsid w:val="004E2204"/>
    <w:rsid w:val="00504DE7"/>
    <w:rsid w:val="00513D9E"/>
    <w:rsid w:val="00552DE7"/>
    <w:rsid w:val="00565560"/>
    <w:rsid w:val="00571E04"/>
    <w:rsid w:val="005806C8"/>
    <w:rsid w:val="00585CE2"/>
    <w:rsid w:val="005B37C6"/>
    <w:rsid w:val="005D3E3C"/>
    <w:rsid w:val="005E731D"/>
    <w:rsid w:val="0060572D"/>
    <w:rsid w:val="00615DD1"/>
    <w:rsid w:val="0063458A"/>
    <w:rsid w:val="0064100A"/>
    <w:rsid w:val="00644ADE"/>
    <w:rsid w:val="00684F0B"/>
    <w:rsid w:val="006A251B"/>
    <w:rsid w:val="006D487C"/>
    <w:rsid w:val="006E2A31"/>
    <w:rsid w:val="0072598A"/>
    <w:rsid w:val="007456B7"/>
    <w:rsid w:val="007669BA"/>
    <w:rsid w:val="00774881"/>
    <w:rsid w:val="007865ED"/>
    <w:rsid w:val="007941D1"/>
    <w:rsid w:val="007A4903"/>
    <w:rsid w:val="007A4F62"/>
    <w:rsid w:val="007A6C3A"/>
    <w:rsid w:val="007B135F"/>
    <w:rsid w:val="007B60C5"/>
    <w:rsid w:val="007D51F5"/>
    <w:rsid w:val="007F167C"/>
    <w:rsid w:val="00845E6D"/>
    <w:rsid w:val="00862A79"/>
    <w:rsid w:val="00865AB6"/>
    <w:rsid w:val="008B3A21"/>
    <w:rsid w:val="008B3AE0"/>
    <w:rsid w:val="009002DF"/>
    <w:rsid w:val="00933137"/>
    <w:rsid w:val="0094645F"/>
    <w:rsid w:val="00980913"/>
    <w:rsid w:val="00980929"/>
    <w:rsid w:val="00986101"/>
    <w:rsid w:val="00993401"/>
    <w:rsid w:val="009A4C2F"/>
    <w:rsid w:val="009A4D6D"/>
    <w:rsid w:val="009B012C"/>
    <w:rsid w:val="009D3343"/>
    <w:rsid w:val="009E521D"/>
    <w:rsid w:val="00A06906"/>
    <w:rsid w:val="00A12D5E"/>
    <w:rsid w:val="00A215BF"/>
    <w:rsid w:val="00A64559"/>
    <w:rsid w:val="00A805A5"/>
    <w:rsid w:val="00A903EF"/>
    <w:rsid w:val="00A92205"/>
    <w:rsid w:val="00AC1F1D"/>
    <w:rsid w:val="00AF41A3"/>
    <w:rsid w:val="00B34FED"/>
    <w:rsid w:val="00B75CF0"/>
    <w:rsid w:val="00B969A5"/>
    <w:rsid w:val="00BA1840"/>
    <w:rsid w:val="00BE2529"/>
    <w:rsid w:val="00BE518C"/>
    <w:rsid w:val="00C20D4F"/>
    <w:rsid w:val="00C27539"/>
    <w:rsid w:val="00C46C86"/>
    <w:rsid w:val="00CA328F"/>
    <w:rsid w:val="00CB35A0"/>
    <w:rsid w:val="00CC7A7D"/>
    <w:rsid w:val="00CC7C8B"/>
    <w:rsid w:val="00CE3DA1"/>
    <w:rsid w:val="00D16F1E"/>
    <w:rsid w:val="00D2364F"/>
    <w:rsid w:val="00D536FF"/>
    <w:rsid w:val="00D92A62"/>
    <w:rsid w:val="00D97AE3"/>
    <w:rsid w:val="00DA3CEF"/>
    <w:rsid w:val="00DB46B0"/>
    <w:rsid w:val="00DE5C2A"/>
    <w:rsid w:val="00E045B6"/>
    <w:rsid w:val="00E24AA6"/>
    <w:rsid w:val="00E300AC"/>
    <w:rsid w:val="00EF697B"/>
    <w:rsid w:val="00F026E2"/>
    <w:rsid w:val="00F07FE6"/>
    <w:rsid w:val="00F2120B"/>
    <w:rsid w:val="00F428A8"/>
    <w:rsid w:val="00F52F75"/>
    <w:rsid w:val="00F70D46"/>
    <w:rsid w:val="00F74189"/>
    <w:rsid w:val="00F8594F"/>
    <w:rsid w:val="00FA5940"/>
    <w:rsid w:val="00FC61C4"/>
    <w:rsid w:val="00FD4563"/>
    <w:rsid w:val="00FE640F"/>
    <w:rsid w:val="00FE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00A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980913"/>
    <w:rPr>
      <w:rFonts w:cs="Times New Roman"/>
    </w:rPr>
  </w:style>
  <w:style w:type="paragraph" w:styleId="a5">
    <w:name w:val="footer"/>
    <w:basedOn w:val="a"/>
    <w:link w:val="a6"/>
    <w:uiPriority w:val="99"/>
    <w:rsid w:val="002000A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5A150B"/>
    <w:rPr>
      <w:sz w:val="20"/>
      <w:szCs w:val="20"/>
    </w:rPr>
  </w:style>
  <w:style w:type="paragraph" w:customStyle="1" w:styleId="a7">
    <w:name w:val="Заголовок документа"/>
    <w:basedOn w:val="a"/>
    <w:next w:val="a"/>
    <w:uiPriority w:val="99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uiPriority w:val="99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uiPriority w:val="99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uiPriority w:val="99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uiPriority w:val="99"/>
    <w:rsid w:val="00644ADE"/>
    <w:pPr>
      <w:ind w:firstLine="720"/>
      <w:jc w:val="both"/>
    </w:pPr>
    <w:rPr>
      <w:sz w:val="28"/>
      <w:szCs w:val="28"/>
    </w:rPr>
  </w:style>
  <w:style w:type="paragraph" w:customStyle="1" w:styleId="ac">
    <w:name w:val="ПОСТ"/>
    <w:basedOn w:val="ab"/>
    <w:next w:val="ab"/>
    <w:uiPriority w:val="99"/>
    <w:rsid w:val="00177CB2"/>
    <w:pPr>
      <w:spacing w:before="360" w:after="360"/>
      <w:ind w:firstLine="0"/>
      <w:jc w:val="center"/>
    </w:pPr>
  </w:style>
  <w:style w:type="character" w:styleId="ad">
    <w:name w:val="Hyperlink"/>
    <w:uiPriority w:val="99"/>
    <w:rsid w:val="00404C4D"/>
    <w:rPr>
      <w:rFonts w:cs="Times New Roman"/>
      <w:color w:val="0000FF"/>
      <w:u w:val="single"/>
    </w:rPr>
  </w:style>
  <w:style w:type="table" w:styleId="ae">
    <w:name w:val="Table Grid"/>
    <w:basedOn w:val="a1"/>
    <w:rsid w:val="0040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2C350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2C3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33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Татьяна Васильевна Мацукова</cp:lastModifiedBy>
  <cp:revision>9</cp:revision>
  <cp:lastPrinted>2024-01-30T06:59:00Z</cp:lastPrinted>
  <dcterms:created xsi:type="dcterms:W3CDTF">2024-01-30T06:59:00Z</dcterms:created>
  <dcterms:modified xsi:type="dcterms:W3CDTF">2026-02-04T06:42:00Z</dcterms:modified>
</cp:coreProperties>
</file>