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5C" w:rsidRDefault="004F545C" w:rsidP="009822C7">
      <w:pPr>
        <w:widowControl w:val="0"/>
        <w:tabs>
          <w:tab w:val="center" w:pos="4153"/>
          <w:tab w:val="right" w:pos="8306"/>
        </w:tabs>
        <w:spacing w:after="0" w:line="240" w:lineRule="auto"/>
        <w:jc w:val="center"/>
        <w:rPr>
          <w:rFonts w:ascii="Times New Roman" w:eastAsia="Times New Roman" w:hAnsi="Times New Roman" w:cs="Times New Roman"/>
          <w:color w:val="C00000"/>
          <w:sz w:val="24"/>
          <w:szCs w:val="20"/>
          <w:lang w:eastAsia="ru-RU"/>
        </w:rPr>
      </w:pP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color w:val="C00000"/>
          <w:sz w:val="24"/>
          <w:szCs w:val="20"/>
          <w:lang w:eastAsia="ru-RU"/>
        </w:rPr>
      </w:pPr>
      <w:r w:rsidRPr="009822C7">
        <w:rPr>
          <w:rFonts w:ascii="Times New Roman" w:eastAsia="Times New Roman" w:hAnsi="Times New Roman" w:cs="Times New Roman"/>
          <w:noProof/>
          <w:color w:val="C00000"/>
          <w:sz w:val="20"/>
          <w:szCs w:val="20"/>
          <w:lang w:eastAsia="ru-RU"/>
        </w:rPr>
        <w:drawing>
          <wp:inline distT="0" distB="0" distL="0" distR="0">
            <wp:extent cx="1025525" cy="1280160"/>
            <wp:effectExtent l="0" t="0" r="3175" b="0"/>
            <wp:docPr id="2" name="Рисунок 2" descr="Trg_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_ver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5525" cy="1280160"/>
                    </a:xfrm>
                    <a:prstGeom prst="rect">
                      <a:avLst/>
                    </a:prstGeom>
                    <a:noFill/>
                    <a:ln>
                      <a:noFill/>
                    </a:ln>
                  </pic:spPr>
                </pic:pic>
              </a:graphicData>
            </a:graphic>
          </wp:inline>
        </w:drawing>
      </w: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color w:val="C00000"/>
          <w:sz w:val="24"/>
          <w:szCs w:val="20"/>
          <w:lang w:eastAsia="ru-RU"/>
        </w:rPr>
      </w:pP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b/>
          <w:sz w:val="28"/>
          <w:szCs w:val="20"/>
          <w:lang w:eastAsia="ru-RU"/>
        </w:rPr>
      </w:pPr>
      <w:r w:rsidRPr="009822C7">
        <w:rPr>
          <w:rFonts w:ascii="Times New Roman" w:eastAsia="Times New Roman" w:hAnsi="Times New Roman" w:cs="Times New Roman"/>
          <w:b/>
          <w:sz w:val="28"/>
          <w:szCs w:val="20"/>
          <w:lang w:eastAsia="ru-RU"/>
        </w:rPr>
        <w:t>АДМИНИСТРАЦИЯ ГОРОДА ТРЕХГОРНОГО</w:t>
      </w: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b/>
          <w:sz w:val="28"/>
          <w:szCs w:val="20"/>
          <w:lang w:eastAsia="ru-RU"/>
        </w:rPr>
      </w:pPr>
      <w:r w:rsidRPr="009822C7">
        <w:rPr>
          <w:rFonts w:ascii="Times New Roman" w:eastAsia="Times New Roman" w:hAnsi="Times New Roman" w:cs="Times New Roman"/>
          <w:b/>
          <w:sz w:val="28"/>
          <w:szCs w:val="20"/>
          <w:lang w:eastAsia="ru-RU"/>
        </w:rPr>
        <w:t>ЧЕЛЯБИНСКОЙ ОБЛАСТИ</w:t>
      </w: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sz w:val="24"/>
          <w:szCs w:val="20"/>
          <w:lang w:eastAsia="ru-RU"/>
        </w:rPr>
      </w:pP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sz w:val="24"/>
          <w:szCs w:val="20"/>
          <w:lang w:eastAsia="ru-RU"/>
        </w:rPr>
      </w:pP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b/>
          <w:sz w:val="32"/>
          <w:szCs w:val="20"/>
          <w:lang w:eastAsia="ru-RU"/>
        </w:rPr>
      </w:pPr>
      <w:r w:rsidRPr="009822C7">
        <w:rPr>
          <w:rFonts w:ascii="Times New Roman" w:eastAsia="Times New Roman" w:hAnsi="Times New Roman" w:cs="Times New Roman"/>
          <w:b/>
          <w:sz w:val="32"/>
          <w:szCs w:val="20"/>
          <w:lang w:eastAsia="ru-RU"/>
        </w:rPr>
        <w:t>ПОСТАНОВЛЕНИЕ</w:t>
      </w:r>
    </w:p>
    <w:p w:rsidR="009822C7" w:rsidRPr="009822C7" w:rsidRDefault="009822C7" w:rsidP="009822C7">
      <w:pPr>
        <w:widowControl w:val="0"/>
        <w:tabs>
          <w:tab w:val="center" w:pos="4153"/>
          <w:tab w:val="right" w:pos="8306"/>
        </w:tabs>
        <w:spacing w:after="0" w:line="240" w:lineRule="auto"/>
        <w:jc w:val="center"/>
        <w:rPr>
          <w:rFonts w:ascii="Times New Roman" w:eastAsia="Times New Roman" w:hAnsi="Times New Roman" w:cs="Times New Roman"/>
          <w:sz w:val="24"/>
          <w:szCs w:val="20"/>
          <w:lang w:eastAsia="ru-RU"/>
        </w:rPr>
      </w:pPr>
    </w:p>
    <w:p w:rsidR="009822C7" w:rsidRPr="009822C7" w:rsidRDefault="00BC1F98" w:rsidP="009822C7">
      <w:pPr>
        <w:widowControl w:val="0"/>
        <w:tabs>
          <w:tab w:val="center" w:pos="4153"/>
          <w:tab w:val="right" w:pos="8306"/>
        </w:tabs>
        <w:spacing w:after="0" w:line="240" w:lineRule="auto"/>
        <w:rPr>
          <w:rFonts w:ascii="Times New Roman" w:eastAsia="Times New Roman" w:hAnsi="Times New Roman" w:cs="Times New Roman"/>
          <w:sz w:val="28"/>
          <w:szCs w:val="20"/>
          <w:lang w:eastAsia="ru-RU"/>
        </w:rPr>
      </w:pPr>
      <w:r w:rsidRPr="00BC1F98">
        <w:rPr>
          <w:rFonts w:ascii="Times New Roman" w:eastAsia="Times New Roman" w:hAnsi="Times New Roman" w:cs="Times New Roman"/>
          <w:sz w:val="28"/>
          <w:szCs w:val="20"/>
          <w:u w:val="single"/>
          <w:lang w:eastAsia="ru-RU"/>
        </w:rPr>
        <w:t xml:space="preserve"> </w:t>
      </w:r>
      <w:r w:rsidR="00316AA6" w:rsidRPr="00316AA6">
        <w:rPr>
          <w:rFonts w:ascii="Times New Roman" w:eastAsia="Times New Roman" w:hAnsi="Times New Roman" w:cs="Times New Roman"/>
          <w:sz w:val="28"/>
          <w:szCs w:val="20"/>
          <w:u w:val="single"/>
          <w:lang w:eastAsia="ru-RU"/>
        </w:rPr>
        <w:t xml:space="preserve"> 2</w:t>
      </w:r>
      <w:r w:rsidR="00316AA6">
        <w:rPr>
          <w:rFonts w:ascii="Times New Roman" w:eastAsia="Times New Roman" w:hAnsi="Times New Roman" w:cs="Times New Roman"/>
          <w:sz w:val="28"/>
          <w:szCs w:val="20"/>
          <w:u w:val="single"/>
          <w:lang w:eastAsia="ru-RU"/>
        </w:rPr>
        <w:t>4.02.2026</w:t>
      </w:r>
      <w:r>
        <w:rPr>
          <w:rFonts w:ascii="Times New Roman" w:eastAsia="Times New Roman" w:hAnsi="Times New Roman" w:cs="Times New Roman"/>
          <w:sz w:val="28"/>
          <w:szCs w:val="20"/>
          <w:u w:val="single"/>
          <w:lang w:eastAsia="ru-RU"/>
        </w:rPr>
        <w:t xml:space="preserve">      </w:t>
      </w:r>
      <w:r w:rsidR="009822C7" w:rsidRPr="009822C7">
        <w:rPr>
          <w:rFonts w:ascii="Times New Roman" w:eastAsia="Times New Roman" w:hAnsi="Times New Roman" w:cs="Times New Roman"/>
          <w:sz w:val="28"/>
          <w:szCs w:val="20"/>
          <w:lang w:eastAsia="ru-RU"/>
        </w:rPr>
        <w:t xml:space="preserve"> № </w:t>
      </w:r>
      <w:r w:rsidR="00316AA6">
        <w:rPr>
          <w:rFonts w:ascii="Times New Roman" w:eastAsia="Times New Roman" w:hAnsi="Times New Roman" w:cs="Times New Roman"/>
          <w:sz w:val="28"/>
          <w:szCs w:val="20"/>
          <w:u w:val="single"/>
          <w:lang w:eastAsia="ru-RU"/>
        </w:rPr>
        <w:t xml:space="preserve">      </w:t>
      </w:r>
      <w:r>
        <w:rPr>
          <w:rFonts w:ascii="Times New Roman" w:eastAsia="Times New Roman" w:hAnsi="Times New Roman" w:cs="Times New Roman"/>
          <w:sz w:val="28"/>
          <w:szCs w:val="20"/>
          <w:u w:val="single"/>
          <w:lang w:eastAsia="ru-RU"/>
        </w:rPr>
        <w:t xml:space="preserve">   </w:t>
      </w:r>
      <w:r w:rsidR="00316AA6" w:rsidRPr="00316AA6">
        <w:rPr>
          <w:rFonts w:ascii="Times New Roman" w:eastAsia="Times New Roman" w:hAnsi="Times New Roman" w:cs="Times New Roman"/>
          <w:sz w:val="28"/>
          <w:szCs w:val="20"/>
          <w:u w:val="single"/>
          <w:lang w:eastAsia="ru-RU"/>
        </w:rPr>
        <w:t>175</w:t>
      </w:r>
      <w:r w:rsidR="00316AA6">
        <w:rPr>
          <w:rFonts w:ascii="Times New Roman" w:eastAsia="Times New Roman" w:hAnsi="Times New Roman" w:cs="Times New Roman"/>
          <w:sz w:val="28"/>
          <w:szCs w:val="20"/>
          <w:u w:val="single"/>
          <w:lang w:eastAsia="ru-RU"/>
        </w:rPr>
        <w:tab/>
      </w:r>
      <w:r>
        <w:rPr>
          <w:rFonts w:eastAsiaTheme="minorEastAsia"/>
          <w:sz w:val="28"/>
          <w:szCs w:val="28"/>
          <w:u w:val="single"/>
        </w:rPr>
        <w:t xml:space="preserve">        </w:t>
      </w:r>
      <w:r w:rsidR="006D2953">
        <w:rPr>
          <w:rFonts w:eastAsiaTheme="minorEastAsia"/>
          <w:sz w:val="28"/>
          <w:szCs w:val="28"/>
          <w:u w:val="single"/>
        </w:rPr>
        <w:t xml:space="preserve"> </w:t>
      </w:r>
    </w:p>
    <w:p w:rsidR="009822C7" w:rsidRPr="009822C7" w:rsidRDefault="001537D8" w:rsidP="009822C7">
      <w:pPr>
        <w:widowControl w:val="0"/>
        <w:tabs>
          <w:tab w:val="left" w:pos="4820"/>
        </w:tabs>
        <w:spacing w:after="0" w:line="240" w:lineRule="auto"/>
        <w:ind w:right="53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w:t>
      </w:r>
      <w:r w:rsidR="009822C7" w:rsidRPr="009822C7">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ую</w:t>
      </w:r>
      <w:r w:rsidR="009822C7" w:rsidRPr="009822C7">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у</w:t>
      </w:r>
      <w:r w:rsidR="009822C7" w:rsidRPr="009822C7">
        <w:rPr>
          <w:rFonts w:ascii="Times New Roman" w:eastAsia="Times New Roman" w:hAnsi="Times New Roman" w:cs="Times New Roman"/>
          <w:sz w:val="28"/>
          <w:szCs w:val="28"/>
          <w:lang w:eastAsia="ru-RU"/>
        </w:rPr>
        <w:t xml:space="preserve"> </w:t>
      </w:r>
      <w:r w:rsidR="009822C7" w:rsidRPr="009822C7">
        <w:rPr>
          <w:rFonts w:ascii="Times New Roman" w:eastAsiaTheme="minorEastAsia" w:hAnsi="Times New Roman" w:cs="Times New Roman"/>
          <w:bCs/>
          <w:sz w:val="28"/>
          <w:szCs w:val="28"/>
          <w:lang w:eastAsia="ru-RU"/>
        </w:rPr>
        <w:t xml:space="preserve">«Обеспечение общественной безопасности на территории Трехгорного городского округа» </w:t>
      </w:r>
    </w:p>
    <w:p w:rsidR="009822C7" w:rsidRPr="00653433" w:rsidRDefault="009822C7" w:rsidP="009822C7">
      <w:pPr>
        <w:widowControl w:val="0"/>
        <w:spacing w:after="0" w:line="240" w:lineRule="auto"/>
        <w:ind w:right="5160"/>
        <w:jc w:val="both"/>
        <w:rPr>
          <w:rFonts w:ascii="Times New Roman" w:eastAsia="Times New Roman" w:hAnsi="Times New Roman" w:cs="Times New Roman"/>
          <w:sz w:val="20"/>
          <w:szCs w:val="20"/>
          <w:lang w:eastAsia="ru-RU"/>
        </w:rPr>
      </w:pPr>
    </w:p>
    <w:p w:rsidR="009822C7" w:rsidRPr="00653433" w:rsidRDefault="009822C7" w:rsidP="009822C7">
      <w:pPr>
        <w:widowControl w:val="0"/>
        <w:spacing w:after="120" w:line="240" w:lineRule="auto"/>
        <w:jc w:val="both"/>
        <w:rPr>
          <w:rFonts w:ascii="Times New Roman" w:eastAsia="Times New Roman" w:hAnsi="Times New Roman" w:cs="Times New Roman"/>
          <w:sz w:val="20"/>
          <w:szCs w:val="20"/>
          <w:lang w:eastAsia="ru-RU"/>
        </w:rPr>
      </w:pPr>
    </w:p>
    <w:p w:rsidR="009822C7" w:rsidRPr="009822C7" w:rsidRDefault="009822C7" w:rsidP="009822C7">
      <w:pPr>
        <w:widowControl w:val="0"/>
        <w:spacing w:after="120" w:line="240" w:lineRule="auto"/>
        <w:ind w:firstLine="720"/>
        <w:jc w:val="both"/>
        <w:rPr>
          <w:rFonts w:ascii="Times New Roman" w:eastAsia="Times New Roman" w:hAnsi="Times New Roman" w:cs="Times New Roman"/>
          <w:sz w:val="28"/>
          <w:szCs w:val="28"/>
          <w:lang w:eastAsia="ru-RU"/>
        </w:rPr>
      </w:pPr>
      <w:proofErr w:type="gramStart"/>
      <w:r w:rsidRPr="009822C7">
        <w:rPr>
          <w:rFonts w:ascii="Times New Roman" w:eastAsia="Times New Roman" w:hAnsi="Times New Roman" w:cs="Times New Roman"/>
          <w:sz w:val="28"/>
          <w:szCs w:val="28"/>
          <w:lang w:eastAsia="ru-RU"/>
        </w:rPr>
        <w:t xml:space="preserve">В соответствии с Федеральным законом от 20.03.2025 № 33-ФЗ </w:t>
      </w:r>
      <w:r w:rsidRPr="009822C7">
        <w:rPr>
          <w:rFonts w:ascii="Times New Roman" w:eastAsia="Times New Roman" w:hAnsi="Times New Roman" w:cs="Times New Roman"/>
          <w:sz w:val="28"/>
          <w:szCs w:val="28"/>
          <w:lang w:eastAsia="ru-RU"/>
        </w:rPr>
        <w:br/>
        <w:t xml:space="preserve">«Об общих принципах организации местного самоуправления в единой системе публичной власти», </w:t>
      </w:r>
      <w:r w:rsidR="001537D8">
        <w:rPr>
          <w:rFonts w:ascii="Times New Roman" w:eastAsia="Times New Roman" w:hAnsi="Times New Roman" w:cs="Times New Roman"/>
          <w:sz w:val="28"/>
          <w:szCs w:val="28"/>
          <w:lang w:eastAsia="ru-RU"/>
        </w:rPr>
        <w:t xml:space="preserve">постановлением администрации от </w:t>
      </w:r>
      <w:r w:rsidR="001537D8" w:rsidRPr="001537D8">
        <w:rPr>
          <w:rFonts w:ascii="Times New Roman" w:eastAsia="Times New Roman" w:hAnsi="Times New Roman" w:cs="Times New Roman"/>
          <w:sz w:val="28"/>
          <w:szCs w:val="28"/>
          <w:lang w:eastAsia="ru-RU"/>
        </w:rPr>
        <w:t>26.05.2025</w:t>
      </w:r>
      <w:r w:rsidR="001537D8">
        <w:rPr>
          <w:rFonts w:ascii="Times New Roman" w:eastAsia="Times New Roman" w:hAnsi="Times New Roman" w:cs="Times New Roman"/>
          <w:sz w:val="28"/>
          <w:szCs w:val="28"/>
          <w:lang w:eastAsia="ru-RU"/>
        </w:rPr>
        <w:t xml:space="preserve">          </w:t>
      </w:r>
      <w:r w:rsidR="001537D8" w:rsidRPr="001537D8">
        <w:rPr>
          <w:rFonts w:ascii="Times New Roman" w:eastAsia="Times New Roman" w:hAnsi="Times New Roman" w:cs="Times New Roman"/>
          <w:sz w:val="28"/>
          <w:szCs w:val="28"/>
          <w:lang w:eastAsia="ru-RU"/>
        </w:rPr>
        <w:t xml:space="preserve"> № 552 «Об утверждении порядка разработки, реализации и оценки эффективности муниципальных программ Трехгорного городского округа Челябинской области»</w:t>
      </w:r>
      <w:r w:rsidRPr="009822C7">
        <w:rPr>
          <w:rFonts w:ascii="Times New Roman" w:eastAsia="Times New Roman" w:hAnsi="Times New Roman" w:cs="Times New Roman"/>
          <w:sz w:val="28"/>
          <w:szCs w:val="28"/>
          <w:lang w:eastAsia="ru-RU"/>
        </w:rPr>
        <w:t>,</w:t>
      </w:r>
      <w:r w:rsidR="001537D8" w:rsidRPr="001537D8">
        <w:t xml:space="preserve"> </w:t>
      </w:r>
      <w:r w:rsidR="001537D8" w:rsidRPr="001537D8">
        <w:rPr>
          <w:rFonts w:ascii="Times New Roman" w:eastAsia="Times New Roman" w:hAnsi="Times New Roman" w:cs="Times New Roman"/>
          <w:sz w:val="28"/>
          <w:szCs w:val="28"/>
          <w:lang w:eastAsia="ru-RU"/>
        </w:rPr>
        <w:t>в целях уточнения финансового обеспечения мероприятий муниципальной программы</w:t>
      </w:r>
      <w:r w:rsidR="001537D8" w:rsidRPr="001537D8">
        <w:rPr>
          <w:rFonts w:ascii="Times New Roman" w:eastAsiaTheme="minorEastAsia" w:hAnsi="Times New Roman" w:cs="Times New Roman"/>
          <w:bCs/>
          <w:sz w:val="28"/>
          <w:szCs w:val="28"/>
          <w:lang w:eastAsia="ru-RU"/>
        </w:rPr>
        <w:t xml:space="preserve"> </w:t>
      </w:r>
      <w:r w:rsidR="0050183B">
        <w:rPr>
          <w:rFonts w:ascii="Times New Roman" w:eastAsiaTheme="minorEastAsia" w:hAnsi="Times New Roman" w:cs="Times New Roman"/>
          <w:bCs/>
          <w:sz w:val="28"/>
          <w:szCs w:val="28"/>
          <w:lang w:eastAsia="ru-RU"/>
        </w:rPr>
        <w:t>«</w:t>
      </w:r>
      <w:r w:rsidR="001537D8" w:rsidRPr="009822C7">
        <w:rPr>
          <w:rFonts w:ascii="Times New Roman" w:eastAsiaTheme="minorEastAsia" w:hAnsi="Times New Roman" w:cs="Times New Roman"/>
          <w:bCs/>
          <w:sz w:val="28"/>
          <w:szCs w:val="28"/>
          <w:lang w:eastAsia="ru-RU"/>
        </w:rPr>
        <w:t>Обеспечение общественной безопасности на территории Трехгорного городского округа»</w:t>
      </w:r>
      <w:r w:rsidR="00613DD7">
        <w:rPr>
          <w:rFonts w:ascii="Times New Roman" w:eastAsiaTheme="minorEastAsia" w:hAnsi="Times New Roman" w:cs="Times New Roman"/>
          <w:bCs/>
          <w:sz w:val="28"/>
          <w:szCs w:val="28"/>
          <w:lang w:eastAsia="ru-RU"/>
        </w:rPr>
        <w:t>,</w:t>
      </w:r>
      <w:r w:rsidR="0050183B" w:rsidRPr="0050183B">
        <w:t xml:space="preserve"> </w:t>
      </w:r>
      <w:r w:rsidR="0050183B" w:rsidRPr="0050183B">
        <w:rPr>
          <w:rFonts w:ascii="Times New Roman" w:eastAsiaTheme="minorEastAsia" w:hAnsi="Times New Roman" w:cs="Times New Roman"/>
          <w:bCs/>
          <w:sz w:val="28"/>
          <w:szCs w:val="28"/>
          <w:lang w:eastAsia="ru-RU"/>
        </w:rPr>
        <w:t>руководствуясь Уставом города Трехгорного,</w:t>
      </w:r>
      <w:proofErr w:type="gramEnd"/>
    </w:p>
    <w:p w:rsidR="009822C7" w:rsidRPr="009822C7" w:rsidRDefault="009822C7" w:rsidP="009822C7">
      <w:pPr>
        <w:widowControl w:val="0"/>
        <w:spacing w:before="240" w:after="240" w:line="240" w:lineRule="auto"/>
        <w:jc w:val="both"/>
        <w:rPr>
          <w:rFonts w:ascii="Times New Roman" w:eastAsia="Times New Roman" w:hAnsi="Times New Roman" w:cs="Times New Roman"/>
          <w:sz w:val="28"/>
          <w:szCs w:val="28"/>
          <w:lang w:eastAsia="ru-RU"/>
        </w:rPr>
      </w:pPr>
      <w:r w:rsidRPr="009822C7">
        <w:rPr>
          <w:rFonts w:ascii="Times New Roman" w:eastAsia="Times New Roman" w:hAnsi="Times New Roman" w:cs="Times New Roman"/>
          <w:sz w:val="28"/>
          <w:szCs w:val="28"/>
          <w:lang w:eastAsia="ru-RU"/>
        </w:rPr>
        <w:t xml:space="preserve">ПОСТАНОВЛЯЮ: </w:t>
      </w:r>
    </w:p>
    <w:p w:rsidR="004F545C" w:rsidRPr="005F415C" w:rsidRDefault="004F545C" w:rsidP="006D2953">
      <w:pPr>
        <w:widowControl w:val="0"/>
        <w:numPr>
          <w:ilvl w:val="0"/>
          <w:numId w:val="4"/>
        </w:numPr>
        <w:tabs>
          <w:tab w:val="left" w:pos="993"/>
          <w:tab w:val="left" w:pos="1701"/>
          <w:tab w:val="left" w:pos="1843"/>
        </w:tabs>
        <w:suppressAutoHyphen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Внести в постановление администрации от 27.08.2025 № 929 </w:t>
      </w:r>
      <w:r w:rsidR="00011FB3">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«Об утверждении муниципальной программы «Обеспечение общественной безопасности на территории Трехгорного городского округа» следующие изменения:</w:t>
      </w:r>
    </w:p>
    <w:p w:rsidR="005F415C" w:rsidRPr="007D3042" w:rsidRDefault="005F415C" w:rsidP="007D3042">
      <w:pPr>
        <w:pStyle w:val="a3"/>
        <w:numPr>
          <w:ilvl w:val="0"/>
          <w:numId w:val="12"/>
        </w:numPr>
        <w:tabs>
          <w:tab w:val="left" w:pos="1134"/>
        </w:tabs>
        <w:spacing w:after="0"/>
        <w:jc w:val="both"/>
        <w:rPr>
          <w:rFonts w:ascii="Times New Roman" w:hAnsi="Times New Roman" w:cs="Times New Roman"/>
          <w:sz w:val="28"/>
          <w:szCs w:val="28"/>
        </w:rPr>
      </w:pPr>
      <w:r w:rsidRPr="007D3042">
        <w:rPr>
          <w:rFonts w:ascii="Times New Roman" w:hAnsi="Times New Roman" w:cs="Times New Roman"/>
          <w:sz w:val="28"/>
          <w:szCs w:val="28"/>
        </w:rPr>
        <w:t>наименование изложить в следующей редакции:</w:t>
      </w:r>
    </w:p>
    <w:p w:rsidR="005F415C" w:rsidRPr="006D2953" w:rsidRDefault="005F415C" w:rsidP="005F415C">
      <w:pPr>
        <w:widowControl w:val="0"/>
        <w:tabs>
          <w:tab w:val="left" w:pos="1134"/>
          <w:tab w:val="left" w:pos="1701"/>
          <w:tab w:val="left" w:pos="1843"/>
        </w:tabs>
        <w:suppressAutoHyphens/>
        <w:spacing w:after="0" w:line="240" w:lineRule="auto"/>
        <w:ind w:firstLine="709"/>
        <w:jc w:val="both"/>
        <w:rPr>
          <w:rFonts w:ascii="Times New Roman" w:hAnsi="Times New Roman" w:cs="Times New Roman"/>
          <w:sz w:val="28"/>
          <w:szCs w:val="28"/>
        </w:rPr>
      </w:pPr>
      <w:r w:rsidRPr="006D2953">
        <w:rPr>
          <w:rFonts w:ascii="Times New Roman" w:hAnsi="Times New Roman" w:cs="Times New Roman"/>
          <w:sz w:val="28"/>
          <w:szCs w:val="28"/>
        </w:rPr>
        <w:t>«Об утверждении муниципальной программы «</w:t>
      </w:r>
      <w:r w:rsidRPr="006D2953">
        <w:rPr>
          <w:rFonts w:ascii="Times New Roman" w:eastAsiaTheme="minorEastAsia" w:hAnsi="Times New Roman" w:cs="Times New Roman"/>
          <w:bCs/>
          <w:sz w:val="28"/>
          <w:szCs w:val="28"/>
          <w:lang w:eastAsia="ru-RU"/>
        </w:rPr>
        <w:t>Обеспечение общественной безопасности на территории Трехгорного городского округа</w:t>
      </w:r>
      <w:r w:rsidRPr="006D2953">
        <w:rPr>
          <w:rFonts w:ascii="Times New Roman" w:hAnsi="Times New Roman" w:cs="Times New Roman"/>
          <w:sz w:val="28"/>
          <w:szCs w:val="28"/>
        </w:rPr>
        <w:t xml:space="preserve"> Челябинской области»;</w:t>
      </w:r>
    </w:p>
    <w:p w:rsidR="005F415C" w:rsidRPr="007D3042" w:rsidRDefault="005F415C" w:rsidP="007D3042">
      <w:pPr>
        <w:pStyle w:val="a3"/>
        <w:numPr>
          <w:ilvl w:val="0"/>
          <w:numId w:val="12"/>
        </w:numPr>
        <w:spacing w:after="0"/>
        <w:jc w:val="both"/>
        <w:rPr>
          <w:rFonts w:ascii="Times New Roman" w:eastAsiaTheme="minorEastAsia" w:hAnsi="Times New Roman" w:cs="Times New Roman"/>
          <w:bCs/>
          <w:sz w:val="28"/>
          <w:szCs w:val="28"/>
          <w:lang w:eastAsia="ru-RU"/>
        </w:rPr>
      </w:pPr>
      <w:r w:rsidRPr="007D3042">
        <w:rPr>
          <w:rFonts w:ascii="Times New Roman" w:eastAsiaTheme="minorEastAsia" w:hAnsi="Times New Roman" w:cs="Times New Roman"/>
          <w:bCs/>
          <w:sz w:val="28"/>
          <w:szCs w:val="28"/>
          <w:lang w:eastAsia="ru-RU"/>
        </w:rPr>
        <w:t>пункт 1 изложить в следующей редакции:</w:t>
      </w:r>
    </w:p>
    <w:p w:rsidR="005F415C" w:rsidRPr="006D2953" w:rsidRDefault="005F415C" w:rsidP="005F415C">
      <w:pPr>
        <w:pStyle w:val="1"/>
        <w:spacing w:before="0" w:after="0"/>
        <w:ind w:firstLine="709"/>
        <w:jc w:val="both"/>
        <w:rPr>
          <w:rFonts w:ascii="Times New Roman" w:hAnsi="Times New Roman" w:cs="Times New Roman"/>
          <w:b w:val="0"/>
          <w:color w:val="auto"/>
          <w:sz w:val="28"/>
          <w:szCs w:val="28"/>
        </w:rPr>
      </w:pPr>
      <w:r w:rsidRPr="006D2953">
        <w:rPr>
          <w:rFonts w:ascii="Times New Roman" w:hAnsi="Times New Roman" w:cs="Times New Roman"/>
          <w:b w:val="0"/>
          <w:color w:val="auto"/>
          <w:sz w:val="28"/>
          <w:szCs w:val="28"/>
        </w:rPr>
        <w:t>«1. Утвердить муниципальную программу «Обеспечение общественной безопасности на территории Трехгорного городского округа Челябинской области» в составе:</w:t>
      </w:r>
    </w:p>
    <w:p w:rsidR="007D3042" w:rsidRDefault="005F415C" w:rsidP="00C67927">
      <w:pPr>
        <w:pStyle w:val="a3"/>
        <w:numPr>
          <w:ilvl w:val="0"/>
          <w:numId w:val="14"/>
        </w:numPr>
        <w:tabs>
          <w:tab w:val="left" w:pos="993"/>
        </w:tabs>
        <w:spacing w:after="0"/>
        <w:ind w:left="0" w:firstLine="709"/>
        <w:jc w:val="both"/>
        <w:rPr>
          <w:rFonts w:ascii="Times New Roman" w:eastAsiaTheme="minorEastAsia" w:hAnsi="Times New Roman" w:cs="Times New Roman"/>
          <w:bCs/>
          <w:sz w:val="28"/>
          <w:szCs w:val="28"/>
          <w:lang w:eastAsia="ru-RU"/>
        </w:rPr>
      </w:pPr>
      <w:r w:rsidRPr="007D3042">
        <w:rPr>
          <w:rFonts w:ascii="Times New Roman" w:eastAsiaTheme="minorEastAsia" w:hAnsi="Times New Roman" w:cs="Times New Roman"/>
          <w:bCs/>
          <w:sz w:val="28"/>
          <w:szCs w:val="28"/>
          <w:lang w:eastAsia="ru-RU"/>
        </w:rPr>
        <w:lastRenderedPageBreak/>
        <w:t>стратегические приоритеты муниципальной программы «Обеспечение общественной безопасности на территории Трехгорного городского округа Челябинской области» (приложение 1);</w:t>
      </w:r>
    </w:p>
    <w:p w:rsidR="007D3042" w:rsidRPr="007D3042" w:rsidRDefault="005F415C" w:rsidP="00C67927">
      <w:pPr>
        <w:pStyle w:val="a3"/>
        <w:numPr>
          <w:ilvl w:val="0"/>
          <w:numId w:val="14"/>
        </w:numPr>
        <w:tabs>
          <w:tab w:val="left" w:pos="993"/>
        </w:tabs>
        <w:spacing w:after="0"/>
        <w:ind w:left="0" w:firstLine="709"/>
        <w:jc w:val="both"/>
        <w:rPr>
          <w:rFonts w:ascii="Times New Roman" w:eastAsiaTheme="minorEastAsia" w:hAnsi="Times New Roman" w:cs="Times New Roman"/>
          <w:bCs/>
          <w:sz w:val="28"/>
          <w:szCs w:val="28"/>
          <w:lang w:eastAsia="ru-RU"/>
        </w:rPr>
      </w:pPr>
      <w:r w:rsidRPr="007D3042">
        <w:rPr>
          <w:rFonts w:ascii="Times New Roman" w:hAnsi="Times New Roman" w:cs="Times New Roman"/>
          <w:sz w:val="28"/>
          <w:szCs w:val="28"/>
        </w:rPr>
        <w:t>паспорт муниципальной программы «Обеспечение общественной безопасности на территории Трехгорного городского округа Челябинской области» (приложение 2);</w:t>
      </w:r>
    </w:p>
    <w:p w:rsidR="007D3042" w:rsidRDefault="005F415C" w:rsidP="00C67927">
      <w:pPr>
        <w:pStyle w:val="a3"/>
        <w:numPr>
          <w:ilvl w:val="0"/>
          <w:numId w:val="14"/>
        </w:numPr>
        <w:tabs>
          <w:tab w:val="left" w:pos="993"/>
        </w:tabs>
        <w:spacing w:after="0"/>
        <w:ind w:left="0" w:firstLine="709"/>
        <w:jc w:val="both"/>
        <w:rPr>
          <w:rFonts w:ascii="Times New Roman" w:eastAsiaTheme="minorEastAsia" w:hAnsi="Times New Roman" w:cs="Times New Roman"/>
          <w:bCs/>
          <w:sz w:val="28"/>
          <w:szCs w:val="28"/>
          <w:lang w:eastAsia="ru-RU"/>
        </w:rPr>
      </w:pPr>
      <w:r w:rsidRPr="007D3042">
        <w:rPr>
          <w:rFonts w:ascii="Times New Roman" w:eastAsiaTheme="minorEastAsia" w:hAnsi="Times New Roman" w:cs="Times New Roman"/>
          <w:bCs/>
          <w:sz w:val="28"/>
          <w:szCs w:val="28"/>
          <w:lang w:eastAsia="ru-RU"/>
        </w:rPr>
        <w:t>паспорт комплекса процессных мероприятий «Организация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 муниципальной программы «</w:t>
      </w:r>
      <w:r w:rsidR="005C21CD" w:rsidRPr="007D3042">
        <w:rPr>
          <w:rFonts w:ascii="Times New Roman" w:eastAsiaTheme="minorEastAsia" w:hAnsi="Times New Roman" w:cs="Times New Roman"/>
          <w:bCs/>
          <w:sz w:val="28"/>
          <w:szCs w:val="28"/>
          <w:lang w:eastAsia="ru-RU"/>
        </w:rPr>
        <w:t>Обеспечение общественной безопасности на территории Трехгорного городского округа Челябинской области</w:t>
      </w:r>
      <w:r w:rsidRPr="007D3042">
        <w:rPr>
          <w:rFonts w:ascii="Times New Roman" w:eastAsiaTheme="minorEastAsia" w:hAnsi="Times New Roman" w:cs="Times New Roman"/>
          <w:bCs/>
          <w:sz w:val="28"/>
          <w:szCs w:val="28"/>
          <w:lang w:eastAsia="ru-RU"/>
        </w:rPr>
        <w:t>» (приложение 3);</w:t>
      </w:r>
    </w:p>
    <w:p w:rsidR="007D3042" w:rsidRDefault="005F415C" w:rsidP="00C67927">
      <w:pPr>
        <w:pStyle w:val="a3"/>
        <w:numPr>
          <w:ilvl w:val="0"/>
          <w:numId w:val="14"/>
        </w:numPr>
        <w:tabs>
          <w:tab w:val="left" w:pos="993"/>
        </w:tabs>
        <w:spacing w:after="0"/>
        <w:ind w:left="0" w:firstLine="709"/>
        <w:jc w:val="both"/>
        <w:rPr>
          <w:rFonts w:ascii="Times New Roman" w:eastAsiaTheme="minorEastAsia" w:hAnsi="Times New Roman" w:cs="Times New Roman"/>
          <w:bCs/>
          <w:sz w:val="28"/>
          <w:szCs w:val="28"/>
          <w:lang w:eastAsia="ru-RU"/>
        </w:rPr>
      </w:pPr>
      <w:r w:rsidRPr="007D3042">
        <w:rPr>
          <w:rFonts w:ascii="Times New Roman" w:eastAsiaTheme="minorEastAsia" w:hAnsi="Times New Roman" w:cs="Times New Roman"/>
          <w:bCs/>
          <w:sz w:val="28"/>
          <w:szCs w:val="28"/>
          <w:lang w:eastAsia="ru-RU"/>
        </w:rPr>
        <w:t>методика расчета и источники информации о значениях показателей муниципальной программы «</w:t>
      </w:r>
      <w:r w:rsidR="005C21CD" w:rsidRPr="007D3042">
        <w:rPr>
          <w:rFonts w:ascii="Times New Roman" w:eastAsiaTheme="minorEastAsia" w:hAnsi="Times New Roman" w:cs="Times New Roman"/>
          <w:bCs/>
          <w:sz w:val="28"/>
          <w:szCs w:val="28"/>
          <w:lang w:eastAsia="ru-RU"/>
        </w:rPr>
        <w:t>Обеспечение общественной безопасности на территории Трехгорного городского округа Челябинской области</w:t>
      </w:r>
      <w:r w:rsidRPr="007D3042">
        <w:rPr>
          <w:rFonts w:ascii="Times New Roman" w:eastAsiaTheme="minorEastAsia" w:hAnsi="Times New Roman" w:cs="Times New Roman"/>
          <w:bCs/>
          <w:sz w:val="28"/>
          <w:szCs w:val="28"/>
          <w:lang w:eastAsia="ru-RU"/>
        </w:rPr>
        <w:t>»  (приложение 4)</w:t>
      </w:r>
      <w:r w:rsidR="008726D9">
        <w:rPr>
          <w:rFonts w:ascii="Times New Roman" w:eastAsiaTheme="minorEastAsia" w:hAnsi="Times New Roman" w:cs="Times New Roman"/>
          <w:bCs/>
          <w:sz w:val="28"/>
          <w:szCs w:val="28"/>
          <w:lang w:eastAsia="ru-RU"/>
        </w:rPr>
        <w:t>.</w:t>
      </w:r>
      <w:r w:rsidRPr="007D3042">
        <w:rPr>
          <w:rFonts w:ascii="Times New Roman" w:eastAsiaTheme="minorEastAsia" w:hAnsi="Times New Roman" w:cs="Times New Roman"/>
          <w:bCs/>
          <w:sz w:val="28"/>
          <w:szCs w:val="28"/>
          <w:lang w:eastAsia="ru-RU"/>
        </w:rPr>
        <w:t>»</w:t>
      </w:r>
      <w:r w:rsidR="00C67927">
        <w:rPr>
          <w:rFonts w:ascii="Times New Roman" w:eastAsiaTheme="minorEastAsia" w:hAnsi="Times New Roman" w:cs="Times New Roman"/>
          <w:bCs/>
          <w:sz w:val="28"/>
          <w:szCs w:val="28"/>
          <w:lang w:eastAsia="ru-RU"/>
        </w:rPr>
        <w:t>;</w:t>
      </w:r>
    </w:p>
    <w:p w:rsidR="007D3042" w:rsidRPr="007D3042" w:rsidRDefault="004F545C" w:rsidP="00C67927">
      <w:pPr>
        <w:pStyle w:val="a3"/>
        <w:numPr>
          <w:ilvl w:val="0"/>
          <w:numId w:val="12"/>
        </w:numPr>
        <w:tabs>
          <w:tab w:val="left" w:pos="993"/>
        </w:tabs>
        <w:spacing w:after="0"/>
        <w:ind w:left="0" w:firstLine="709"/>
        <w:jc w:val="both"/>
        <w:rPr>
          <w:rFonts w:ascii="Times New Roman" w:eastAsiaTheme="minorEastAsia" w:hAnsi="Times New Roman" w:cs="Times New Roman"/>
          <w:bCs/>
          <w:sz w:val="28"/>
          <w:szCs w:val="28"/>
          <w:lang w:eastAsia="ru-RU"/>
        </w:rPr>
      </w:pPr>
      <w:r w:rsidRPr="008726D9">
        <w:rPr>
          <w:rFonts w:ascii="Times New Roman" w:eastAsiaTheme="minorEastAsia" w:hAnsi="Times New Roman" w:cs="Times New Roman"/>
          <w:bCs/>
          <w:sz w:val="28"/>
          <w:szCs w:val="28"/>
          <w:lang w:eastAsia="ru-RU"/>
        </w:rPr>
        <w:t xml:space="preserve">приложение </w:t>
      </w:r>
      <w:r w:rsidR="00E41A01" w:rsidRPr="008726D9">
        <w:rPr>
          <w:rFonts w:ascii="Times New Roman" w:eastAsiaTheme="minorEastAsia" w:hAnsi="Times New Roman" w:cs="Times New Roman"/>
          <w:bCs/>
          <w:sz w:val="28"/>
          <w:szCs w:val="28"/>
          <w:lang w:eastAsia="ru-RU"/>
        </w:rPr>
        <w:t>1</w:t>
      </w:r>
      <w:r w:rsidRPr="008726D9">
        <w:rPr>
          <w:rFonts w:ascii="Times New Roman" w:eastAsiaTheme="minorEastAsia" w:hAnsi="Times New Roman" w:cs="Times New Roman"/>
          <w:bCs/>
          <w:sz w:val="28"/>
          <w:szCs w:val="28"/>
          <w:lang w:eastAsia="ru-RU"/>
        </w:rPr>
        <w:t xml:space="preserve"> изложить в редакции согласно приложению 1 к настоящему постановлению;</w:t>
      </w:r>
    </w:p>
    <w:p w:rsidR="007D3042" w:rsidRPr="007D3042" w:rsidRDefault="004F545C" w:rsidP="00C67927">
      <w:pPr>
        <w:pStyle w:val="a3"/>
        <w:numPr>
          <w:ilvl w:val="0"/>
          <w:numId w:val="12"/>
        </w:numPr>
        <w:tabs>
          <w:tab w:val="left" w:pos="993"/>
        </w:tabs>
        <w:spacing w:after="0"/>
        <w:ind w:left="0" w:firstLine="709"/>
        <w:jc w:val="both"/>
        <w:rPr>
          <w:rFonts w:ascii="Times New Roman" w:eastAsiaTheme="minorEastAsia" w:hAnsi="Times New Roman" w:cs="Times New Roman"/>
          <w:bCs/>
          <w:sz w:val="28"/>
          <w:szCs w:val="28"/>
          <w:lang w:eastAsia="ru-RU"/>
        </w:rPr>
      </w:pPr>
      <w:r w:rsidRPr="008726D9">
        <w:rPr>
          <w:rFonts w:ascii="Times New Roman" w:eastAsiaTheme="minorEastAsia" w:hAnsi="Times New Roman" w:cs="Times New Roman"/>
          <w:bCs/>
          <w:sz w:val="28"/>
          <w:szCs w:val="28"/>
          <w:lang w:eastAsia="ru-RU"/>
        </w:rPr>
        <w:t xml:space="preserve">приложение </w:t>
      </w:r>
      <w:r w:rsidR="00E41A01" w:rsidRPr="008726D9">
        <w:rPr>
          <w:rFonts w:ascii="Times New Roman" w:eastAsiaTheme="minorEastAsia" w:hAnsi="Times New Roman" w:cs="Times New Roman"/>
          <w:bCs/>
          <w:sz w:val="28"/>
          <w:szCs w:val="28"/>
          <w:lang w:eastAsia="ru-RU"/>
        </w:rPr>
        <w:t>2</w:t>
      </w:r>
      <w:r w:rsidRPr="008726D9">
        <w:rPr>
          <w:rFonts w:ascii="Times New Roman" w:eastAsiaTheme="minorEastAsia" w:hAnsi="Times New Roman" w:cs="Times New Roman"/>
          <w:bCs/>
          <w:sz w:val="28"/>
          <w:szCs w:val="28"/>
          <w:lang w:eastAsia="ru-RU"/>
        </w:rPr>
        <w:t xml:space="preserve"> изложить в редакции согласно приложению 2 к настоящему постановлению</w:t>
      </w:r>
      <w:r w:rsidR="007D3042" w:rsidRPr="008726D9">
        <w:rPr>
          <w:rFonts w:ascii="Times New Roman" w:eastAsiaTheme="minorEastAsia" w:hAnsi="Times New Roman" w:cs="Times New Roman"/>
          <w:bCs/>
          <w:sz w:val="28"/>
          <w:szCs w:val="28"/>
          <w:lang w:eastAsia="ru-RU"/>
        </w:rPr>
        <w:t>;</w:t>
      </w:r>
    </w:p>
    <w:p w:rsidR="007D3042" w:rsidRPr="007D3042" w:rsidRDefault="006D2953" w:rsidP="00C67927">
      <w:pPr>
        <w:pStyle w:val="a3"/>
        <w:numPr>
          <w:ilvl w:val="0"/>
          <w:numId w:val="14"/>
        </w:numPr>
        <w:tabs>
          <w:tab w:val="left" w:pos="993"/>
        </w:tabs>
        <w:spacing w:after="0"/>
        <w:ind w:left="0" w:firstLine="709"/>
        <w:jc w:val="both"/>
        <w:rPr>
          <w:rFonts w:ascii="Times New Roman" w:eastAsiaTheme="minorEastAsia" w:hAnsi="Times New Roman" w:cs="Times New Roman"/>
          <w:bCs/>
          <w:sz w:val="28"/>
          <w:szCs w:val="28"/>
          <w:lang w:eastAsia="ru-RU"/>
        </w:rPr>
      </w:pPr>
      <w:r w:rsidRPr="007D3042">
        <w:rPr>
          <w:rFonts w:ascii="Times New Roman" w:eastAsia="Times New Roman" w:hAnsi="Times New Roman" w:cs="Times New Roman"/>
          <w:sz w:val="28"/>
          <w:szCs w:val="28"/>
          <w:lang w:eastAsia="ru-RU"/>
        </w:rPr>
        <w:t>приложение</w:t>
      </w:r>
      <w:r w:rsidR="005C3CB4" w:rsidRPr="007D3042">
        <w:rPr>
          <w:rFonts w:ascii="Times New Roman" w:eastAsia="Times New Roman" w:hAnsi="Times New Roman" w:cs="Times New Roman"/>
          <w:sz w:val="28"/>
          <w:szCs w:val="28"/>
          <w:lang w:eastAsia="ru-RU"/>
        </w:rPr>
        <w:t xml:space="preserve"> </w:t>
      </w:r>
      <w:r w:rsidR="00E41A01" w:rsidRPr="007D3042">
        <w:rPr>
          <w:rFonts w:ascii="Times New Roman" w:eastAsia="Times New Roman" w:hAnsi="Times New Roman" w:cs="Times New Roman"/>
          <w:sz w:val="28"/>
          <w:szCs w:val="28"/>
          <w:lang w:eastAsia="ru-RU"/>
        </w:rPr>
        <w:t>3</w:t>
      </w:r>
      <w:r w:rsidR="005C3CB4" w:rsidRPr="007D3042">
        <w:rPr>
          <w:rFonts w:ascii="Times New Roman" w:eastAsia="Times New Roman" w:hAnsi="Times New Roman" w:cs="Times New Roman"/>
          <w:sz w:val="28"/>
          <w:szCs w:val="28"/>
          <w:lang w:eastAsia="ru-RU"/>
        </w:rPr>
        <w:t xml:space="preserve"> изложить в редакции согласно приложен</w:t>
      </w:r>
      <w:r w:rsidR="007D3042" w:rsidRPr="007D3042">
        <w:rPr>
          <w:rFonts w:ascii="Times New Roman" w:eastAsia="Times New Roman" w:hAnsi="Times New Roman" w:cs="Times New Roman"/>
          <w:sz w:val="28"/>
          <w:szCs w:val="28"/>
          <w:lang w:eastAsia="ru-RU"/>
        </w:rPr>
        <w:t>ию 3 к настоящему постановлению;</w:t>
      </w:r>
    </w:p>
    <w:p w:rsidR="00E41A01" w:rsidRPr="007D3042" w:rsidRDefault="006D2953" w:rsidP="00C67927">
      <w:pPr>
        <w:pStyle w:val="a3"/>
        <w:numPr>
          <w:ilvl w:val="0"/>
          <w:numId w:val="14"/>
        </w:numPr>
        <w:tabs>
          <w:tab w:val="left" w:pos="993"/>
        </w:tabs>
        <w:spacing w:after="0"/>
        <w:ind w:left="0" w:firstLine="709"/>
        <w:jc w:val="both"/>
        <w:rPr>
          <w:rFonts w:ascii="Times New Roman" w:eastAsiaTheme="minorEastAsia" w:hAnsi="Times New Roman" w:cs="Times New Roman"/>
          <w:bCs/>
          <w:sz w:val="28"/>
          <w:szCs w:val="28"/>
          <w:lang w:eastAsia="ru-RU"/>
        </w:rPr>
      </w:pPr>
      <w:r w:rsidRPr="007D3042">
        <w:rPr>
          <w:rFonts w:ascii="Times New Roman" w:eastAsia="Times New Roman" w:hAnsi="Times New Roman" w:cs="Times New Roman"/>
          <w:sz w:val="28"/>
          <w:szCs w:val="28"/>
          <w:lang w:eastAsia="ru-RU"/>
        </w:rPr>
        <w:t>приложение</w:t>
      </w:r>
      <w:r w:rsidR="00E41A01" w:rsidRPr="007D3042">
        <w:rPr>
          <w:rFonts w:ascii="Times New Roman" w:eastAsia="Times New Roman" w:hAnsi="Times New Roman" w:cs="Times New Roman"/>
          <w:sz w:val="28"/>
          <w:szCs w:val="28"/>
          <w:lang w:eastAsia="ru-RU"/>
        </w:rPr>
        <w:t xml:space="preserve"> 4 изложить в редакции согласно приложению 4 к настоящему постановлению.</w:t>
      </w:r>
    </w:p>
    <w:p w:rsidR="00C67927" w:rsidRDefault="00901D44" w:rsidP="00C67927">
      <w:pPr>
        <w:widowControl w:val="0"/>
        <w:numPr>
          <w:ilvl w:val="0"/>
          <w:numId w:val="4"/>
        </w:numPr>
        <w:tabs>
          <w:tab w:val="left" w:pos="993"/>
          <w:tab w:val="left" w:pos="1701"/>
          <w:tab w:val="left" w:pos="1843"/>
        </w:tabs>
        <w:suppressAutoHyphen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Признать утратившим</w:t>
      </w:r>
      <w:r w:rsidR="008726D9">
        <w:rPr>
          <w:rFonts w:ascii="Times New Roman" w:eastAsia="Times New Roman" w:hAnsi="Times New Roman" w:cs="Times New Roman"/>
          <w:sz w:val="28"/>
          <w:szCs w:val="28"/>
          <w:lang w:eastAsia="ru-RU"/>
        </w:rPr>
        <w:t>и</w:t>
      </w:r>
      <w:r w:rsidRPr="00901D44">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илу</w:t>
      </w:r>
      <w:r w:rsidR="00C67927">
        <w:rPr>
          <w:rFonts w:ascii="Times New Roman" w:eastAsia="Times New Roman" w:hAnsi="Times New Roman" w:cs="Times New Roman"/>
          <w:sz w:val="28"/>
          <w:szCs w:val="28"/>
          <w:lang w:eastAsia="ru-RU"/>
        </w:rPr>
        <w:t>:</w:t>
      </w:r>
    </w:p>
    <w:p w:rsidR="00C67927" w:rsidRDefault="00901D44" w:rsidP="00C67927">
      <w:pPr>
        <w:pStyle w:val="a3"/>
        <w:numPr>
          <w:ilvl w:val="0"/>
          <w:numId w:val="15"/>
        </w:numPr>
        <w:tabs>
          <w:tab w:val="left" w:pos="-142"/>
          <w:tab w:val="left" w:pos="993"/>
        </w:tabs>
        <w:spacing w:after="0" w:line="240" w:lineRule="auto"/>
        <w:ind w:left="0" w:firstLine="709"/>
        <w:jc w:val="both"/>
        <w:rPr>
          <w:rFonts w:ascii="Times New Roman" w:hAnsi="Times New Roman" w:cs="Times New Roman"/>
          <w:sz w:val="28"/>
          <w:szCs w:val="28"/>
        </w:rPr>
      </w:pPr>
      <w:r w:rsidRPr="00C67927">
        <w:rPr>
          <w:rFonts w:ascii="Times New Roman" w:hAnsi="Times New Roman" w:cs="Times New Roman"/>
          <w:sz w:val="28"/>
          <w:szCs w:val="28"/>
        </w:rPr>
        <w:t>постановлени</w:t>
      </w:r>
      <w:r w:rsidR="00C67927">
        <w:rPr>
          <w:rFonts w:ascii="Times New Roman" w:hAnsi="Times New Roman" w:cs="Times New Roman"/>
          <w:sz w:val="28"/>
          <w:szCs w:val="28"/>
        </w:rPr>
        <w:t>е</w:t>
      </w:r>
      <w:r w:rsidRPr="00C67927">
        <w:rPr>
          <w:rFonts w:ascii="Times New Roman" w:hAnsi="Times New Roman" w:cs="Times New Roman"/>
          <w:sz w:val="28"/>
          <w:szCs w:val="28"/>
        </w:rPr>
        <w:t xml:space="preserve"> администрации от </w:t>
      </w:r>
      <w:r w:rsidR="00E41A01" w:rsidRPr="00C67927">
        <w:rPr>
          <w:rFonts w:ascii="Times New Roman" w:hAnsi="Times New Roman" w:cs="Times New Roman"/>
          <w:sz w:val="28"/>
          <w:szCs w:val="28"/>
        </w:rPr>
        <w:t>30.12</w:t>
      </w:r>
      <w:r w:rsidRPr="00C67927">
        <w:rPr>
          <w:rFonts w:ascii="Times New Roman" w:hAnsi="Times New Roman" w:cs="Times New Roman"/>
          <w:sz w:val="28"/>
          <w:szCs w:val="28"/>
        </w:rPr>
        <w:t xml:space="preserve">.2025 № </w:t>
      </w:r>
      <w:r w:rsidR="00E41A01" w:rsidRPr="00C67927">
        <w:rPr>
          <w:rFonts w:ascii="Times New Roman" w:hAnsi="Times New Roman" w:cs="Times New Roman"/>
          <w:sz w:val="28"/>
          <w:szCs w:val="28"/>
        </w:rPr>
        <w:t>1428</w:t>
      </w:r>
      <w:r w:rsidRPr="00C67927">
        <w:rPr>
          <w:rFonts w:ascii="Times New Roman" w:hAnsi="Times New Roman" w:cs="Times New Roman"/>
          <w:sz w:val="28"/>
          <w:szCs w:val="28"/>
        </w:rPr>
        <w:t xml:space="preserve"> «О внесении изменений в муниципальную программу «Обеспечение общественной безопасности на территории Трехгорного городского округа»</w:t>
      </w:r>
      <w:r w:rsidR="00C67927">
        <w:rPr>
          <w:rFonts w:ascii="Times New Roman" w:hAnsi="Times New Roman" w:cs="Times New Roman"/>
          <w:sz w:val="28"/>
          <w:szCs w:val="28"/>
        </w:rPr>
        <w:t>;</w:t>
      </w:r>
    </w:p>
    <w:p w:rsidR="00901D44" w:rsidRPr="00C67927" w:rsidRDefault="008726D9" w:rsidP="00C67927">
      <w:pPr>
        <w:pStyle w:val="a3"/>
        <w:numPr>
          <w:ilvl w:val="0"/>
          <w:numId w:val="15"/>
        </w:numPr>
        <w:tabs>
          <w:tab w:val="left" w:pos="-142"/>
          <w:tab w:val="left" w:pos="993"/>
        </w:tabs>
        <w:spacing w:after="0" w:line="240" w:lineRule="auto"/>
        <w:ind w:left="0" w:firstLine="709"/>
        <w:jc w:val="both"/>
        <w:rPr>
          <w:rFonts w:ascii="Times New Roman" w:hAnsi="Times New Roman" w:cs="Times New Roman"/>
          <w:sz w:val="28"/>
          <w:szCs w:val="28"/>
        </w:rPr>
      </w:pPr>
      <w:r w:rsidRPr="00C67927">
        <w:rPr>
          <w:rFonts w:ascii="Times New Roman" w:hAnsi="Times New Roman" w:cs="Times New Roman"/>
          <w:sz w:val="28"/>
          <w:szCs w:val="28"/>
        </w:rPr>
        <w:t xml:space="preserve"> </w:t>
      </w:r>
      <w:r w:rsidR="00C67927" w:rsidRPr="00C67927">
        <w:rPr>
          <w:rFonts w:ascii="Times New Roman" w:hAnsi="Times New Roman" w:cs="Times New Roman"/>
          <w:sz w:val="28"/>
          <w:szCs w:val="28"/>
        </w:rPr>
        <w:t>постановлени</w:t>
      </w:r>
      <w:r w:rsidR="00C67927">
        <w:rPr>
          <w:rFonts w:ascii="Times New Roman" w:hAnsi="Times New Roman" w:cs="Times New Roman"/>
          <w:sz w:val="28"/>
          <w:szCs w:val="28"/>
        </w:rPr>
        <w:t>е</w:t>
      </w:r>
      <w:r w:rsidR="00C67927" w:rsidRPr="00C67927">
        <w:rPr>
          <w:rFonts w:ascii="Times New Roman" w:hAnsi="Times New Roman" w:cs="Times New Roman"/>
          <w:sz w:val="28"/>
          <w:szCs w:val="28"/>
        </w:rPr>
        <w:t xml:space="preserve"> администрации </w:t>
      </w:r>
      <w:r w:rsidRPr="00C67927">
        <w:rPr>
          <w:rFonts w:ascii="Times New Roman" w:hAnsi="Times New Roman" w:cs="Times New Roman"/>
          <w:sz w:val="28"/>
          <w:szCs w:val="28"/>
        </w:rPr>
        <w:t>от 30.12.2025 № 142</w:t>
      </w:r>
      <w:r w:rsidR="008555BB" w:rsidRPr="00C67927">
        <w:rPr>
          <w:rFonts w:ascii="Times New Roman" w:hAnsi="Times New Roman" w:cs="Times New Roman"/>
          <w:sz w:val="28"/>
          <w:szCs w:val="28"/>
        </w:rPr>
        <w:t>9</w:t>
      </w:r>
      <w:r w:rsidRPr="00C67927">
        <w:rPr>
          <w:rFonts w:ascii="Times New Roman" w:hAnsi="Times New Roman" w:cs="Times New Roman"/>
          <w:sz w:val="28"/>
          <w:szCs w:val="28"/>
        </w:rPr>
        <w:t xml:space="preserve"> «О внесении изменений в муниципальную программу «Обеспечение общественной безопасности на территории Трехгорного городского округа».</w:t>
      </w:r>
    </w:p>
    <w:p w:rsidR="00F05739" w:rsidRDefault="00F05739" w:rsidP="00C67927">
      <w:pPr>
        <w:pStyle w:val="a3"/>
        <w:widowControl w:val="0"/>
        <w:numPr>
          <w:ilvl w:val="0"/>
          <w:numId w:val="4"/>
        </w:numPr>
        <w:tabs>
          <w:tab w:val="left" w:pos="993"/>
          <w:tab w:val="left" w:pos="1701"/>
          <w:tab w:val="left" w:pos="1843"/>
        </w:tabs>
        <w:suppressAutoHyphens/>
        <w:spacing w:after="0" w:line="240" w:lineRule="auto"/>
        <w:ind w:left="0" w:firstLine="709"/>
        <w:jc w:val="both"/>
        <w:rPr>
          <w:rFonts w:ascii="Times New Roman" w:hAnsi="Times New Roman" w:cs="Times New Roman"/>
          <w:sz w:val="28"/>
          <w:szCs w:val="28"/>
        </w:rPr>
      </w:pPr>
      <w:r w:rsidRPr="00F05739">
        <w:rPr>
          <w:rFonts w:ascii="Times New Roman" w:hAnsi="Times New Roman" w:cs="Times New Roman"/>
          <w:sz w:val="28"/>
          <w:szCs w:val="28"/>
        </w:rPr>
        <w:t>Настоящее постановление  подлежит опубликованию в сетевом издании «Трехгорный инфо» и размещению на официальном сайте органов местного самоуправления города Трехгорного в информационно - телекоммуникационной сети «Интернет».</w:t>
      </w:r>
    </w:p>
    <w:p w:rsidR="009822C7" w:rsidRPr="00A32A7D" w:rsidRDefault="009822C7" w:rsidP="00C67927">
      <w:pPr>
        <w:pStyle w:val="a3"/>
        <w:widowControl w:val="0"/>
        <w:numPr>
          <w:ilvl w:val="0"/>
          <w:numId w:val="4"/>
        </w:numPr>
        <w:tabs>
          <w:tab w:val="left" w:pos="993"/>
          <w:tab w:val="left" w:pos="1701"/>
          <w:tab w:val="left" w:pos="1843"/>
        </w:tabs>
        <w:suppressAutoHyphens/>
        <w:spacing w:after="0" w:line="240" w:lineRule="auto"/>
        <w:ind w:left="0" w:firstLine="709"/>
        <w:jc w:val="both"/>
        <w:rPr>
          <w:rFonts w:ascii="Times New Roman" w:hAnsi="Times New Roman" w:cs="Times New Roman"/>
          <w:sz w:val="28"/>
          <w:szCs w:val="28"/>
        </w:rPr>
      </w:pPr>
      <w:proofErr w:type="gramStart"/>
      <w:r w:rsidRPr="00A32A7D">
        <w:rPr>
          <w:rFonts w:ascii="Times New Roman" w:hAnsi="Times New Roman" w:cs="Times New Roman"/>
          <w:sz w:val="28"/>
          <w:szCs w:val="28"/>
        </w:rPr>
        <w:t>Контроль за</w:t>
      </w:r>
      <w:proofErr w:type="gramEnd"/>
      <w:r w:rsidRPr="00A32A7D">
        <w:rPr>
          <w:rFonts w:ascii="Times New Roman" w:hAnsi="Times New Roman" w:cs="Times New Roman"/>
          <w:sz w:val="28"/>
          <w:szCs w:val="28"/>
        </w:rPr>
        <w:t xml:space="preserve"> выполнением настоящего постановления возложить на первого заместителя главы города Первухина О.В. </w:t>
      </w:r>
    </w:p>
    <w:p w:rsidR="009822C7" w:rsidRPr="004F545C" w:rsidRDefault="009822C7" w:rsidP="009822C7">
      <w:pPr>
        <w:widowControl w:val="0"/>
        <w:spacing w:after="0" w:line="240" w:lineRule="auto"/>
        <w:jc w:val="both"/>
        <w:rPr>
          <w:rFonts w:ascii="Times New Roman" w:eastAsia="Times New Roman" w:hAnsi="Times New Roman" w:cs="Times New Roman"/>
          <w:sz w:val="28"/>
          <w:szCs w:val="28"/>
          <w:lang w:eastAsia="ru-RU"/>
        </w:rPr>
      </w:pPr>
    </w:p>
    <w:p w:rsidR="00613DD7" w:rsidRPr="004F545C" w:rsidRDefault="00613DD7" w:rsidP="009822C7">
      <w:pPr>
        <w:widowControl w:val="0"/>
        <w:spacing w:after="0" w:line="240" w:lineRule="auto"/>
        <w:jc w:val="both"/>
        <w:rPr>
          <w:rFonts w:ascii="Times New Roman" w:eastAsia="Times New Roman" w:hAnsi="Times New Roman" w:cs="Times New Roman"/>
          <w:sz w:val="28"/>
          <w:szCs w:val="28"/>
          <w:lang w:eastAsia="ru-RU"/>
        </w:rPr>
      </w:pPr>
    </w:p>
    <w:p w:rsidR="004F545C" w:rsidRDefault="00C67927" w:rsidP="007D3042">
      <w:pPr>
        <w:widowControl w:val="0"/>
        <w:tabs>
          <w:tab w:val="left" w:pos="993"/>
        </w:tabs>
        <w:spacing w:after="0" w:line="240" w:lineRule="auto"/>
        <w:ind w:right="-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9822C7" w:rsidRPr="009822C7">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9822C7" w:rsidRPr="009822C7">
        <w:rPr>
          <w:rFonts w:ascii="Times New Roman" w:eastAsia="Times New Roman" w:hAnsi="Times New Roman" w:cs="Times New Roman"/>
          <w:sz w:val="28"/>
          <w:szCs w:val="28"/>
          <w:lang w:eastAsia="ru-RU"/>
        </w:rPr>
        <w:t xml:space="preserve"> города </w:t>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r>
      <w:r w:rsidR="009822C7" w:rsidRPr="009822C7">
        <w:rPr>
          <w:rFonts w:ascii="Times New Roman" w:eastAsia="Times New Roman" w:hAnsi="Times New Roman" w:cs="Times New Roman"/>
          <w:sz w:val="28"/>
          <w:szCs w:val="28"/>
          <w:lang w:eastAsia="ru-RU"/>
        </w:rPr>
        <w:tab/>
        <w:t xml:space="preserve">   </w:t>
      </w:r>
      <w:r w:rsidR="009822C7" w:rsidRPr="00A51F6F">
        <w:rPr>
          <w:rFonts w:ascii="Times New Roman" w:eastAsia="Times New Roman" w:hAnsi="Times New Roman" w:cs="Times New Roman"/>
          <w:sz w:val="28"/>
          <w:szCs w:val="28"/>
          <w:lang w:eastAsia="ru-RU"/>
        </w:rPr>
        <w:t xml:space="preserve">      </w:t>
      </w:r>
      <w:r w:rsidR="00613D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 Громенко</w:t>
      </w:r>
      <w:r w:rsidR="00C7111A">
        <w:rPr>
          <w:rFonts w:ascii="Times New Roman" w:eastAsia="Times New Roman" w:hAnsi="Times New Roman" w:cs="Times New Roman"/>
          <w:sz w:val="28"/>
          <w:szCs w:val="28"/>
          <w:lang w:eastAsia="ru-RU"/>
        </w:rPr>
        <w:t xml:space="preserve"> </w:t>
      </w:r>
    </w:p>
    <w:p w:rsidR="00316AA6" w:rsidRPr="000253B7" w:rsidRDefault="00316AA6" w:rsidP="00316AA6">
      <w:pPr>
        <w:spacing w:after="0" w:line="240" w:lineRule="auto"/>
        <w:ind w:right="-1" w:firstLine="5103"/>
        <w:jc w:val="center"/>
        <w:rPr>
          <w:rFonts w:ascii="Times New Roman" w:eastAsiaTheme="minorEastAsia" w:hAnsi="Times New Roman" w:cs="Times New Roman"/>
          <w:color w:val="000000" w:themeColor="text1"/>
          <w:sz w:val="28"/>
          <w:szCs w:val="28"/>
        </w:rPr>
      </w:pPr>
      <w:r w:rsidRPr="00316AA6">
        <w:rPr>
          <w:rFonts w:ascii="Times New Roman" w:eastAsiaTheme="minorEastAsia" w:hAnsi="Times New Roman" w:cs="Times New Roman"/>
          <w:noProof/>
          <w:color w:val="000000" w:themeColor="text1"/>
          <w:sz w:val="28"/>
          <w:szCs w:val="28"/>
        </w:rPr>
        <w:lastRenderedPageBreak/>
        <mc:AlternateContent>
          <mc:Choice Requires="wps">
            <w:drawing>
              <wp:anchor distT="0" distB="0" distL="114300" distR="114300" simplePos="0" relativeHeight="251659264" behindDoc="0" locked="0" layoutInCell="1" allowOverlap="1" wp14:anchorId="5ADF5C4C" wp14:editId="45E4B058">
                <wp:simplePos x="0" y="0"/>
                <wp:positionH relativeFrom="column">
                  <wp:posOffset>1634099</wp:posOffset>
                </wp:positionH>
                <wp:positionV relativeFrom="paragraph">
                  <wp:posOffset>-429065</wp:posOffset>
                </wp:positionV>
                <wp:extent cx="2374265" cy="1403985"/>
                <wp:effectExtent l="0" t="0" r="508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16AA6" w:rsidRDefault="00316AA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28.65pt;margin-top:-33.8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" stroked="f">
                <v:textbox style="mso-fit-shape-to-text:t">
                  <w:txbxContent>
                    <w:p w:rsidR="00316AA6" w:rsidRDefault="00316AA6"/>
                  </w:txbxContent>
                </v:textbox>
              </v:shape>
            </w:pict>
          </mc:Fallback>
        </mc:AlternateContent>
      </w:r>
      <w:r w:rsidRPr="000253B7">
        <w:rPr>
          <w:rFonts w:ascii="Times New Roman" w:eastAsiaTheme="minorEastAsia" w:hAnsi="Times New Roman" w:cs="Times New Roman"/>
          <w:color w:val="000000" w:themeColor="text1"/>
          <w:sz w:val="28"/>
          <w:szCs w:val="28"/>
        </w:rPr>
        <w:t>Приложение 1</w:t>
      </w:r>
    </w:p>
    <w:p w:rsidR="00316AA6" w:rsidRPr="00316AA6" w:rsidRDefault="00316AA6" w:rsidP="00316AA6">
      <w:pPr>
        <w:spacing w:after="0" w:line="240" w:lineRule="auto"/>
        <w:ind w:right="-1" w:firstLine="5103"/>
        <w:jc w:val="center"/>
        <w:rPr>
          <w:rFonts w:ascii="Times New Roman" w:eastAsiaTheme="minorEastAsia" w:hAnsi="Times New Roman" w:cs="Times New Roman"/>
          <w:color w:val="000000" w:themeColor="text1"/>
          <w:sz w:val="28"/>
          <w:szCs w:val="28"/>
        </w:rPr>
      </w:pPr>
      <w:r w:rsidRPr="000253B7">
        <w:rPr>
          <w:rFonts w:ascii="Times New Roman" w:eastAsiaTheme="minorEastAsia" w:hAnsi="Times New Roman" w:cs="Times New Roman"/>
          <w:color w:val="000000" w:themeColor="text1"/>
          <w:sz w:val="28"/>
          <w:szCs w:val="28"/>
        </w:rPr>
        <w:t>к постановлению администрации</w:t>
      </w:r>
    </w:p>
    <w:p w:rsidR="00316AA6" w:rsidRPr="009822C7" w:rsidRDefault="00316AA6" w:rsidP="00316AA6">
      <w:pPr>
        <w:widowControl w:val="0"/>
        <w:tabs>
          <w:tab w:val="center" w:pos="4153"/>
          <w:tab w:val="right" w:pos="8306"/>
        </w:tabs>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r>
        <w:rPr>
          <w:rFonts w:ascii="Times New Roman" w:eastAsia="Times New Roman" w:hAnsi="Times New Roman" w:cs="Times New Roman"/>
          <w:sz w:val="28"/>
          <w:szCs w:val="20"/>
          <w:lang w:eastAsia="ru-RU"/>
        </w:rPr>
        <w:tab/>
        <w:t xml:space="preserve">                     </w:t>
      </w:r>
      <w:r w:rsidRPr="00316AA6">
        <w:rPr>
          <w:rFonts w:ascii="Times New Roman" w:eastAsia="Times New Roman" w:hAnsi="Times New Roman" w:cs="Times New Roman"/>
          <w:sz w:val="28"/>
          <w:szCs w:val="20"/>
          <w:lang w:eastAsia="ru-RU"/>
        </w:rPr>
        <w:t xml:space="preserve">от </w:t>
      </w:r>
      <w:r w:rsidRPr="00316AA6">
        <w:rPr>
          <w:rFonts w:ascii="Times New Roman" w:eastAsia="Times New Roman" w:hAnsi="Times New Roman" w:cs="Times New Roman"/>
          <w:sz w:val="28"/>
          <w:szCs w:val="20"/>
          <w:u w:val="single"/>
          <w:lang w:eastAsia="ru-RU"/>
        </w:rPr>
        <w:t xml:space="preserve"> 2</w:t>
      </w:r>
      <w:r>
        <w:rPr>
          <w:rFonts w:ascii="Times New Roman" w:eastAsia="Times New Roman" w:hAnsi="Times New Roman" w:cs="Times New Roman"/>
          <w:sz w:val="28"/>
          <w:szCs w:val="20"/>
          <w:u w:val="single"/>
          <w:lang w:eastAsia="ru-RU"/>
        </w:rPr>
        <w:t xml:space="preserve">4.02.2026      </w:t>
      </w:r>
      <w:r w:rsidRPr="009822C7">
        <w:rPr>
          <w:rFonts w:ascii="Times New Roman" w:eastAsia="Times New Roman" w:hAnsi="Times New Roman" w:cs="Times New Roman"/>
          <w:sz w:val="28"/>
          <w:szCs w:val="20"/>
          <w:lang w:eastAsia="ru-RU"/>
        </w:rPr>
        <w:t xml:space="preserve"> № </w:t>
      </w:r>
      <w:r>
        <w:rPr>
          <w:rFonts w:ascii="Times New Roman" w:eastAsia="Times New Roman" w:hAnsi="Times New Roman" w:cs="Times New Roman"/>
          <w:sz w:val="28"/>
          <w:szCs w:val="20"/>
          <w:u w:val="single"/>
          <w:lang w:eastAsia="ru-RU"/>
        </w:rPr>
        <w:t xml:space="preserve">     </w:t>
      </w:r>
      <w:r w:rsidRPr="00316AA6">
        <w:rPr>
          <w:rFonts w:ascii="Times New Roman" w:eastAsia="Times New Roman" w:hAnsi="Times New Roman" w:cs="Times New Roman"/>
          <w:sz w:val="28"/>
          <w:szCs w:val="20"/>
          <w:u w:val="single"/>
          <w:lang w:eastAsia="ru-RU"/>
        </w:rPr>
        <w:t>175</w:t>
      </w:r>
      <w:r>
        <w:rPr>
          <w:rFonts w:ascii="Times New Roman" w:eastAsia="Times New Roman" w:hAnsi="Times New Roman" w:cs="Times New Roman"/>
          <w:sz w:val="28"/>
          <w:szCs w:val="20"/>
          <w:u w:val="single"/>
          <w:lang w:eastAsia="ru-RU"/>
        </w:rPr>
        <w:tab/>
      </w:r>
      <w:r>
        <w:rPr>
          <w:rFonts w:eastAsiaTheme="minorEastAsia"/>
          <w:sz w:val="28"/>
          <w:szCs w:val="28"/>
          <w:u w:val="single"/>
        </w:rPr>
        <w:t xml:space="preserve">         </w:t>
      </w:r>
    </w:p>
    <w:p w:rsidR="00316AA6" w:rsidRPr="000253B7" w:rsidRDefault="00316AA6" w:rsidP="00316AA6">
      <w:pPr>
        <w:spacing w:after="0" w:line="240" w:lineRule="auto"/>
        <w:ind w:left="5954" w:right="-1" w:firstLine="5103"/>
        <w:jc w:val="right"/>
        <w:rPr>
          <w:rFonts w:ascii="Times New Roman" w:eastAsiaTheme="minorEastAsia" w:hAnsi="Times New Roman" w:cs="Times New Roman"/>
          <w:sz w:val="28"/>
          <w:szCs w:val="28"/>
        </w:rPr>
      </w:pPr>
    </w:p>
    <w:p w:rsidR="00316AA6" w:rsidRPr="00032DD5" w:rsidRDefault="00316AA6" w:rsidP="00316AA6">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032DD5">
        <w:rPr>
          <w:rFonts w:ascii="Times New Roman" w:eastAsiaTheme="minorEastAsia" w:hAnsi="Times New Roman" w:cs="Times New Roman"/>
          <w:color w:val="000000" w:themeColor="text1"/>
          <w:sz w:val="28"/>
          <w:szCs w:val="28"/>
          <w:lang w:eastAsia="ru-RU"/>
        </w:rPr>
        <w:t xml:space="preserve">Приложение </w:t>
      </w:r>
      <w:r>
        <w:rPr>
          <w:rFonts w:ascii="Times New Roman" w:eastAsiaTheme="minorEastAsia" w:hAnsi="Times New Roman" w:cs="Times New Roman"/>
          <w:color w:val="000000" w:themeColor="text1"/>
          <w:sz w:val="28"/>
          <w:szCs w:val="28"/>
          <w:lang w:eastAsia="ru-RU"/>
        </w:rPr>
        <w:t>1</w:t>
      </w:r>
    </w:p>
    <w:p w:rsidR="00316AA6" w:rsidRPr="00032DD5" w:rsidRDefault="00316AA6" w:rsidP="00316AA6">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032DD5">
        <w:rPr>
          <w:rFonts w:ascii="Times New Roman" w:eastAsiaTheme="minorEastAsia" w:hAnsi="Times New Roman" w:cs="Times New Roman"/>
          <w:color w:val="000000" w:themeColor="text1"/>
          <w:sz w:val="28"/>
          <w:szCs w:val="28"/>
          <w:lang w:eastAsia="ru-RU"/>
        </w:rPr>
        <w:t>к постановлению администрации</w:t>
      </w:r>
    </w:p>
    <w:p w:rsidR="00316AA6" w:rsidRPr="00032DD5" w:rsidRDefault="00316AA6" w:rsidP="00316AA6">
      <w:pPr>
        <w:spacing w:after="0" w:line="240" w:lineRule="auto"/>
        <w:ind w:left="5040" w:firstLine="720"/>
        <w:rPr>
          <w:rFonts w:ascii="Times New Roman" w:eastAsia="Times New Roman" w:hAnsi="Times New Roman" w:cs="Times New Roman"/>
          <w:sz w:val="16"/>
          <w:szCs w:val="16"/>
          <w:lang w:eastAsia="ru-RU"/>
        </w:rPr>
      </w:pPr>
      <w:r w:rsidRPr="00032DD5">
        <w:rPr>
          <w:rFonts w:ascii="Times New Roman" w:eastAsiaTheme="minorEastAsia" w:hAnsi="Times New Roman" w:cs="Times New Roman"/>
          <w:color w:val="000000" w:themeColor="text1"/>
          <w:sz w:val="28"/>
          <w:szCs w:val="28"/>
          <w:lang w:eastAsia="ru-RU"/>
        </w:rPr>
        <w:t xml:space="preserve">от </w:t>
      </w:r>
      <w:r w:rsidRPr="00032DD5">
        <w:rPr>
          <w:rFonts w:ascii="Times New Roman" w:eastAsiaTheme="minorEastAsia" w:hAnsi="Times New Roman" w:cs="Times New Roman"/>
          <w:color w:val="000000" w:themeColor="text1"/>
          <w:sz w:val="28"/>
          <w:szCs w:val="28"/>
          <w:u w:val="single"/>
          <w:lang w:eastAsia="ru-RU"/>
        </w:rPr>
        <w:t xml:space="preserve"> 27.08.2025  </w:t>
      </w:r>
      <w:r w:rsidRPr="00032DD5">
        <w:rPr>
          <w:rFonts w:ascii="Times New Roman" w:eastAsiaTheme="minorEastAsia" w:hAnsi="Times New Roman" w:cs="Times New Roman"/>
          <w:sz w:val="28"/>
          <w:szCs w:val="28"/>
          <w:lang w:eastAsia="ru-RU"/>
        </w:rPr>
        <w:t>№</w:t>
      </w:r>
      <w:r w:rsidRPr="00032DD5">
        <w:rPr>
          <w:rFonts w:ascii="Times New Roman" w:eastAsiaTheme="minorEastAsia" w:hAnsi="Times New Roman" w:cs="Times New Roman"/>
          <w:sz w:val="28"/>
          <w:szCs w:val="28"/>
          <w:u w:val="single"/>
          <w:lang w:eastAsia="ru-RU"/>
        </w:rPr>
        <w:t xml:space="preserve"> </w:t>
      </w:r>
      <w:r w:rsidRPr="00032DD5">
        <w:rPr>
          <w:rFonts w:ascii="Times New Roman" w:eastAsiaTheme="minorEastAsia" w:hAnsi="Times New Roman" w:cs="Times New Roman"/>
          <w:sz w:val="28"/>
          <w:szCs w:val="28"/>
          <w:u w:val="single"/>
          <w:lang w:eastAsia="ru-RU"/>
        </w:rPr>
        <w:tab/>
        <w:t xml:space="preserve">929  </w:t>
      </w:r>
      <w:r w:rsidRPr="00032DD5">
        <w:rPr>
          <w:rFonts w:ascii="Times New Roman" w:eastAsiaTheme="minorEastAsia" w:hAnsi="Times New Roman" w:cs="Times New Roman"/>
          <w:sz w:val="28"/>
          <w:szCs w:val="28"/>
          <w:u w:val="single"/>
          <w:lang w:eastAsia="ru-RU"/>
        </w:rPr>
        <w:tab/>
        <w:t xml:space="preserve">        </w:t>
      </w:r>
    </w:p>
    <w:p w:rsidR="00316AA6" w:rsidRPr="009D29A2" w:rsidRDefault="00316AA6" w:rsidP="00316AA6">
      <w:pPr>
        <w:widowControl w:val="0"/>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p>
    <w:p w:rsidR="00316AA6" w:rsidRDefault="00316AA6" w:rsidP="00316AA6">
      <w:pPr>
        <w:widowControl w:val="0"/>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r w:rsidRPr="009D29A2">
        <w:rPr>
          <w:rFonts w:ascii="Times New Roman" w:eastAsiaTheme="minorEastAsia" w:hAnsi="Times New Roman" w:cs="Times New Roman"/>
          <w:bCs/>
          <w:sz w:val="28"/>
          <w:szCs w:val="28"/>
          <w:lang w:eastAsia="ru-RU"/>
        </w:rPr>
        <w:t xml:space="preserve">Стратегические приоритеты муниципальной программы </w:t>
      </w:r>
    </w:p>
    <w:p w:rsidR="00316AA6" w:rsidRPr="009D29A2" w:rsidRDefault="00316AA6" w:rsidP="00316AA6">
      <w:pPr>
        <w:widowControl w:val="0"/>
        <w:autoSpaceDE w:val="0"/>
        <w:autoSpaceDN w:val="0"/>
        <w:adjustRightInd w:val="0"/>
        <w:spacing w:after="0" w:line="240" w:lineRule="auto"/>
        <w:jc w:val="center"/>
        <w:outlineLvl w:val="0"/>
        <w:rPr>
          <w:rFonts w:ascii="Times New Roman CYR" w:eastAsia="Times New Roman" w:hAnsi="Times New Roman CYR" w:cs="Times New Roman"/>
          <w:bCs/>
          <w:sz w:val="28"/>
          <w:szCs w:val="20"/>
          <w:lang w:eastAsia="ru-RU"/>
        </w:rPr>
      </w:pPr>
      <w:r w:rsidRPr="009D29A2">
        <w:rPr>
          <w:rFonts w:ascii="Times New Roman" w:eastAsiaTheme="minorEastAsia" w:hAnsi="Times New Roman" w:cs="Times New Roman"/>
          <w:bCs/>
          <w:sz w:val="28"/>
          <w:szCs w:val="28"/>
          <w:lang w:eastAsia="ru-RU"/>
        </w:rPr>
        <w:t>«</w:t>
      </w:r>
      <w:r w:rsidRPr="009D29A2">
        <w:rPr>
          <w:rFonts w:ascii="Times New Roman CYR" w:eastAsiaTheme="minorEastAsia" w:hAnsi="Times New Roman CYR" w:cs="Times New Roman CYR"/>
          <w:sz w:val="28"/>
          <w:szCs w:val="28"/>
          <w:lang w:eastAsia="ru-RU"/>
        </w:rPr>
        <w:t>Обеспечение общественной безопасности на территории Трехгорного городского округа</w:t>
      </w:r>
      <w:r>
        <w:rPr>
          <w:rFonts w:ascii="Times New Roman CYR" w:eastAsiaTheme="minorEastAsia" w:hAnsi="Times New Roman CYR" w:cs="Times New Roman CYR"/>
          <w:sz w:val="28"/>
          <w:szCs w:val="28"/>
          <w:lang w:eastAsia="ru-RU"/>
        </w:rPr>
        <w:t xml:space="preserve"> Челябинской области</w:t>
      </w:r>
      <w:r w:rsidRPr="009D29A2">
        <w:rPr>
          <w:rFonts w:ascii="Times New Roman" w:eastAsiaTheme="minorEastAsia" w:hAnsi="Times New Roman" w:cs="Times New Roman"/>
          <w:bCs/>
          <w:sz w:val="28"/>
          <w:szCs w:val="28"/>
          <w:lang w:eastAsia="ru-RU"/>
        </w:rPr>
        <w:t>»</w:t>
      </w:r>
    </w:p>
    <w:p w:rsidR="00316AA6" w:rsidRPr="000253B7" w:rsidRDefault="00316AA6" w:rsidP="00316AA6">
      <w:pPr>
        <w:spacing w:after="0" w:line="240" w:lineRule="auto"/>
        <w:rPr>
          <w:rFonts w:ascii="Times New Roman" w:eastAsia="Times New Roman" w:hAnsi="Times New Roman" w:cs="Times New Roman"/>
          <w:sz w:val="16"/>
          <w:szCs w:val="16"/>
          <w:lang w:eastAsia="ru-RU"/>
        </w:rPr>
      </w:pPr>
    </w:p>
    <w:p w:rsidR="00316AA6" w:rsidRPr="00E87F62" w:rsidRDefault="00316AA6" w:rsidP="00316A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0" w:name="sub_1002"/>
      <w:r w:rsidRPr="00E87F62">
        <w:rPr>
          <w:rFonts w:ascii="Times New Roman" w:eastAsia="Times New Roman" w:hAnsi="Times New Roman" w:cs="Times New Roman"/>
          <w:sz w:val="28"/>
          <w:szCs w:val="28"/>
          <w:lang w:eastAsia="ru-RU"/>
        </w:rPr>
        <w:t>1. Оценка текущего состояния общественной безопасности на территории Трехгорного городского округа Челябинской области.</w:t>
      </w:r>
    </w:p>
    <w:bookmarkEnd w:id="0"/>
    <w:p w:rsidR="00316AA6" w:rsidRPr="00AE7AFB" w:rsidRDefault="00316AA6" w:rsidP="00316AA6">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AE7AFB">
        <w:rPr>
          <w:rFonts w:ascii="Times New Roman" w:eastAsiaTheme="minorEastAsia" w:hAnsi="Times New Roman" w:cs="Times New Roman"/>
          <w:sz w:val="28"/>
          <w:szCs w:val="28"/>
          <w:lang w:eastAsia="ru-RU"/>
        </w:rPr>
        <w:t xml:space="preserve">С учетом сложившейся политической и экономической ситуации повышается потребность в обеспечении общественной безопасности населения и территории </w:t>
      </w:r>
      <w:r w:rsidRPr="00E87F62">
        <w:rPr>
          <w:rFonts w:ascii="Times New Roman" w:eastAsiaTheme="minorEastAsia" w:hAnsi="Times New Roman" w:cs="Times New Roman"/>
          <w:sz w:val="28"/>
          <w:szCs w:val="28"/>
          <w:lang w:eastAsia="ru-RU"/>
        </w:rPr>
        <w:t>Трехгорного городского округа Челябинской области</w:t>
      </w:r>
      <w:r w:rsidRPr="00AE7AFB">
        <w:rPr>
          <w:rFonts w:ascii="Times New Roman" w:eastAsiaTheme="minorEastAsia" w:hAnsi="Times New Roman" w:cs="Times New Roman"/>
          <w:sz w:val="28"/>
          <w:szCs w:val="28"/>
          <w:lang w:eastAsia="ru-RU"/>
        </w:rPr>
        <w:t xml:space="preserve"> и минимизации криминогенных проявлений.</w:t>
      </w:r>
    </w:p>
    <w:p w:rsidR="00316AA6" w:rsidRPr="00AE7AFB" w:rsidRDefault="00316AA6" w:rsidP="00316AA6">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AE7AFB">
        <w:rPr>
          <w:rFonts w:ascii="Times New Roman" w:eastAsiaTheme="minorEastAsia" w:hAnsi="Times New Roman" w:cs="Times New Roman"/>
          <w:sz w:val="28"/>
          <w:szCs w:val="28"/>
          <w:lang w:eastAsia="ru-RU"/>
        </w:rPr>
        <w:t xml:space="preserve">Для преодоления негативных последствий на </w:t>
      </w:r>
      <w:r w:rsidRPr="00E87F62">
        <w:rPr>
          <w:rFonts w:ascii="Times New Roman" w:eastAsiaTheme="minorEastAsia" w:hAnsi="Times New Roman" w:cs="Times New Roman"/>
          <w:sz w:val="28"/>
          <w:szCs w:val="28"/>
          <w:lang w:eastAsia="ru-RU"/>
        </w:rPr>
        <w:t>муниципальном</w:t>
      </w:r>
      <w:r w:rsidRPr="00AE7AFB">
        <w:rPr>
          <w:rFonts w:ascii="Times New Roman" w:eastAsiaTheme="minorEastAsia" w:hAnsi="Times New Roman" w:cs="Times New Roman"/>
          <w:sz w:val="28"/>
          <w:szCs w:val="28"/>
          <w:lang w:eastAsia="ru-RU"/>
        </w:rPr>
        <w:t xml:space="preserve"> уровне реализуется программа </w:t>
      </w:r>
      <w:r w:rsidRPr="00E87F62">
        <w:rPr>
          <w:rFonts w:ascii="Times New Roman" w:eastAsiaTheme="minorEastAsia" w:hAnsi="Times New Roman" w:cs="Times New Roman"/>
          <w:bCs/>
          <w:sz w:val="28"/>
          <w:szCs w:val="28"/>
          <w:lang w:eastAsia="ru-RU"/>
        </w:rPr>
        <w:t>«</w:t>
      </w:r>
      <w:r w:rsidRPr="00E87F62">
        <w:rPr>
          <w:rFonts w:ascii="Times New Roman" w:eastAsiaTheme="minorEastAsia" w:hAnsi="Times New Roman" w:cs="Times New Roman"/>
          <w:sz w:val="28"/>
          <w:szCs w:val="28"/>
          <w:lang w:eastAsia="ru-RU"/>
        </w:rPr>
        <w:t>Обеспечение общественной безопасности на территории Трехгорного городского округа Челябинской области</w:t>
      </w:r>
      <w:r w:rsidRPr="00E87F62">
        <w:rPr>
          <w:rFonts w:ascii="Times New Roman" w:eastAsiaTheme="minorEastAsia" w:hAnsi="Times New Roman" w:cs="Times New Roman"/>
          <w:bCs/>
          <w:sz w:val="28"/>
          <w:szCs w:val="28"/>
          <w:lang w:eastAsia="ru-RU"/>
        </w:rPr>
        <w:t>»</w:t>
      </w:r>
      <w:r w:rsidRPr="00242102">
        <w:rPr>
          <w:rFonts w:ascii="Times New Roman" w:eastAsia="Times New Roman" w:hAnsi="Times New Roman" w:cs="Times New Roman"/>
          <w:sz w:val="28"/>
          <w:szCs w:val="28"/>
          <w:lang w:eastAsia="ru-RU"/>
        </w:rPr>
        <w:t xml:space="preserve"> </w:t>
      </w:r>
      <w:r w:rsidRPr="002F6BEB">
        <w:rPr>
          <w:rFonts w:ascii="Times New Roman" w:eastAsia="Times New Roman" w:hAnsi="Times New Roman" w:cs="Times New Roman"/>
          <w:sz w:val="28"/>
          <w:szCs w:val="28"/>
          <w:lang w:eastAsia="ru-RU"/>
        </w:rPr>
        <w:t>(далее – муниципальная программа)</w:t>
      </w:r>
      <w:r w:rsidRPr="00E87F62">
        <w:rPr>
          <w:rFonts w:ascii="Times New Roman" w:eastAsiaTheme="minorEastAsia" w:hAnsi="Times New Roman" w:cs="Times New Roman"/>
          <w:bCs/>
          <w:sz w:val="28"/>
          <w:szCs w:val="28"/>
          <w:lang w:eastAsia="ru-RU"/>
        </w:rPr>
        <w:t xml:space="preserve">. </w:t>
      </w:r>
      <w:r w:rsidRPr="00AE7AFB">
        <w:rPr>
          <w:rFonts w:ascii="Times New Roman" w:eastAsiaTheme="minorEastAsia" w:hAnsi="Times New Roman" w:cs="Times New Roman"/>
          <w:sz w:val="28"/>
          <w:szCs w:val="28"/>
          <w:lang w:eastAsia="ru-RU"/>
        </w:rPr>
        <w:t xml:space="preserve">Реализация мероприятий </w:t>
      </w:r>
      <w:r w:rsidRPr="007B3CF5">
        <w:rPr>
          <w:rFonts w:ascii="Times New Roman" w:eastAsiaTheme="minorEastAsia" w:hAnsi="Times New Roman" w:cs="Times New Roman"/>
          <w:sz w:val="28"/>
          <w:szCs w:val="28"/>
          <w:lang w:eastAsia="ru-RU"/>
        </w:rPr>
        <w:t xml:space="preserve">позволяет минимизировать возможные риски для </w:t>
      </w:r>
      <w:r w:rsidRPr="00AE7AFB">
        <w:rPr>
          <w:rFonts w:ascii="Times New Roman" w:eastAsiaTheme="minorEastAsia" w:hAnsi="Times New Roman" w:cs="Times New Roman"/>
          <w:sz w:val="28"/>
          <w:szCs w:val="28"/>
          <w:lang w:eastAsia="ru-RU"/>
        </w:rPr>
        <w:t>населения и территорий, обеспечения общественной безопасности до 20</w:t>
      </w:r>
      <w:r w:rsidRPr="00E87F62">
        <w:rPr>
          <w:rFonts w:ascii="Times New Roman" w:eastAsiaTheme="minorEastAsia" w:hAnsi="Times New Roman" w:cs="Times New Roman"/>
          <w:sz w:val="28"/>
          <w:szCs w:val="28"/>
          <w:lang w:eastAsia="ru-RU"/>
        </w:rPr>
        <w:t>28</w:t>
      </w:r>
      <w:r>
        <w:rPr>
          <w:rFonts w:ascii="Times New Roman" w:eastAsiaTheme="minorEastAsia" w:hAnsi="Times New Roman" w:cs="Times New Roman"/>
          <w:sz w:val="28"/>
          <w:szCs w:val="28"/>
          <w:lang w:eastAsia="ru-RU"/>
        </w:rPr>
        <w:t xml:space="preserve"> года:</w:t>
      </w:r>
    </w:p>
    <w:p w:rsidR="00316AA6" w:rsidRPr="007B3CF5" w:rsidRDefault="00316AA6" w:rsidP="00316AA6">
      <w:pPr>
        <w:pStyle w:val="a3"/>
        <w:widowControl w:val="0"/>
        <w:numPr>
          <w:ilvl w:val="0"/>
          <w:numId w:val="16"/>
        </w:numPr>
        <w:tabs>
          <w:tab w:val="left" w:pos="993"/>
        </w:tabs>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7B3CF5">
        <w:rPr>
          <w:rFonts w:ascii="Times New Roman" w:eastAsiaTheme="minorEastAsia" w:hAnsi="Times New Roman" w:cs="Times New Roman"/>
          <w:sz w:val="28"/>
          <w:szCs w:val="28"/>
          <w:lang w:eastAsia="ru-RU"/>
        </w:rPr>
        <w:t>профилактика правонарушений, снижение количества противоправных деяний и их проявлений, достижение и поддержание необходимого уровня защищенности населения города от угроз криминального характера;</w:t>
      </w:r>
    </w:p>
    <w:p w:rsidR="00316AA6" w:rsidRPr="007B3CF5" w:rsidRDefault="00316AA6" w:rsidP="00316AA6">
      <w:pPr>
        <w:pStyle w:val="a3"/>
        <w:widowControl w:val="0"/>
        <w:numPr>
          <w:ilvl w:val="0"/>
          <w:numId w:val="16"/>
        </w:numPr>
        <w:tabs>
          <w:tab w:val="left" w:pos="993"/>
        </w:tabs>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7B3CF5">
        <w:rPr>
          <w:rFonts w:ascii="Times New Roman" w:eastAsiaTheme="minorEastAsia" w:hAnsi="Times New Roman" w:cs="Times New Roman"/>
          <w:sz w:val="28"/>
          <w:szCs w:val="28"/>
          <w:lang w:eastAsia="ru-RU"/>
        </w:rPr>
        <w:t>снижение количества противоправных деяний криминального характера и их проявлений;</w:t>
      </w:r>
    </w:p>
    <w:p w:rsidR="00316AA6" w:rsidRPr="007B3CF5" w:rsidRDefault="00316AA6" w:rsidP="00316AA6">
      <w:pPr>
        <w:pStyle w:val="a3"/>
        <w:widowControl w:val="0"/>
        <w:numPr>
          <w:ilvl w:val="0"/>
          <w:numId w:val="16"/>
        </w:numPr>
        <w:tabs>
          <w:tab w:val="left" w:pos="993"/>
        </w:tabs>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7B3CF5">
        <w:rPr>
          <w:rFonts w:ascii="Times New Roman" w:eastAsiaTheme="minorEastAsia" w:hAnsi="Times New Roman" w:cs="Times New Roman"/>
          <w:sz w:val="28"/>
          <w:szCs w:val="28"/>
          <w:lang w:eastAsia="ru-RU"/>
        </w:rPr>
        <w:t>стимулирование граждан в целях развития добровольчества и патриотического воспитания граждан в сфере общественной безопасности;</w:t>
      </w:r>
    </w:p>
    <w:p w:rsidR="00316AA6" w:rsidRPr="007B3CF5" w:rsidRDefault="00316AA6" w:rsidP="00316AA6">
      <w:pPr>
        <w:pStyle w:val="a3"/>
        <w:widowControl w:val="0"/>
        <w:numPr>
          <w:ilvl w:val="0"/>
          <w:numId w:val="16"/>
        </w:numPr>
        <w:tabs>
          <w:tab w:val="left" w:pos="993"/>
        </w:tabs>
        <w:autoSpaceDE w:val="0"/>
        <w:autoSpaceDN w:val="0"/>
        <w:adjustRightInd w:val="0"/>
        <w:spacing w:after="0" w:line="240" w:lineRule="auto"/>
        <w:ind w:left="0" w:firstLine="720"/>
        <w:jc w:val="both"/>
        <w:rPr>
          <w:rFonts w:ascii="Times New Roman" w:eastAsiaTheme="minorEastAsia" w:hAnsi="Times New Roman" w:cs="Times New Roman"/>
          <w:sz w:val="28"/>
          <w:szCs w:val="28"/>
          <w:lang w:eastAsia="ru-RU"/>
        </w:rPr>
      </w:pPr>
      <w:r w:rsidRPr="007B3CF5">
        <w:rPr>
          <w:rFonts w:ascii="Times New Roman" w:eastAsiaTheme="minorEastAsia" w:hAnsi="Times New Roman" w:cs="Times New Roman"/>
          <w:sz w:val="28"/>
          <w:szCs w:val="28"/>
          <w:lang w:eastAsia="ru-RU"/>
        </w:rPr>
        <w:t>снижени</w:t>
      </w:r>
      <w:r>
        <w:rPr>
          <w:rFonts w:ascii="Times New Roman" w:eastAsiaTheme="minorEastAsia" w:hAnsi="Times New Roman" w:cs="Times New Roman"/>
          <w:sz w:val="28"/>
          <w:szCs w:val="28"/>
          <w:lang w:eastAsia="ru-RU"/>
        </w:rPr>
        <w:t>е</w:t>
      </w:r>
      <w:r w:rsidRPr="007B3CF5">
        <w:rPr>
          <w:rFonts w:ascii="Times New Roman" w:eastAsiaTheme="minorEastAsia" w:hAnsi="Times New Roman" w:cs="Times New Roman"/>
          <w:sz w:val="28"/>
          <w:szCs w:val="28"/>
          <w:lang w:eastAsia="ru-RU"/>
        </w:rPr>
        <w:t xml:space="preserve"> количества преступлений, совершаемых с использованием информационно-телекоммуникационных технологий.</w:t>
      </w:r>
    </w:p>
    <w:p w:rsidR="00316AA6" w:rsidRPr="00B35CC7" w:rsidRDefault="00316AA6" w:rsidP="00316AA6">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C07EF">
        <w:rPr>
          <w:rFonts w:ascii="Times New Roman" w:eastAsiaTheme="minorEastAsia" w:hAnsi="Times New Roman" w:cs="Times New Roman"/>
          <w:sz w:val="28"/>
          <w:szCs w:val="28"/>
          <w:lang w:eastAsia="ru-RU"/>
        </w:rPr>
        <w:t xml:space="preserve">Для предотвращения угрозы </w:t>
      </w:r>
      <w:r>
        <w:rPr>
          <w:rFonts w:ascii="Times New Roman" w:eastAsiaTheme="minorEastAsia" w:hAnsi="Times New Roman" w:cs="Times New Roman"/>
          <w:sz w:val="28"/>
          <w:szCs w:val="28"/>
          <w:lang w:eastAsia="ru-RU"/>
        </w:rPr>
        <w:t>населенному пункту</w:t>
      </w:r>
      <w:r w:rsidRPr="00EC07EF">
        <w:rPr>
          <w:rFonts w:ascii="Times New Roman" w:eastAsiaTheme="minorEastAsia" w:hAnsi="Times New Roman" w:cs="Times New Roman"/>
          <w:sz w:val="28"/>
          <w:szCs w:val="28"/>
          <w:lang w:eastAsia="ru-RU"/>
        </w:rPr>
        <w:t xml:space="preserve"> в связи с ландшафтными (природными пожарами) на территории закрытого административно-территориального образования </w:t>
      </w:r>
      <w:proofErr w:type="gramStart"/>
      <w:r w:rsidRPr="00EC07EF">
        <w:rPr>
          <w:rFonts w:ascii="Times New Roman" w:eastAsiaTheme="minorEastAsia" w:hAnsi="Times New Roman" w:cs="Times New Roman"/>
          <w:sz w:val="28"/>
          <w:szCs w:val="28"/>
          <w:lang w:eastAsia="ru-RU"/>
        </w:rPr>
        <w:t>Трехгорный</w:t>
      </w:r>
      <w:proofErr w:type="gramEnd"/>
      <w:r w:rsidRPr="00EC07EF">
        <w:rPr>
          <w:rFonts w:ascii="Times New Roman" w:eastAsiaTheme="minorEastAsia" w:hAnsi="Times New Roman" w:cs="Times New Roman"/>
          <w:sz w:val="28"/>
          <w:szCs w:val="28"/>
          <w:lang w:eastAsia="ru-RU"/>
        </w:rPr>
        <w:t xml:space="preserve"> переданы государственные полномочия по организации тушения ландшафтных (природных) пожаров с предоставлением субвенции.</w:t>
      </w:r>
    </w:p>
    <w:p w:rsidR="00316AA6" w:rsidRDefault="00316AA6" w:rsidP="00316AA6">
      <w:pPr>
        <w:spacing w:after="0" w:line="240" w:lineRule="auto"/>
        <w:ind w:firstLine="708"/>
        <w:jc w:val="both"/>
        <w:rPr>
          <w:rFonts w:ascii="Times New Roman" w:hAnsi="Times New Roman" w:cs="Times New Roman"/>
          <w:sz w:val="28"/>
          <w:szCs w:val="28"/>
        </w:rPr>
      </w:pPr>
      <w:r w:rsidRPr="00B825C9">
        <w:rPr>
          <w:rFonts w:ascii="Times New Roman" w:hAnsi="Times New Roman" w:cs="Times New Roman"/>
          <w:sz w:val="28"/>
          <w:szCs w:val="28"/>
        </w:rPr>
        <w:t>В результате проведенной в 202</w:t>
      </w:r>
      <w:r>
        <w:rPr>
          <w:rFonts w:ascii="Times New Roman" w:hAnsi="Times New Roman" w:cs="Times New Roman"/>
          <w:sz w:val="28"/>
          <w:szCs w:val="28"/>
        </w:rPr>
        <w:t>5</w:t>
      </w:r>
      <w:r w:rsidRPr="00B825C9">
        <w:rPr>
          <w:rFonts w:ascii="Times New Roman" w:hAnsi="Times New Roman" w:cs="Times New Roman"/>
          <w:sz w:val="28"/>
          <w:szCs w:val="28"/>
        </w:rPr>
        <w:t xml:space="preserve"> году </w:t>
      </w:r>
      <w:r w:rsidRPr="00B3403C">
        <w:rPr>
          <w:rFonts w:ascii="Times New Roman" w:hAnsi="Times New Roman" w:cs="Times New Roman"/>
          <w:sz w:val="28"/>
          <w:szCs w:val="28"/>
        </w:rPr>
        <w:t>профилактической работы удалось избежать чрезвычайных ситуаций природного и техногенного характера на</w:t>
      </w:r>
      <w:r w:rsidRPr="00B825C9">
        <w:rPr>
          <w:rFonts w:ascii="Times New Roman" w:hAnsi="Times New Roman" w:cs="Times New Roman"/>
          <w:sz w:val="28"/>
          <w:szCs w:val="28"/>
        </w:rPr>
        <w:t xml:space="preserve"> территории Трехгорного городского  округа</w:t>
      </w:r>
      <w:r>
        <w:rPr>
          <w:rFonts w:ascii="Times New Roman" w:hAnsi="Times New Roman" w:cs="Times New Roman"/>
          <w:sz w:val="28"/>
          <w:szCs w:val="28"/>
        </w:rPr>
        <w:t xml:space="preserve"> Челябинской области</w:t>
      </w:r>
      <w:r w:rsidRPr="00B825C9">
        <w:rPr>
          <w:rFonts w:ascii="Times New Roman" w:hAnsi="Times New Roman" w:cs="Times New Roman"/>
          <w:sz w:val="28"/>
          <w:szCs w:val="28"/>
        </w:rPr>
        <w:t>.</w:t>
      </w:r>
    </w:p>
    <w:p w:rsidR="00316AA6" w:rsidRPr="00B35CC7" w:rsidRDefault="00316AA6" w:rsidP="00316AA6">
      <w:pPr>
        <w:spacing w:after="0" w:line="240" w:lineRule="auto"/>
        <w:ind w:firstLine="708"/>
        <w:jc w:val="both"/>
        <w:rPr>
          <w:rFonts w:ascii="Times New Roman" w:eastAsiaTheme="minorEastAsia" w:hAnsi="Times New Roman" w:cs="Times New Roman"/>
          <w:sz w:val="28"/>
          <w:szCs w:val="28"/>
          <w:lang w:eastAsia="ru-RU"/>
        </w:rPr>
      </w:pPr>
      <w:r w:rsidRPr="00B35CC7">
        <w:rPr>
          <w:rFonts w:ascii="Times New Roman" w:eastAsiaTheme="minorEastAsia" w:hAnsi="Times New Roman" w:cs="Times New Roman"/>
          <w:sz w:val="28"/>
          <w:szCs w:val="28"/>
          <w:lang w:eastAsia="ru-RU"/>
        </w:rPr>
        <w:t xml:space="preserve">Для </w:t>
      </w:r>
      <w:r>
        <w:rPr>
          <w:rFonts w:ascii="Times New Roman" w:eastAsiaTheme="minorEastAsia" w:hAnsi="Times New Roman" w:cs="Times New Roman"/>
          <w:sz w:val="28"/>
          <w:szCs w:val="28"/>
          <w:lang w:eastAsia="ru-RU"/>
        </w:rPr>
        <w:t xml:space="preserve">обеспечения </w:t>
      </w:r>
      <w:r w:rsidRPr="00B35CC7">
        <w:rPr>
          <w:rFonts w:ascii="Times New Roman" w:eastAsiaTheme="minorEastAsia" w:hAnsi="Times New Roman" w:cs="Times New Roman"/>
          <w:sz w:val="28"/>
          <w:szCs w:val="28"/>
          <w:lang w:eastAsia="ru-RU"/>
        </w:rPr>
        <w:t xml:space="preserve">общественного правопорядка и сохранения имущества и средств граждан </w:t>
      </w:r>
      <w:r>
        <w:rPr>
          <w:rFonts w:ascii="Times New Roman" w:eastAsiaTheme="minorEastAsia" w:hAnsi="Times New Roman" w:cs="Times New Roman"/>
          <w:sz w:val="28"/>
          <w:szCs w:val="28"/>
          <w:lang w:eastAsia="ru-RU"/>
        </w:rPr>
        <w:t xml:space="preserve">Межмуниципальным отделом МВД России </w:t>
      </w:r>
      <w:proofErr w:type="gramStart"/>
      <w:r>
        <w:rPr>
          <w:rFonts w:ascii="Times New Roman" w:eastAsiaTheme="minorEastAsia" w:hAnsi="Times New Roman" w:cs="Times New Roman"/>
          <w:sz w:val="28"/>
          <w:szCs w:val="28"/>
          <w:lang w:eastAsia="ru-RU"/>
        </w:rPr>
        <w:t>по</w:t>
      </w:r>
      <w:proofErr w:type="gramEnd"/>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lastRenderedPageBreak/>
        <w:t>ЗАТО г. Трехгорный Челябинской области проводятся</w:t>
      </w:r>
      <w:r w:rsidRPr="00B35CC7">
        <w:rPr>
          <w:rFonts w:ascii="Times New Roman" w:eastAsiaTheme="minorEastAsia" w:hAnsi="Times New Roman" w:cs="Times New Roman"/>
          <w:sz w:val="28"/>
          <w:szCs w:val="28"/>
          <w:lang w:eastAsia="ru-RU"/>
        </w:rPr>
        <w:t xml:space="preserve"> мероприятия по работе с населением и организациями</w:t>
      </w:r>
      <w:r>
        <w:rPr>
          <w:rFonts w:ascii="Times New Roman" w:eastAsiaTheme="minorEastAsia" w:hAnsi="Times New Roman" w:cs="Times New Roman"/>
          <w:sz w:val="28"/>
          <w:szCs w:val="28"/>
          <w:lang w:eastAsia="ru-RU"/>
        </w:rPr>
        <w:t xml:space="preserve">. </w:t>
      </w:r>
      <w:r w:rsidRPr="00EC07EF">
        <w:t xml:space="preserve"> </w:t>
      </w:r>
      <w:r w:rsidRPr="00EC07EF">
        <w:rPr>
          <w:rFonts w:ascii="Times New Roman" w:eastAsiaTheme="minorEastAsia" w:hAnsi="Times New Roman" w:cs="Times New Roman"/>
          <w:sz w:val="28"/>
          <w:szCs w:val="28"/>
          <w:lang w:eastAsia="ru-RU"/>
        </w:rPr>
        <w:t xml:space="preserve">В 2025 </w:t>
      </w:r>
      <w:r w:rsidRPr="00BE2CEB">
        <w:rPr>
          <w:rFonts w:ascii="Times New Roman" w:eastAsiaTheme="minorEastAsia" w:hAnsi="Times New Roman" w:cs="Times New Roman"/>
          <w:sz w:val="28"/>
          <w:szCs w:val="28"/>
          <w:lang w:eastAsia="ru-RU"/>
        </w:rPr>
        <w:t>году</w:t>
      </w:r>
      <w:r>
        <w:rPr>
          <w:rFonts w:ascii="Times New Roman" w:eastAsiaTheme="minorEastAsia" w:hAnsi="Times New Roman" w:cs="Times New Roman"/>
          <w:sz w:val="28"/>
          <w:szCs w:val="28"/>
          <w:lang w:eastAsia="ru-RU"/>
        </w:rPr>
        <w:t xml:space="preserve"> </w:t>
      </w:r>
      <w:r w:rsidRPr="00EC07EF">
        <w:rPr>
          <w:rFonts w:ascii="Times New Roman" w:eastAsiaTheme="minorEastAsia" w:hAnsi="Times New Roman" w:cs="Times New Roman"/>
          <w:sz w:val="28"/>
          <w:szCs w:val="28"/>
          <w:lang w:eastAsia="ru-RU"/>
        </w:rPr>
        <w:t>в результате проводимых операти</w:t>
      </w:r>
      <w:r>
        <w:rPr>
          <w:rFonts w:ascii="Times New Roman" w:eastAsiaTheme="minorEastAsia" w:hAnsi="Times New Roman" w:cs="Times New Roman"/>
          <w:sz w:val="28"/>
          <w:szCs w:val="28"/>
          <w:lang w:eastAsia="ru-RU"/>
        </w:rPr>
        <w:t>вно-профилактических мероприятий</w:t>
      </w:r>
      <w:r w:rsidRPr="00EC07EF">
        <w:rPr>
          <w:rFonts w:ascii="Times New Roman" w:eastAsiaTheme="minorEastAsia" w:hAnsi="Times New Roman" w:cs="Times New Roman"/>
          <w:sz w:val="28"/>
          <w:szCs w:val="28"/>
          <w:lang w:eastAsia="ru-RU"/>
        </w:rPr>
        <w:t xml:space="preserve"> удалось стабилизировать обстановку в общественных местах и на улицах города.</w:t>
      </w:r>
      <w:r>
        <w:rPr>
          <w:rFonts w:ascii="Times New Roman" w:eastAsiaTheme="minorEastAsia" w:hAnsi="Times New Roman" w:cs="Times New Roman"/>
          <w:sz w:val="28"/>
          <w:szCs w:val="28"/>
          <w:lang w:eastAsia="ru-RU"/>
        </w:rPr>
        <w:t xml:space="preserve"> </w:t>
      </w:r>
      <w:r w:rsidRPr="007B3CF5">
        <w:rPr>
          <w:rFonts w:ascii="Times New Roman" w:eastAsiaTheme="minorEastAsia" w:hAnsi="Times New Roman" w:cs="Times New Roman"/>
          <w:sz w:val="28"/>
          <w:szCs w:val="28"/>
          <w:lang w:eastAsia="ru-RU"/>
        </w:rPr>
        <w:t>Общее количество преступлений</w:t>
      </w:r>
      <w:r>
        <w:rPr>
          <w:rFonts w:ascii="Times New Roman" w:eastAsiaTheme="minorEastAsia" w:hAnsi="Times New Roman" w:cs="Times New Roman"/>
          <w:sz w:val="28"/>
          <w:szCs w:val="28"/>
          <w:lang w:eastAsia="ru-RU"/>
        </w:rPr>
        <w:t xml:space="preserve"> снизилось на 17,3% (до </w:t>
      </w:r>
      <w:r w:rsidRPr="00BE2CEB">
        <w:rPr>
          <w:rFonts w:ascii="Times New Roman" w:eastAsiaTheme="minorEastAsia" w:hAnsi="Times New Roman" w:cs="Times New Roman"/>
          <w:sz w:val="28"/>
          <w:szCs w:val="28"/>
          <w:lang w:eastAsia="ru-RU"/>
        </w:rPr>
        <w:t>220 случаев</w:t>
      </w:r>
      <w:r>
        <w:rPr>
          <w:rFonts w:ascii="Times New Roman" w:eastAsiaTheme="minorEastAsia" w:hAnsi="Times New Roman" w:cs="Times New Roman"/>
          <w:sz w:val="28"/>
          <w:szCs w:val="28"/>
          <w:lang w:eastAsia="ru-RU"/>
        </w:rPr>
        <w:t>).</w:t>
      </w:r>
    </w:p>
    <w:p w:rsidR="00316AA6" w:rsidRPr="00B57521" w:rsidRDefault="00316AA6" w:rsidP="00316AA6">
      <w:pPr>
        <w:spacing w:after="0" w:line="240" w:lineRule="auto"/>
        <w:ind w:firstLine="708"/>
        <w:jc w:val="both"/>
        <w:rPr>
          <w:rFonts w:ascii="Times New Roman" w:hAnsi="Times New Roman" w:cs="Times New Roman"/>
          <w:sz w:val="28"/>
          <w:szCs w:val="28"/>
        </w:rPr>
      </w:pPr>
      <w:r w:rsidRPr="00316AA6">
        <w:rPr>
          <w:rFonts w:ascii="Times New Roman" w:eastAsiaTheme="minorEastAsia" w:hAnsi="Times New Roman" w:cs="Times New Roman"/>
          <w:noProof/>
          <w:color w:val="000000" w:themeColor="text1"/>
          <w:sz w:val="28"/>
          <w:szCs w:val="28"/>
        </w:rPr>
        <mc:AlternateContent>
          <mc:Choice Requires="wps">
            <w:drawing>
              <wp:anchor distT="0" distB="0" distL="114300" distR="114300" simplePos="0" relativeHeight="251661312" behindDoc="0" locked="0" layoutInCell="1" allowOverlap="1" wp14:anchorId="28A6D011" wp14:editId="2288EC0D">
                <wp:simplePos x="0" y="0"/>
                <wp:positionH relativeFrom="column">
                  <wp:posOffset>1844040</wp:posOffset>
                </wp:positionH>
                <wp:positionV relativeFrom="paragraph">
                  <wp:posOffset>-1564005</wp:posOffset>
                </wp:positionV>
                <wp:extent cx="2374265" cy="1403985"/>
                <wp:effectExtent l="0" t="0" r="508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16AA6" w:rsidRPr="008A037A" w:rsidRDefault="008A037A" w:rsidP="008A037A">
                            <w:pPr>
                              <w:jc w:val="center"/>
                              <w:rPr>
                                <w:rFonts w:ascii="Times New Roman" w:hAnsi="Times New Roman" w:cs="Times New Roman"/>
                                <w:sz w:val="28"/>
                                <w:szCs w:val="28"/>
                              </w:rPr>
                            </w:pPr>
                            <w:r w:rsidRPr="008A037A">
                              <w:rPr>
                                <w:rFonts w:ascii="Times New Roman" w:hAnsi="Times New Roman" w:cs="Times New Roman"/>
                                <w:sz w:val="28"/>
                                <w:szCs w:val="28"/>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145.2pt;margin-top:-123.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" stroked="f">
                <v:textbox style="mso-fit-shape-to-text:t">
                  <w:txbxContent>
                    <w:p w:rsidR="00316AA6" w:rsidRPr="008A037A" w:rsidRDefault="008A037A" w:rsidP="008A037A">
                      <w:pPr>
                        <w:jc w:val="center"/>
                        <w:rPr>
                          <w:rFonts w:ascii="Times New Roman" w:hAnsi="Times New Roman" w:cs="Times New Roman"/>
                          <w:sz w:val="28"/>
                          <w:szCs w:val="28"/>
                        </w:rPr>
                      </w:pPr>
                      <w:r w:rsidRPr="008A037A">
                        <w:rPr>
                          <w:rFonts w:ascii="Times New Roman" w:hAnsi="Times New Roman" w:cs="Times New Roman"/>
                          <w:sz w:val="28"/>
                          <w:szCs w:val="28"/>
                        </w:rPr>
                        <w:t>2</w:t>
                      </w:r>
                    </w:p>
                  </w:txbxContent>
                </v:textbox>
              </v:shape>
            </w:pict>
          </mc:Fallback>
        </mc:AlternateContent>
      </w:r>
      <w:r w:rsidRPr="00EC07EF">
        <w:rPr>
          <w:rFonts w:ascii="Times New Roman" w:hAnsi="Times New Roman" w:cs="Times New Roman"/>
          <w:sz w:val="28"/>
          <w:szCs w:val="28"/>
        </w:rPr>
        <w:t xml:space="preserve">Одним из видов преступлений против собственности является мошенничество. В целях профилактики мошеннических действий используются возможности средств массовой информации, посредством которых регулярно информируется население о более распространенных способах совершения мошенничеств, </w:t>
      </w:r>
      <w:r>
        <w:rPr>
          <w:rFonts w:ascii="Times New Roman" w:hAnsi="Times New Roman" w:cs="Times New Roman"/>
          <w:sz w:val="28"/>
          <w:szCs w:val="28"/>
        </w:rPr>
        <w:t>ведется</w:t>
      </w:r>
      <w:r w:rsidRPr="00EC07EF">
        <w:rPr>
          <w:rFonts w:ascii="Times New Roman" w:hAnsi="Times New Roman" w:cs="Times New Roman"/>
          <w:sz w:val="28"/>
          <w:szCs w:val="28"/>
        </w:rPr>
        <w:t xml:space="preserve"> разъяснительн</w:t>
      </w:r>
      <w:r>
        <w:rPr>
          <w:rFonts w:ascii="Times New Roman" w:hAnsi="Times New Roman" w:cs="Times New Roman"/>
          <w:sz w:val="28"/>
          <w:szCs w:val="28"/>
        </w:rPr>
        <w:t>ая</w:t>
      </w:r>
      <w:r w:rsidRPr="00EC07EF">
        <w:rPr>
          <w:rFonts w:ascii="Times New Roman" w:hAnsi="Times New Roman" w:cs="Times New Roman"/>
          <w:sz w:val="28"/>
          <w:szCs w:val="28"/>
        </w:rPr>
        <w:t xml:space="preserve"> </w:t>
      </w:r>
      <w:r w:rsidRPr="00B57521">
        <w:rPr>
          <w:rFonts w:ascii="Times New Roman" w:hAnsi="Times New Roman" w:cs="Times New Roman"/>
          <w:sz w:val="28"/>
          <w:szCs w:val="28"/>
        </w:rPr>
        <w:t>работ</w:t>
      </w:r>
      <w:r>
        <w:rPr>
          <w:rFonts w:ascii="Times New Roman" w:hAnsi="Times New Roman" w:cs="Times New Roman"/>
          <w:sz w:val="28"/>
          <w:szCs w:val="28"/>
        </w:rPr>
        <w:t>а</w:t>
      </w:r>
      <w:r w:rsidRPr="00B57521">
        <w:rPr>
          <w:rFonts w:ascii="Times New Roman" w:hAnsi="Times New Roman" w:cs="Times New Roman"/>
          <w:sz w:val="28"/>
          <w:szCs w:val="28"/>
        </w:rPr>
        <w:t xml:space="preserve"> с  использовани</w:t>
      </w:r>
      <w:r>
        <w:rPr>
          <w:rFonts w:ascii="Times New Roman" w:hAnsi="Times New Roman" w:cs="Times New Roman"/>
          <w:sz w:val="28"/>
          <w:szCs w:val="28"/>
        </w:rPr>
        <w:t>ем</w:t>
      </w:r>
      <w:r w:rsidRPr="00B57521">
        <w:rPr>
          <w:rFonts w:ascii="Times New Roman" w:hAnsi="Times New Roman" w:cs="Times New Roman"/>
          <w:sz w:val="28"/>
          <w:szCs w:val="28"/>
        </w:rPr>
        <w:t xml:space="preserve"> наглядной агитации. </w:t>
      </w:r>
    </w:p>
    <w:p w:rsidR="00316AA6" w:rsidRDefault="00316AA6" w:rsidP="00316AA6">
      <w:pPr>
        <w:spacing w:after="0" w:line="240" w:lineRule="auto"/>
        <w:ind w:firstLine="708"/>
        <w:jc w:val="both"/>
        <w:rPr>
          <w:rFonts w:ascii="Times New Roman" w:hAnsi="Times New Roman" w:cs="Times New Roman"/>
          <w:sz w:val="28"/>
          <w:szCs w:val="28"/>
        </w:rPr>
      </w:pPr>
      <w:r w:rsidRPr="00082229">
        <w:rPr>
          <w:rFonts w:ascii="Times New Roman" w:hAnsi="Times New Roman" w:cs="Times New Roman"/>
          <w:sz w:val="28"/>
          <w:szCs w:val="28"/>
        </w:rPr>
        <w:t xml:space="preserve">На территории Трехгорного городского округа </w:t>
      </w:r>
      <w:r>
        <w:rPr>
          <w:rFonts w:ascii="Times New Roman" w:hAnsi="Times New Roman" w:cs="Times New Roman"/>
          <w:sz w:val="28"/>
          <w:szCs w:val="28"/>
        </w:rPr>
        <w:t xml:space="preserve">Челябинской области </w:t>
      </w:r>
      <w:r w:rsidRPr="00082229">
        <w:rPr>
          <w:rFonts w:ascii="Times New Roman" w:hAnsi="Times New Roman" w:cs="Times New Roman"/>
          <w:sz w:val="28"/>
          <w:szCs w:val="28"/>
        </w:rPr>
        <w:t>стали жертвами мошенников 79 граждан (</w:t>
      </w:r>
      <w:r w:rsidRPr="00BE2CEB">
        <w:rPr>
          <w:rFonts w:ascii="Times New Roman" w:hAnsi="Times New Roman" w:cs="Times New Roman"/>
          <w:sz w:val="28"/>
          <w:szCs w:val="28"/>
        </w:rPr>
        <w:t>в 2024 году</w:t>
      </w:r>
      <w:r>
        <w:rPr>
          <w:rFonts w:ascii="Times New Roman" w:hAnsi="Times New Roman" w:cs="Times New Roman"/>
          <w:sz w:val="28"/>
          <w:szCs w:val="28"/>
        </w:rPr>
        <w:t xml:space="preserve"> – 95).</w:t>
      </w:r>
      <w:r w:rsidRPr="00082229">
        <w:rPr>
          <w:rFonts w:ascii="Times New Roman" w:hAnsi="Times New Roman" w:cs="Times New Roman"/>
          <w:sz w:val="28"/>
          <w:szCs w:val="28"/>
        </w:rPr>
        <w:t xml:space="preserve"> Наиболее подвержены противоправным деяниям, совершенным с использованием</w:t>
      </w:r>
      <w:r w:rsidRPr="00BE2CEB">
        <w:rPr>
          <w:rFonts w:ascii="PT Astra Serif" w:hAnsi="PT Astra Serif"/>
          <w:sz w:val="26"/>
          <w:szCs w:val="26"/>
        </w:rPr>
        <w:t xml:space="preserve"> </w:t>
      </w:r>
      <w:r w:rsidRPr="00CD2106">
        <w:rPr>
          <w:rFonts w:ascii="Times New Roman" w:hAnsi="Times New Roman" w:cs="Times New Roman"/>
          <w:sz w:val="28"/>
          <w:szCs w:val="28"/>
        </w:rPr>
        <w:t>IT-технологий</w:t>
      </w:r>
      <w:r w:rsidRPr="00082229">
        <w:rPr>
          <w:rFonts w:ascii="Times New Roman" w:hAnsi="Times New Roman" w:cs="Times New Roman"/>
          <w:sz w:val="28"/>
          <w:szCs w:val="28"/>
        </w:rPr>
        <w:t xml:space="preserve"> граждане пенсионного возраста, в 2025 году пострадало 20 пенсионеров</w:t>
      </w:r>
      <w:r>
        <w:rPr>
          <w:rFonts w:ascii="Times New Roman" w:hAnsi="Times New Roman" w:cs="Times New Roman"/>
          <w:sz w:val="28"/>
          <w:szCs w:val="28"/>
        </w:rPr>
        <w:t xml:space="preserve"> </w:t>
      </w:r>
      <w:r w:rsidRPr="00BE2CEB">
        <w:rPr>
          <w:rFonts w:ascii="Times New Roman" w:hAnsi="Times New Roman" w:cs="Times New Roman"/>
          <w:sz w:val="28"/>
          <w:szCs w:val="28"/>
        </w:rPr>
        <w:t>(в 2024 году –</w:t>
      </w:r>
      <w:r>
        <w:rPr>
          <w:rFonts w:ascii="Times New Roman" w:hAnsi="Times New Roman" w:cs="Times New Roman"/>
          <w:sz w:val="28"/>
          <w:szCs w:val="28"/>
        </w:rPr>
        <w:t xml:space="preserve"> 36)</w:t>
      </w:r>
      <w:r w:rsidRPr="00082229">
        <w:rPr>
          <w:rFonts w:ascii="Times New Roman" w:hAnsi="Times New Roman" w:cs="Times New Roman"/>
          <w:sz w:val="28"/>
          <w:szCs w:val="28"/>
        </w:rPr>
        <w:t xml:space="preserve">. </w:t>
      </w:r>
    </w:p>
    <w:p w:rsidR="00316AA6" w:rsidRPr="00136396" w:rsidRDefault="00316AA6" w:rsidP="00316AA6">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Противодействие </w:t>
      </w:r>
      <w:proofErr w:type="spellStart"/>
      <w:r>
        <w:rPr>
          <w:rFonts w:ascii="Times New Roman" w:eastAsia="Times New Roman" w:hAnsi="Times New Roman" w:cs="Times New Roman"/>
          <w:sz w:val="28"/>
          <w:szCs w:val="28"/>
          <w:lang w:eastAsia="ru-RU"/>
        </w:rPr>
        <w:t>наркопреступности</w:t>
      </w:r>
      <w:proofErr w:type="spellEnd"/>
      <w:r>
        <w:rPr>
          <w:rFonts w:ascii="Times New Roman" w:eastAsia="Times New Roman" w:hAnsi="Times New Roman" w:cs="Times New Roman"/>
          <w:sz w:val="28"/>
          <w:szCs w:val="28"/>
          <w:lang w:eastAsia="ru-RU"/>
        </w:rPr>
        <w:t xml:space="preserve"> остается одной из приоритетных  задач. </w:t>
      </w:r>
      <w:r w:rsidRPr="00DF79BF">
        <w:rPr>
          <w:rFonts w:ascii="Times New Roman" w:eastAsia="Times New Roman" w:hAnsi="Times New Roman" w:cs="Times New Roman"/>
          <w:sz w:val="28"/>
          <w:szCs w:val="28"/>
          <w:lang w:eastAsia="ru-RU"/>
        </w:rPr>
        <w:t xml:space="preserve">В целях </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профилактики</w:t>
      </w:r>
      <w:r w:rsidRPr="00136396">
        <w:rPr>
          <w:rFonts w:ascii="Times New Roman" w:hAnsi="Times New Roman" w:cs="Times New Roman"/>
          <w:sz w:val="28"/>
          <w:szCs w:val="28"/>
        </w:rPr>
        <w:t xml:space="preserve"> преступлений</w:t>
      </w:r>
      <w:r>
        <w:rPr>
          <w:rFonts w:ascii="Times New Roman" w:hAnsi="Times New Roman" w:cs="Times New Roman"/>
          <w:sz w:val="28"/>
          <w:szCs w:val="28"/>
        </w:rPr>
        <w:t xml:space="preserve"> ежегодно проводятся:</w:t>
      </w:r>
    </w:p>
    <w:p w:rsidR="00316AA6" w:rsidRPr="00136396" w:rsidRDefault="00316AA6" w:rsidP="00316AA6">
      <w:pPr>
        <w:spacing w:after="0" w:line="240" w:lineRule="auto"/>
        <w:ind w:firstLine="708"/>
        <w:jc w:val="both"/>
        <w:rPr>
          <w:rFonts w:ascii="Times New Roman" w:hAnsi="Times New Roman" w:cs="Times New Roman"/>
          <w:sz w:val="28"/>
          <w:szCs w:val="28"/>
        </w:rPr>
      </w:pPr>
      <w:r w:rsidRPr="00136396">
        <w:rPr>
          <w:rFonts w:ascii="Times New Roman" w:hAnsi="Times New Roman" w:cs="Times New Roman"/>
          <w:sz w:val="28"/>
          <w:szCs w:val="28"/>
        </w:rPr>
        <w:t>антинаркотические акции для учащихся;</w:t>
      </w:r>
    </w:p>
    <w:p w:rsidR="00316AA6" w:rsidRPr="00136396" w:rsidRDefault="00316AA6" w:rsidP="00316AA6">
      <w:pPr>
        <w:spacing w:after="0" w:line="240" w:lineRule="auto"/>
        <w:ind w:firstLine="708"/>
        <w:jc w:val="both"/>
        <w:rPr>
          <w:rFonts w:ascii="Times New Roman" w:hAnsi="Times New Roman" w:cs="Times New Roman"/>
          <w:sz w:val="28"/>
          <w:szCs w:val="28"/>
        </w:rPr>
      </w:pPr>
      <w:r w:rsidRPr="00136396">
        <w:rPr>
          <w:rFonts w:ascii="Times New Roman" w:hAnsi="Times New Roman" w:cs="Times New Roman"/>
          <w:sz w:val="28"/>
          <w:szCs w:val="28"/>
        </w:rPr>
        <w:t>спартакиады клубов по месту жительства;</w:t>
      </w:r>
    </w:p>
    <w:p w:rsidR="00316AA6" w:rsidRPr="00136396" w:rsidRDefault="00316AA6" w:rsidP="00316A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мотивационные</w:t>
      </w:r>
      <w:r w:rsidRPr="00136396">
        <w:rPr>
          <w:rFonts w:ascii="Times New Roman" w:hAnsi="Times New Roman" w:cs="Times New Roman"/>
          <w:sz w:val="28"/>
          <w:szCs w:val="28"/>
        </w:rPr>
        <w:t xml:space="preserve"> беседы и встречи со специалистами, общественными деятелями по проблемам наркомании, алкоголизма, токсикомании.</w:t>
      </w:r>
    </w:p>
    <w:p w:rsidR="00316AA6" w:rsidRPr="00136396" w:rsidRDefault="00316AA6" w:rsidP="00316AA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136396">
        <w:rPr>
          <w:rFonts w:ascii="Times New Roman" w:hAnsi="Times New Roman" w:cs="Times New Roman"/>
          <w:sz w:val="28"/>
          <w:szCs w:val="28"/>
        </w:rPr>
        <w:t xml:space="preserve"> рамках основной деятельности учреждений образования, культуры и спорта осуществляется изготовление печатной продукции</w:t>
      </w:r>
      <w:r>
        <w:rPr>
          <w:rFonts w:ascii="Times New Roman" w:hAnsi="Times New Roman" w:cs="Times New Roman"/>
          <w:sz w:val="28"/>
          <w:szCs w:val="28"/>
        </w:rPr>
        <w:t xml:space="preserve"> по</w:t>
      </w:r>
      <w:r w:rsidRPr="00136396">
        <w:rPr>
          <w:rFonts w:ascii="Times New Roman" w:hAnsi="Times New Roman" w:cs="Times New Roman"/>
          <w:sz w:val="28"/>
          <w:szCs w:val="28"/>
        </w:rPr>
        <w:t xml:space="preserve"> формировани</w:t>
      </w:r>
      <w:r>
        <w:rPr>
          <w:rFonts w:ascii="Times New Roman" w:hAnsi="Times New Roman" w:cs="Times New Roman"/>
          <w:sz w:val="28"/>
          <w:szCs w:val="28"/>
        </w:rPr>
        <w:t>ю</w:t>
      </w:r>
      <w:r w:rsidRPr="00136396">
        <w:rPr>
          <w:rFonts w:ascii="Times New Roman" w:hAnsi="Times New Roman" w:cs="Times New Roman"/>
          <w:sz w:val="28"/>
          <w:szCs w:val="28"/>
        </w:rPr>
        <w:t xml:space="preserve"> здорового образа жизни</w:t>
      </w:r>
      <w:r>
        <w:rPr>
          <w:rFonts w:ascii="Times New Roman" w:hAnsi="Times New Roman" w:cs="Times New Roman"/>
          <w:sz w:val="28"/>
          <w:szCs w:val="28"/>
        </w:rPr>
        <w:t>,</w:t>
      </w:r>
      <w:r w:rsidRPr="00136396">
        <w:rPr>
          <w:rFonts w:ascii="Times New Roman" w:hAnsi="Times New Roman" w:cs="Times New Roman"/>
          <w:sz w:val="28"/>
          <w:szCs w:val="28"/>
        </w:rPr>
        <w:t xml:space="preserve"> проводятся конкурсы </w:t>
      </w:r>
      <w:r>
        <w:rPr>
          <w:rFonts w:ascii="Times New Roman" w:hAnsi="Times New Roman" w:cs="Times New Roman"/>
          <w:sz w:val="28"/>
          <w:szCs w:val="28"/>
        </w:rPr>
        <w:t xml:space="preserve">рисунков. </w:t>
      </w:r>
      <w:r w:rsidRPr="00136396">
        <w:rPr>
          <w:rFonts w:ascii="Times New Roman" w:hAnsi="Times New Roman" w:cs="Times New Roman"/>
          <w:sz w:val="28"/>
          <w:szCs w:val="28"/>
        </w:rPr>
        <w:t>В 2025 году организована системная работа</w:t>
      </w:r>
      <w:r>
        <w:rPr>
          <w:rFonts w:ascii="Times New Roman" w:hAnsi="Times New Roman" w:cs="Times New Roman"/>
          <w:sz w:val="28"/>
          <w:szCs w:val="28"/>
        </w:rPr>
        <w:t xml:space="preserve">   </w:t>
      </w:r>
      <w:r w:rsidRPr="00136396">
        <w:rPr>
          <w:rFonts w:ascii="Times New Roman" w:hAnsi="Times New Roman" w:cs="Times New Roman"/>
          <w:sz w:val="28"/>
          <w:szCs w:val="28"/>
        </w:rPr>
        <w:t>ООО «Т</w:t>
      </w:r>
      <w:r>
        <w:rPr>
          <w:rFonts w:ascii="Times New Roman" w:hAnsi="Times New Roman" w:cs="Times New Roman"/>
          <w:sz w:val="28"/>
          <w:szCs w:val="28"/>
        </w:rPr>
        <w:t>РК</w:t>
      </w:r>
      <w:r w:rsidRPr="00136396">
        <w:rPr>
          <w:rFonts w:ascii="Times New Roman" w:hAnsi="Times New Roman" w:cs="Times New Roman"/>
          <w:sz w:val="28"/>
          <w:szCs w:val="28"/>
        </w:rPr>
        <w:t xml:space="preserve"> ТВС»,  МО МВД РФ </w:t>
      </w:r>
      <w:proofErr w:type="gramStart"/>
      <w:r w:rsidRPr="00136396">
        <w:rPr>
          <w:rFonts w:ascii="Times New Roman" w:hAnsi="Times New Roman" w:cs="Times New Roman"/>
          <w:sz w:val="28"/>
          <w:szCs w:val="28"/>
        </w:rPr>
        <w:t>по</w:t>
      </w:r>
      <w:proofErr w:type="gramEnd"/>
      <w:r w:rsidRPr="00136396">
        <w:rPr>
          <w:rFonts w:ascii="Times New Roman" w:hAnsi="Times New Roman" w:cs="Times New Roman"/>
          <w:sz w:val="28"/>
          <w:szCs w:val="28"/>
        </w:rPr>
        <w:t xml:space="preserve"> ЗАТО г. Трехгорный Челябинской области и ФГБУЗ МСЧ № 72 ФМБА России по информированию населения о вреде наркотиков, алкоголя и курения. </w:t>
      </w:r>
      <w:r>
        <w:rPr>
          <w:rFonts w:ascii="Times New Roman" w:hAnsi="Times New Roman" w:cs="Times New Roman"/>
          <w:sz w:val="28"/>
          <w:szCs w:val="28"/>
        </w:rPr>
        <w:t>Таким образом, обеспечивается</w:t>
      </w:r>
      <w:r w:rsidRPr="00136396">
        <w:rPr>
          <w:rFonts w:ascii="Times New Roman" w:hAnsi="Times New Roman" w:cs="Times New Roman"/>
          <w:sz w:val="28"/>
          <w:szCs w:val="28"/>
        </w:rPr>
        <w:t xml:space="preserve"> более полн</w:t>
      </w:r>
      <w:r>
        <w:rPr>
          <w:rFonts w:ascii="Times New Roman" w:hAnsi="Times New Roman" w:cs="Times New Roman"/>
          <w:sz w:val="28"/>
          <w:szCs w:val="28"/>
        </w:rPr>
        <w:t>ая</w:t>
      </w:r>
      <w:r w:rsidRPr="00136396">
        <w:rPr>
          <w:rFonts w:ascii="Times New Roman" w:hAnsi="Times New Roman" w:cs="Times New Roman"/>
          <w:sz w:val="28"/>
          <w:szCs w:val="28"/>
        </w:rPr>
        <w:t xml:space="preserve"> реализаци</w:t>
      </w:r>
      <w:r>
        <w:rPr>
          <w:rFonts w:ascii="Times New Roman" w:hAnsi="Times New Roman" w:cs="Times New Roman"/>
          <w:sz w:val="28"/>
          <w:szCs w:val="28"/>
        </w:rPr>
        <w:t>я</w:t>
      </w:r>
      <w:r w:rsidRPr="00136396">
        <w:rPr>
          <w:rFonts w:ascii="Times New Roman" w:hAnsi="Times New Roman" w:cs="Times New Roman"/>
          <w:sz w:val="28"/>
          <w:szCs w:val="28"/>
        </w:rPr>
        <w:t xml:space="preserve"> государственной политики профилактики наркомании, а публикация материалов на разных информационных площадках, включая сайт, газету, группы в социальных сетях, способствуют повышению уровня осведомленности  среди людей разных возрастных категорий. </w:t>
      </w:r>
    </w:p>
    <w:p w:rsidR="00316AA6" w:rsidRPr="00B825C9" w:rsidRDefault="00316AA6" w:rsidP="00316AA6">
      <w:pPr>
        <w:spacing w:after="0" w:line="240" w:lineRule="auto"/>
        <w:ind w:firstLine="708"/>
        <w:jc w:val="both"/>
        <w:rPr>
          <w:rFonts w:ascii="Times New Roman" w:hAnsi="Times New Roman" w:cs="Times New Roman"/>
          <w:sz w:val="28"/>
          <w:szCs w:val="28"/>
        </w:rPr>
      </w:pPr>
    </w:p>
    <w:p w:rsidR="00316AA6" w:rsidRPr="009D29A2" w:rsidRDefault="00316AA6" w:rsidP="00316AA6">
      <w:pPr>
        <w:spacing w:after="0" w:line="240" w:lineRule="auto"/>
        <w:ind w:firstLine="720"/>
        <w:jc w:val="both"/>
        <w:rPr>
          <w:rFonts w:ascii="Times New Roman" w:eastAsia="Times New Roman" w:hAnsi="Times New Roman" w:cs="Times New Roman"/>
          <w:sz w:val="28"/>
          <w:szCs w:val="28"/>
          <w:lang w:eastAsia="ru-RU"/>
        </w:rPr>
      </w:pPr>
      <w:bookmarkStart w:id="1" w:name="sub_1003"/>
      <w:r w:rsidRPr="009D29A2">
        <w:rPr>
          <w:rFonts w:ascii="Times New Roman" w:eastAsia="Times New Roman" w:hAnsi="Times New Roman" w:cs="Times New Roman"/>
          <w:sz w:val="28"/>
          <w:szCs w:val="28"/>
          <w:lang w:eastAsia="ru-RU"/>
        </w:rPr>
        <w:t>2.</w:t>
      </w:r>
      <w:r w:rsidRPr="009D29A2">
        <w:rPr>
          <w:rFonts w:ascii="Times New Roman" w:eastAsia="Times New Roman" w:hAnsi="Times New Roman" w:cs="Times New Roman"/>
          <w:sz w:val="20"/>
          <w:szCs w:val="20"/>
          <w:lang w:eastAsia="ru-RU"/>
        </w:rPr>
        <w:t> </w:t>
      </w:r>
      <w:r w:rsidRPr="009D29A2">
        <w:rPr>
          <w:rFonts w:ascii="Times New Roman" w:eastAsia="Times New Roman" w:hAnsi="Times New Roman" w:cs="Times New Roman"/>
          <w:sz w:val="28"/>
          <w:szCs w:val="28"/>
          <w:lang w:eastAsia="ru-RU"/>
        </w:rPr>
        <w:t>Описание приоритетов и целей государственной политики в сфере защиты населения и территорий от чрезвычайных ситуаций и обеспечения общественной безопасности.</w:t>
      </w:r>
    </w:p>
    <w:p w:rsidR="00316AA6" w:rsidRPr="009D29A2" w:rsidRDefault="00316AA6" w:rsidP="00316A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29A2">
        <w:rPr>
          <w:rFonts w:ascii="Times New Roman" w:eastAsia="Times New Roman" w:hAnsi="Times New Roman" w:cs="Times New Roman"/>
          <w:sz w:val="28"/>
          <w:szCs w:val="28"/>
          <w:lang w:eastAsia="ru-RU"/>
        </w:rPr>
        <w:t>Приоритеты государственной политики в сфере защиты населения и территорий от чрезвычайных ситуаций и обеспечения общественной безопасности определены следующими стратегическими документами:</w:t>
      </w:r>
    </w:p>
    <w:p w:rsidR="00316AA6" w:rsidRPr="009D29A2" w:rsidRDefault="00316AA6" w:rsidP="00316A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anchor0"/>
      <w:bookmarkEnd w:id="2"/>
      <w:r w:rsidRPr="009D29A2">
        <w:rPr>
          <w:rFonts w:ascii="Times New Roman" w:eastAsia="Times New Roman" w:hAnsi="Times New Roman" w:cs="Times New Roman"/>
          <w:sz w:val="28"/>
          <w:szCs w:val="28"/>
          <w:lang w:eastAsia="ru-RU"/>
        </w:rPr>
        <w:t>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(далее - Указ 309);</w:t>
      </w:r>
    </w:p>
    <w:p w:rsidR="00316AA6" w:rsidRPr="009D29A2" w:rsidRDefault="00316AA6" w:rsidP="00316A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9" w:history="1">
        <w:r w:rsidRPr="009D29A2">
          <w:rPr>
            <w:rFonts w:ascii="Times New Roman" w:eastAsia="Times New Roman" w:hAnsi="Times New Roman" w:cs="Times New Roman"/>
            <w:sz w:val="28"/>
            <w:szCs w:val="28"/>
            <w:lang w:eastAsia="ru-RU"/>
          </w:rPr>
          <w:t xml:space="preserve">Постановлением Правительства Российской Федерации от 15 апреля 2014 года № 300 «О государственной программе Российской Федерации </w:t>
        </w:r>
        <w:r w:rsidRPr="009D29A2">
          <w:rPr>
            <w:rFonts w:ascii="Times New Roman" w:eastAsia="Times New Roman" w:hAnsi="Times New Roman" w:cs="Times New Roman"/>
            <w:sz w:val="28"/>
            <w:szCs w:val="28"/>
            <w:lang w:eastAsia="ru-RU"/>
          </w:rPr>
          <w:lastRenderedPageBreak/>
          <w:t>«Защита населения и территорий от чрезвычайных ситуаций, обеспечение пожарной безопасности и безопасности людей на водных объектах</w:t>
        </w:r>
      </w:hyperlink>
      <w:r w:rsidRPr="009D29A2">
        <w:rPr>
          <w:rFonts w:ascii="Times New Roman" w:eastAsia="Times New Roman" w:hAnsi="Times New Roman" w:cs="Times New Roman"/>
          <w:sz w:val="28"/>
          <w:szCs w:val="28"/>
          <w:lang w:eastAsia="ru-RU"/>
        </w:rPr>
        <w:t>»</w:t>
      </w:r>
    </w:p>
    <w:p w:rsidR="00316AA6" w:rsidRPr="009D29A2" w:rsidRDefault="00316AA6" w:rsidP="00316A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AA6">
        <w:rPr>
          <w:rFonts w:ascii="Times New Roman" w:eastAsiaTheme="minorEastAsia" w:hAnsi="Times New Roman" w:cs="Times New Roman"/>
          <w:noProof/>
          <w:color w:val="000000" w:themeColor="text1"/>
          <w:sz w:val="28"/>
          <w:szCs w:val="28"/>
        </w:rPr>
        <mc:AlternateContent>
          <mc:Choice Requires="wps">
            <w:drawing>
              <wp:anchor distT="0" distB="0" distL="114300" distR="114300" simplePos="0" relativeHeight="251665408" behindDoc="0" locked="0" layoutInCell="1" allowOverlap="1" wp14:anchorId="664968ED" wp14:editId="294B4209">
                <wp:simplePos x="0" y="0"/>
                <wp:positionH relativeFrom="column">
                  <wp:posOffset>1885755</wp:posOffset>
                </wp:positionH>
                <wp:positionV relativeFrom="paragraph">
                  <wp:posOffset>-950595</wp:posOffset>
                </wp:positionV>
                <wp:extent cx="2374265" cy="1403985"/>
                <wp:effectExtent l="0" t="0" r="508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16AA6" w:rsidRPr="008A037A" w:rsidRDefault="008A037A" w:rsidP="008A037A">
                            <w:pPr>
                              <w:jc w:val="center"/>
                              <w:rPr>
                                <w:rFonts w:ascii="Times New Roman" w:hAnsi="Times New Roman" w:cs="Times New Roman"/>
                                <w:sz w:val="28"/>
                                <w:szCs w:val="28"/>
                              </w:rPr>
                            </w:pPr>
                            <w:r>
                              <w:rPr>
                                <w:rFonts w:ascii="Times New Roman" w:hAnsi="Times New Roman" w:cs="Times New Roman"/>
                                <w:sz w:val="28"/>
                                <w:szCs w:val="28"/>
                              </w:rPr>
                              <w:t>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148.5pt;margin-top:-74.8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" stroked="f">
                <v:textbox style="mso-fit-shape-to-text:t">
                  <w:txbxContent>
                    <w:p w:rsidR="00316AA6" w:rsidRPr="008A037A" w:rsidRDefault="008A037A" w:rsidP="008A037A">
                      <w:pPr>
                        <w:jc w:val="center"/>
                        <w:rPr>
                          <w:rFonts w:ascii="Times New Roman" w:hAnsi="Times New Roman" w:cs="Times New Roman"/>
                          <w:sz w:val="28"/>
                          <w:szCs w:val="28"/>
                        </w:rPr>
                      </w:pPr>
                      <w:r>
                        <w:rPr>
                          <w:rFonts w:ascii="Times New Roman" w:hAnsi="Times New Roman" w:cs="Times New Roman"/>
                          <w:sz w:val="28"/>
                          <w:szCs w:val="28"/>
                        </w:rPr>
                        <w:t>3</w:t>
                      </w:r>
                    </w:p>
                  </w:txbxContent>
                </v:textbox>
              </v:shape>
            </w:pict>
          </mc:Fallback>
        </mc:AlternateContent>
      </w:r>
      <w:hyperlink r:id="rId10" w:history="1">
        <w:r w:rsidRPr="009D29A2">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м</w:t>
        </w:r>
        <w:r w:rsidRPr="009D29A2">
          <w:rPr>
            <w:rFonts w:ascii="Times New Roman" w:eastAsia="Times New Roman" w:hAnsi="Times New Roman" w:cs="Times New Roman"/>
            <w:sz w:val="28"/>
            <w:szCs w:val="28"/>
            <w:lang w:eastAsia="ru-RU"/>
          </w:rPr>
          <w:t xml:space="preserve"> Правительства Челябинско</w:t>
        </w:r>
        <w:r>
          <w:rPr>
            <w:rFonts w:ascii="Times New Roman" w:eastAsia="Times New Roman" w:hAnsi="Times New Roman" w:cs="Times New Roman"/>
            <w:sz w:val="28"/>
            <w:szCs w:val="28"/>
            <w:lang w:eastAsia="ru-RU"/>
          </w:rPr>
          <w:t xml:space="preserve">й области от 30 декабря </w:t>
        </w:r>
        <w:r>
          <w:rPr>
            <w:rFonts w:ascii="Times New Roman" w:eastAsia="Times New Roman" w:hAnsi="Times New Roman" w:cs="Times New Roman"/>
            <w:sz w:val="28"/>
            <w:szCs w:val="28"/>
            <w:lang w:eastAsia="ru-RU"/>
          </w:rPr>
          <w:br/>
          <w:t>2019 года</w:t>
        </w:r>
        <w:r w:rsidRPr="009D29A2">
          <w:rPr>
            <w:rFonts w:ascii="Times New Roman" w:eastAsia="Times New Roman" w:hAnsi="Times New Roman" w:cs="Times New Roman"/>
            <w:sz w:val="28"/>
            <w:szCs w:val="28"/>
            <w:lang w:eastAsia="ru-RU"/>
          </w:rPr>
          <w:t xml:space="preserve"> № 628-П «</w:t>
        </w:r>
      </w:hyperlink>
      <w:r w:rsidRPr="009D29A2">
        <w:rPr>
          <w:rFonts w:ascii="Times New Roman" w:eastAsia="Times New Roman" w:hAnsi="Times New Roman" w:cs="Times New Roman"/>
          <w:sz w:val="28"/>
          <w:szCs w:val="28"/>
          <w:lang w:eastAsia="ru-RU"/>
        </w:rPr>
        <w:t xml:space="preserve">О государственной программе Челябинской области «Обеспечение общественной безопасности в Челябинской области» и признании </w:t>
      </w:r>
      <w:proofErr w:type="gramStart"/>
      <w:r w:rsidRPr="009D29A2">
        <w:rPr>
          <w:rFonts w:ascii="Times New Roman" w:eastAsia="Times New Roman" w:hAnsi="Times New Roman" w:cs="Times New Roman"/>
          <w:sz w:val="28"/>
          <w:szCs w:val="28"/>
          <w:lang w:eastAsia="ru-RU"/>
        </w:rPr>
        <w:t>утратившими</w:t>
      </w:r>
      <w:proofErr w:type="gramEnd"/>
      <w:r w:rsidRPr="009D29A2">
        <w:rPr>
          <w:rFonts w:ascii="Times New Roman" w:eastAsia="Times New Roman" w:hAnsi="Times New Roman" w:cs="Times New Roman"/>
          <w:sz w:val="28"/>
          <w:szCs w:val="28"/>
          <w:lang w:eastAsia="ru-RU"/>
        </w:rPr>
        <w:t xml:space="preserve"> силу некоторых постановлений Правительства Челябинской области» (далее – Государственная программа);</w:t>
      </w:r>
    </w:p>
    <w:p w:rsidR="00316AA6" w:rsidRPr="009D29A2" w:rsidRDefault="00316AA6" w:rsidP="00316A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29A2">
        <w:rPr>
          <w:rFonts w:ascii="Times New Roman" w:eastAsia="Times New Roman" w:hAnsi="Times New Roman" w:cs="Times New Roman"/>
          <w:sz w:val="28"/>
          <w:szCs w:val="28"/>
          <w:lang w:eastAsia="ru-RU"/>
        </w:rPr>
        <w:t>Федеральным законом от 21 декабря 1994 года № 68-ФЗ «О защите населения и территорий от чрезвычайных ситуаций природного и техногенного характера»;</w:t>
      </w:r>
    </w:p>
    <w:p w:rsidR="00316AA6" w:rsidRPr="009D29A2" w:rsidRDefault="00316AA6" w:rsidP="00316A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29A2">
        <w:rPr>
          <w:rFonts w:ascii="Times New Roman" w:eastAsia="Times New Roman" w:hAnsi="Times New Roman" w:cs="Times New Roman"/>
          <w:sz w:val="28"/>
          <w:szCs w:val="28"/>
          <w:lang w:eastAsia="ru-RU"/>
        </w:rPr>
        <w:t xml:space="preserve">Федеральным законом от 12 февраля 1998 года № 28-ФЗ </w:t>
      </w:r>
      <w:r w:rsidRPr="009D29A2">
        <w:rPr>
          <w:rFonts w:ascii="Times New Roman" w:eastAsia="Times New Roman" w:hAnsi="Times New Roman" w:cs="Times New Roman"/>
          <w:sz w:val="28"/>
          <w:szCs w:val="28"/>
          <w:lang w:eastAsia="ru-RU"/>
        </w:rPr>
        <w:br/>
        <w:t>«О гражданской обороне»;</w:t>
      </w:r>
    </w:p>
    <w:p w:rsidR="00316AA6" w:rsidRPr="002F6BEB" w:rsidRDefault="00316AA6" w:rsidP="00316A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D29A2">
        <w:rPr>
          <w:rFonts w:ascii="Times New Roman" w:eastAsia="Times New Roman" w:hAnsi="Times New Roman" w:cs="Times New Roman"/>
          <w:sz w:val="28"/>
          <w:szCs w:val="28"/>
          <w:lang w:eastAsia="ru-RU"/>
        </w:rPr>
        <w:t xml:space="preserve">Решением Собрания депутатов города Трехгорного Челябинской области от 30 октября 2018 года № 91 «Об утверждении стратегии </w:t>
      </w:r>
      <w:r w:rsidRPr="002F6BEB">
        <w:rPr>
          <w:rFonts w:ascii="Times New Roman" w:eastAsia="Times New Roman" w:hAnsi="Times New Roman" w:cs="Times New Roman"/>
          <w:sz w:val="28"/>
          <w:szCs w:val="28"/>
          <w:lang w:eastAsia="ru-RU"/>
        </w:rPr>
        <w:t>социально-экономического развития Трехгорного городского округа на период до 2035 года» (далее - Стратегия).</w:t>
      </w:r>
    </w:p>
    <w:p w:rsidR="00316AA6" w:rsidRPr="00517B57" w:rsidRDefault="00316AA6" w:rsidP="00316A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F6BEB">
        <w:rPr>
          <w:rFonts w:ascii="Times New Roman" w:eastAsia="Times New Roman" w:hAnsi="Times New Roman" w:cs="Times New Roman"/>
          <w:sz w:val="28"/>
          <w:szCs w:val="28"/>
          <w:lang w:eastAsia="ru-RU"/>
        </w:rPr>
        <w:t xml:space="preserve">Реализуемые мероприятия муниципальной программы позволят создать условия по защите населения и территории </w:t>
      </w:r>
      <w:r w:rsidRPr="00DF79BF">
        <w:rPr>
          <w:rFonts w:ascii="Times New Roman" w:eastAsia="Times New Roman" w:hAnsi="Times New Roman" w:cs="Times New Roman"/>
          <w:sz w:val="28"/>
          <w:szCs w:val="28"/>
          <w:lang w:eastAsia="ru-RU"/>
        </w:rPr>
        <w:t>в обеспечении общественной безопасности</w:t>
      </w:r>
      <w:r w:rsidRPr="002F6BEB">
        <w:rPr>
          <w:rFonts w:ascii="Times New Roman" w:eastAsia="Times New Roman" w:hAnsi="Times New Roman" w:cs="Times New Roman"/>
          <w:sz w:val="28"/>
          <w:szCs w:val="28"/>
          <w:lang w:eastAsia="ru-RU"/>
        </w:rPr>
        <w:t xml:space="preserve">, </w:t>
      </w:r>
      <w:proofErr w:type="spellStart"/>
      <w:r w:rsidRPr="002F6BEB">
        <w:rPr>
          <w:rFonts w:ascii="Times New Roman" w:eastAsia="Times New Roman" w:hAnsi="Times New Roman" w:cs="Times New Roman"/>
          <w:sz w:val="28"/>
          <w:szCs w:val="28"/>
          <w:lang w:eastAsia="ru-RU"/>
        </w:rPr>
        <w:t>минимизируя</w:t>
      </w:r>
      <w:proofErr w:type="spellEnd"/>
      <w:r w:rsidRPr="002F6BEB">
        <w:rPr>
          <w:rFonts w:ascii="Times New Roman" w:eastAsia="Times New Roman" w:hAnsi="Times New Roman" w:cs="Times New Roman"/>
          <w:sz w:val="28"/>
          <w:szCs w:val="28"/>
          <w:lang w:eastAsia="ru-RU"/>
        </w:rPr>
        <w:t xml:space="preserve"> угрозы криминального характера для повышения степени защищенности населения </w:t>
      </w:r>
      <w:r w:rsidRPr="00517B57">
        <w:rPr>
          <w:rFonts w:ascii="Times New Roman" w:eastAsia="Times New Roman" w:hAnsi="Times New Roman" w:cs="Times New Roman"/>
          <w:sz w:val="28"/>
          <w:szCs w:val="28"/>
          <w:lang w:eastAsia="ru-RU"/>
        </w:rPr>
        <w:t>Трехгорного.</w:t>
      </w:r>
    </w:p>
    <w:p w:rsidR="00316AA6" w:rsidRDefault="00316AA6" w:rsidP="00316A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По итогам 2025 года формулировка ц</w:t>
      </w:r>
      <w:r w:rsidRPr="002F6BEB">
        <w:rPr>
          <w:rFonts w:ascii="Times New Roman" w:eastAsia="Times New Roman" w:hAnsi="Times New Roman" w:cs="Times New Roman"/>
          <w:sz w:val="28"/>
          <w:szCs w:val="28"/>
          <w:lang w:eastAsia="ru-RU"/>
        </w:rPr>
        <w:t>ел</w:t>
      </w:r>
      <w:r>
        <w:rPr>
          <w:rFonts w:ascii="Times New Roman" w:eastAsia="Times New Roman" w:hAnsi="Times New Roman" w:cs="Times New Roman"/>
          <w:sz w:val="28"/>
          <w:szCs w:val="28"/>
          <w:lang w:eastAsia="ru-RU"/>
        </w:rPr>
        <w:t>и</w:t>
      </w:r>
      <w:r w:rsidRPr="002F6BEB">
        <w:rPr>
          <w:rFonts w:ascii="Times New Roman" w:eastAsia="Times New Roman" w:hAnsi="Times New Roman" w:cs="Times New Roman"/>
          <w:sz w:val="28"/>
          <w:szCs w:val="28"/>
          <w:lang w:eastAsia="ru-RU"/>
        </w:rPr>
        <w:t xml:space="preserve"> муниципальной программы</w:t>
      </w:r>
      <w:r w:rsidRPr="00517B57">
        <w:rPr>
          <w:rFonts w:ascii="Times New Roman" w:eastAsia="Times New Roman" w:hAnsi="Times New Roman" w:cs="Times New Roman"/>
          <w:sz w:val="28"/>
          <w:szCs w:val="28"/>
          <w:lang w:eastAsia="ru-RU"/>
        </w:rPr>
        <w:t xml:space="preserve"> </w:t>
      </w:r>
      <w:r w:rsidRPr="00136396">
        <w:rPr>
          <w:rFonts w:ascii="Times New Roman" w:eastAsia="Times New Roman" w:hAnsi="Times New Roman" w:cs="Times New Roman"/>
          <w:sz w:val="28"/>
          <w:szCs w:val="28"/>
          <w:lang w:eastAsia="ru-RU"/>
        </w:rPr>
        <w:t>«Повышение готовности органов управления и сил Трехгорного муниципального звена Челябинской территориальной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 обеспечение радиационной безопасности, минимизация угроз криминального характера для повышения степени защищенности населения Трехгорного городского округа Челябинской области»</w:t>
      </w:r>
      <w:r>
        <w:rPr>
          <w:rFonts w:ascii="Times New Roman" w:eastAsia="Times New Roman" w:hAnsi="Times New Roman" w:cs="Times New Roman"/>
          <w:sz w:val="28"/>
          <w:szCs w:val="28"/>
          <w:lang w:eastAsia="ru-RU"/>
        </w:rPr>
        <w:t xml:space="preserve"> заменена на «</w:t>
      </w:r>
      <w:r w:rsidRPr="00DF79BF">
        <w:rPr>
          <w:rFonts w:ascii="Times New Roman" w:eastAsia="Times New Roman" w:hAnsi="Times New Roman" w:cs="Times New Roman"/>
          <w:sz w:val="28"/>
          <w:szCs w:val="28"/>
          <w:lang w:eastAsia="ru-RU"/>
        </w:rPr>
        <w:t>Минимизация угроз криминального характера</w:t>
      </w:r>
      <w:proofErr w:type="gramEnd"/>
      <w:r w:rsidRPr="00DF79BF">
        <w:rPr>
          <w:rFonts w:ascii="Times New Roman" w:eastAsia="Times New Roman" w:hAnsi="Times New Roman" w:cs="Times New Roman"/>
          <w:sz w:val="28"/>
          <w:szCs w:val="28"/>
          <w:lang w:eastAsia="ru-RU"/>
        </w:rPr>
        <w:t xml:space="preserve"> и информационной безопасности для повышения степени защищенности населения Трехгорного городского округа Челябинской области»</w:t>
      </w:r>
      <w:r>
        <w:rPr>
          <w:rFonts w:ascii="Times New Roman" w:eastAsia="Times New Roman" w:hAnsi="Times New Roman" w:cs="Times New Roman"/>
          <w:sz w:val="28"/>
          <w:szCs w:val="28"/>
          <w:lang w:eastAsia="ru-RU"/>
        </w:rPr>
        <w:t xml:space="preserve"> для выполнения поставленных задач.</w:t>
      </w:r>
    </w:p>
    <w:p w:rsidR="00316AA6" w:rsidRDefault="00316AA6" w:rsidP="00316A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16AA6" w:rsidRPr="009D29A2" w:rsidRDefault="00316AA6" w:rsidP="00316AA6">
      <w:pPr>
        <w:spacing w:after="0" w:line="240" w:lineRule="auto"/>
        <w:ind w:firstLine="720"/>
        <w:jc w:val="both"/>
        <w:rPr>
          <w:rFonts w:ascii="Times New Roman" w:eastAsia="Times New Roman" w:hAnsi="Times New Roman" w:cs="Times New Roman"/>
          <w:sz w:val="28"/>
          <w:szCs w:val="28"/>
          <w:lang w:eastAsia="ru-RU"/>
        </w:rPr>
      </w:pPr>
      <w:bookmarkStart w:id="3" w:name="sub_1009"/>
      <w:bookmarkEnd w:id="1"/>
      <w:r w:rsidRPr="009D29A2">
        <w:rPr>
          <w:rFonts w:ascii="Times New Roman" w:eastAsia="Times New Roman" w:hAnsi="Times New Roman" w:cs="Times New Roman"/>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 Челябинской области.</w:t>
      </w:r>
    </w:p>
    <w:p w:rsidR="00316AA6" w:rsidRPr="0010468F" w:rsidRDefault="00316AA6" w:rsidP="00316AA6">
      <w:pPr>
        <w:spacing w:after="0" w:line="240" w:lineRule="auto"/>
        <w:ind w:firstLine="720"/>
        <w:jc w:val="both"/>
        <w:rPr>
          <w:rFonts w:ascii="Times New Roman" w:eastAsia="Times New Roman" w:hAnsi="Times New Roman" w:cs="Times New Roman"/>
          <w:color w:val="FF0000"/>
          <w:sz w:val="28"/>
          <w:szCs w:val="28"/>
          <w:lang w:eastAsia="ru-RU"/>
        </w:rPr>
      </w:pPr>
      <w:r w:rsidRPr="009D29A2">
        <w:rPr>
          <w:rFonts w:ascii="Times New Roman" w:eastAsia="Times New Roman" w:hAnsi="Times New Roman" w:cs="Times New Roman"/>
          <w:sz w:val="28"/>
          <w:szCs w:val="28"/>
          <w:lang w:eastAsia="ru-RU"/>
        </w:rPr>
        <w:t>Цель муниципальной программы сформирована с учетом</w:t>
      </w:r>
      <w:r>
        <w:rPr>
          <w:rFonts w:ascii="Times New Roman" w:eastAsia="Times New Roman" w:hAnsi="Times New Roman" w:cs="Times New Roman"/>
          <w:sz w:val="28"/>
          <w:szCs w:val="28"/>
          <w:lang w:eastAsia="ru-RU"/>
        </w:rPr>
        <w:t xml:space="preserve"> достижения показателя «У</w:t>
      </w:r>
      <w:r w:rsidRPr="00D446F3">
        <w:rPr>
          <w:rFonts w:ascii="Times New Roman" w:eastAsia="Times New Roman" w:hAnsi="Times New Roman" w:cs="Times New Roman"/>
          <w:sz w:val="28"/>
          <w:szCs w:val="28"/>
          <w:lang w:eastAsia="ru-RU"/>
        </w:rPr>
        <w:t>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w:t>
      </w:r>
      <w:r>
        <w:rPr>
          <w:rFonts w:ascii="Times New Roman" w:eastAsia="Times New Roman" w:hAnsi="Times New Roman" w:cs="Times New Roman"/>
          <w:sz w:val="28"/>
          <w:szCs w:val="28"/>
          <w:lang w:eastAsia="ru-RU"/>
        </w:rPr>
        <w:t xml:space="preserve"> жизни</w:t>
      </w:r>
      <w:r w:rsidRPr="00172289">
        <w:rPr>
          <w:rFonts w:ascii="Times New Roman" w:eastAsia="Times New Roman" w:hAnsi="Times New Roman" w:cs="Times New Roman"/>
          <w:sz w:val="28"/>
          <w:szCs w:val="28"/>
          <w:lang w:eastAsia="ru-RU"/>
        </w:rPr>
        <w:t>» национальной цели</w:t>
      </w:r>
      <w:r w:rsidRPr="002F6BEB">
        <w:rPr>
          <w:rFonts w:ascii="Times New Roman" w:eastAsia="Times New Roman" w:hAnsi="Times New Roman" w:cs="Times New Roman"/>
          <w:sz w:val="28"/>
          <w:szCs w:val="28"/>
          <w:lang w:eastAsia="ru-RU"/>
        </w:rPr>
        <w:t xml:space="preserve"> «Сохранение населения, укрепление здоровья и повышение благополучия людей</w:t>
      </w:r>
      <w:r w:rsidRPr="0010468F">
        <w:rPr>
          <w:rFonts w:ascii="Times New Roman" w:eastAsia="Times New Roman" w:hAnsi="Times New Roman" w:cs="Times New Roman"/>
          <w:sz w:val="28"/>
          <w:szCs w:val="28"/>
          <w:lang w:eastAsia="ru-RU"/>
        </w:rPr>
        <w:t>, поддержка семьи</w:t>
      </w:r>
      <w:r w:rsidRPr="00172289">
        <w:rPr>
          <w:rFonts w:ascii="Times New Roman" w:eastAsia="Times New Roman" w:hAnsi="Times New Roman" w:cs="Times New Roman"/>
          <w:sz w:val="28"/>
          <w:szCs w:val="28"/>
          <w:lang w:eastAsia="ru-RU"/>
        </w:rPr>
        <w:t>», утвержденной</w:t>
      </w:r>
      <w:r>
        <w:rPr>
          <w:rFonts w:ascii="Times New Roman" w:eastAsia="Times New Roman" w:hAnsi="Times New Roman" w:cs="Times New Roman"/>
          <w:sz w:val="28"/>
          <w:szCs w:val="28"/>
          <w:lang w:eastAsia="ru-RU"/>
        </w:rPr>
        <w:t xml:space="preserve"> </w:t>
      </w:r>
      <w:r w:rsidRPr="0010468F">
        <w:rPr>
          <w:rFonts w:ascii="Times New Roman" w:eastAsia="Times New Roman" w:hAnsi="Times New Roman" w:cs="Times New Roman"/>
          <w:sz w:val="28"/>
          <w:szCs w:val="28"/>
          <w:lang w:eastAsia="ru-RU"/>
        </w:rPr>
        <w:t>Указом 309;</w:t>
      </w:r>
    </w:p>
    <w:p w:rsidR="00316AA6" w:rsidRPr="00316AA6" w:rsidRDefault="00316AA6" w:rsidP="00316AA6">
      <w:pPr>
        <w:spacing w:after="0" w:line="240" w:lineRule="auto"/>
        <w:ind w:firstLine="720"/>
        <w:jc w:val="both"/>
        <w:rPr>
          <w:rStyle w:val="ac"/>
          <w:color w:val="auto"/>
        </w:rPr>
      </w:pPr>
      <w:r w:rsidRPr="00316AA6">
        <w:rPr>
          <w:rStyle w:val="ac"/>
          <w:rFonts w:ascii="Times New Roman" w:hAnsi="Times New Roman"/>
          <w:color w:val="auto"/>
          <w:sz w:val="28"/>
          <w:szCs w:val="28"/>
        </w:rPr>
        <w:t xml:space="preserve">показателя «Удовлетворенность граждан степенью защищенности от преступных и иных  противоправных посягательств» направления «Организация деятельности государственных органов и участие граждан в </w:t>
      </w:r>
      <w:r w:rsidRPr="00316AA6">
        <w:rPr>
          <w:rStyle w:val="ac"/>
          <w:rFonts w:ascii="Times New Roman" w:hAnsi="Times New Roman"/>
          <w:color w:val="auto"/>
          <w:sz w:val="28"/>
          <w:szCs w:val="28"/>
        </w:rPr>
        <w:lastRenderedPageBreak/>
        <w:t>обеспечении общественной безопасности», утвержденного Государственного программой;</w:t>
      </w:r>
    </w:p>
    <w:p w:rsidR="00316AA6" w:rsidRPr="00316AA6" w:rsidRDefault="00316AA6" w:rsidP="00316AA6">
      <w:pPr>
        <w:widowControl w:val="0"/>
        <w:tabs>
          <w:tab w:val="left" w:pos="993"/>
        </w:tabs>
        <w:autoSpaceDE w:val="0"/>
        <w:autoSpaceDN w:val="0"/>
        <w:adjustRightInd w:val="0"/>
        <w:spacing w:after="0" w:line="240" w:lineRule="auto"/>
        <w:ind w:firstLine="709"/>
        <w:jc w:val="both"/>
        <w:outlineLvl w:val="0"/>
        <w:rPr>
          <w:rFonts w:ascii="Times New Roman CYR" w:eastAsiaTheme="minorEastAsia" w:hAnsi="Times New Roman CYR" w:cs="Times New Roman CYR"/>
          <w:bCs/>
          <w:sz w:val="28"/>
          <w:szCs w:val="28"/>
          <w:lang w:eastAsia="ru-RU"/>
        </w:rPr>
      </w:pPr>
      <w:r w:rsidRPr="00316AA6">
        <w:rPr>
          <w:rFonts w:ascii="Times New Roman" w:eastAsiaTheme="minorEastAsia" w:hAnsi="Times New Roman" w:cs="Times New Roman"/>
          <w:noProof/>
          <w:color w:val="000000" w:themeColor="text1"/>
          <w:sz w:val="28"/>
          <w:szCs w:val="28"/>
        </w:rPr>
        <mc:AlternateContent>
          <mc:Choice Requires="wps">
            <w:drawing>
              <wp:anchor distT="0" distB="0" distL="114300" distR="114300" simplePos="0" relativeHeight="251667456" behindDoc="0" locked="0" layoutInCell="1" allowOverlap="1" wp14:anchorId="5DC71AED" wp14:editId="3A60F002">
                <wp:simplePos x="0" y="0"/>
                <wp:positionH relativeFrom="column">
                  <wp:posOffset>1779123</wp:posOffset>
                </wp:positionH>
                <wp:positionV relativeFrom="paragraph">
                  <wp:posOffset>-1000125</wp:posOffset>
                </wp:positionV>
                <wp:extent cx="2374265" cy="1403985"/>
                <wp:effectExtent l="0" t="0" r="508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316AA6" w:rsidRPr="008A037A" w:rsidRDefault="008A037A" w:rsidP="008A037A">
                            <w:pPr>
                              <w:jc w:val="center"/>
                              <w:rPr>
                                <w:rFonts w:ascii="Times New Roman" w:hAnsi="Times New Roman" w:cs="Times New Roman"/>
                                <w:sz w:val="28"/>
                                <w:szCs w:val="28"/>
                              </w:rPr>
                            </w:pPr>
                            <w:r w:rsidRPr="008A037A">
                              <w:rPr>
                                <w:rFonts w:ascii="Times New Roman" w:hAnsi="Times New Roman" w:cs="Times New Roman"/>
                                <w:sz w:val="28"/>
                                <w:szCs w:val="28"/>
                              </w:rPr>
                              <w:t>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left:0;text-align:left;margin-left:140.1pt;margin-top:-78.7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" stroked="f">
                <v:textbox style="mso-fit-shape-to-text:t">
                  <w:txbxContent>
                    <w:p w:rsidR="00316AA6" w:rsidRPr="008A037A" w:rsidRDefault="008A037A" w:rsidP="008A037A">
                      <w:pPr>
                        <w:jc w:val="center"/>
                        <w:rPr>
                          <w:rFonts w:ascii="Times New Roman" w:hAnsi="Times New Roman" w:cs="Times New Roman"/>
                          <w:sz w:val="28"/>
                          <w:szCs w:val="28"/>
                        </w:rPr>
                      </w:pPr>
                      <w:r w:rsidRPr="008A037A">
                        <w:rPr>
                          <w:rFonts w:ascii="Times New Roman" w:hAnsi="Times New Roman" w:cs="Times New Roman"/>
                          <w:sz w:val="28"/>
                          <w:szCs w:val="28"/>
                        </w:rPr>
                        <w:t>4</w:t>
                      </w:r>
                    </w:p>
                  </w:txbxContent>
                </v:textbox>
              </v:shape>
            </w:pict>
          </mc:Fallback>
        </mc:AlternateContent>
      </w:r>
      <w:r w:rsidRPr="00316AA6">
        <w:rPr>
          <w:rFonts w:ascii="Times New Roman CYR" w:eastAsiaTheme="minorEastAsia" w:hAnsi="Times New Roman CYR" w:cs="Times New Roman CYR"/>
          <w:bCs/>
          <w:sz w:val="28"/>
          <w:szCs w:val="28"/>
          <w:lang w:eastAsia="ru-RU"/>
        </w:rPr>
        <w:t>направления «Повышение качества среды жизнедеятельности» Стратегии.</w:t>
      </w:r>
    </w:p>
    <w:p w:rsidR="00316AA6" w:rsidRPr="00316AA6" w:rsidRDefault="00316AA6" w:rsidP="00316AA6">
      <w:pPr>
        <w:widowControl w:val="0"/>
        <w:tabs>
          <w:tab w:val="left" w:pos="993"/>
        </w:tabs>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316AA6" w:rsidRPr="009D29A2" w:rsidRDefault="00316AA6" w:rsidP="00316AA6">
      <w:pPr>
        <w:spacing w:after="0" w:line="240" w:lineRule="auto"/>
        <w:ind w:firstLine="720"/>
        <w:jc w:val="both"/>
        <w:rPr>
          <w:rFonts w:ascii="Times New Roman" w:eastAsia="Times New Roman" w:hAnsi="Times New Roman" w:cs="Times New Roman"/>
          <w:sz w:val="28"/>
          <w:szCs w:val="28"/>
          <w:lang w:eastAsia="ru-RU"/>
        </w:rPr>
      </w:pPr>
      <w:bookmarkStart w:id="4" w:name="sub_1010"/>
      <w:bookmarkEnd w:id="3"/>
      <w:r w:rsidRPr="009D29A2">
        <w:rPr>
          <w:rFonts w:ascii="Times New Roman" w:eastAsia="Times New Roman" w:hAnsi="Times New Roman" w:cs="Times New Roman"/>
          <w:sz w:val="28"/>
          <w:szCs w:val="28"/>
          <w:lang w:eastAsia="ru-RU"/>
        </w:rPr>
        <w:t>4. Задачи муниципального управления, способы их эффективного решения программным методом.</w:t>
      </w:r>
    </w:p>
    <w:p w:rsidR="00316AA6" w:rsidRPr="009D29A2" w:rsidRDefault="00316AA6" w:rsidP="00316AA6">
      <w:pPr>
        <w:spacing w:after="0" w:line="240" w:lineRule="auto"/>
        <w:ind w:firstLine="720"/>
        <w:jc w:val="both"/>
        <w:rPr>
          <w:rFonts w:ascii="Times New Roman" w:eastAsia="Times New Roman" w:hAnsi="Times New Roman" w:cs="Times New Roman"/>
          <w:sz w:val="28"/>
          <w:szCs w:val="28"/>
          <w:lang w:eastAsia="ru-RU"/>
        </w:rPr>
      </w:pPr>
      <w:r w:rsidRPr="009D29A2">
        <w:rPr>
          <w:rFonts w:ascii="Times New Roman" w:eastAsia="Times New Roman" w:hAnsi="Times New Roman" w:cs="Times New Roman"/>
          <w:sz w:val="28"/>
          <w:szCs w:val="28"/>
          <w:lang w:eastAsia="ru-RU"/>
        </w:rPr>
        <w:t xml:space="preserve">Достижение цели муниципальной программы реализуется </w:t>
      </w:r>
      <w:proofErr w:type="gramStart"/>
      <w:r w:rsidRPr="009D29A2">
        <w:rPr>
          <w:rFonts w:ascii="Times New Roman" w:eastAsia="Times New Roman" w:hAnsi="Times New Roman" w:cs="Times New Roman"/>
          <w:sz w:val="28"/>
          <w:szCs w:val="28"/>
          <w:lang w:eastAsia="ru-RU"/>
        </w:rPr>
        <w:t>через</w:t>
      </w:r>
      <w:proofErr w:type="gramEnd"/>
      <w:r w:rsidRPr="009D29A2">
        <w:rPr>
          <w:rFonts w:ascii="Times New Roman" w:eastAsia="Times New Roman" w:hAnsi="Times New Roman" w:cs="Times New Roman"/>
          <w:sz w:val="28"/>
          <w:szCs w:val="28"/>
          <w:lang w:eastAsia="ru-RU"/>
        </w:rPr>
        <w:t>:</w:t>
      </w:r>
    </w:p>
    <w:p w:rsidR="00316AA6" w:rsidRPr="009D29A2" w:rsidRDefault="00316AA6" w:rsidP="00316AA6">
      <w:pPr>
        <w:suppressAutoHyphens/>
        <w:spacing w:after="0" w:line="240" w:lineRule="auto"/>
        <w:ind w:right="34" w:firstLine="709"/>
        <w:jc w:val="both"/>
        <w:rPr>
          <w:rFonts w:ascii="Times New Roman" w:eastAsia="Times New Roman" w:hAnsi="Times New Roman" w:cs="Times New Roman"/>
          <w:color w:val="00000A"/>
          <w:sz w:val="28"/>
          <w:szCs w:val="28"/>
          <w:lang w:eastAsia="zh-CN"/>
        </w:rPr>
      </w:pPr>
      <w:r w:rsidRPr="009D29A2">
        <w:rPr>
          <w:rFonts w:ascii="Times New Roman" w:eastAsia="Times New Roman" w:hAnsi="Times New Roman" w:cs="Times New Roman"/>
          <w:color w:val="00000A"/>
          <w:sz w:val="28"/>
          <w:szCs w:val="28"/>
          <w:lang w:eastAsia="zh-CN"/>
        </w:rPr>
        <w:t>комплекс процессных мероприятий: «Организация участия предприятий всех форм собственности и ведомственной принадлежности, расположенных на территории Трехгорного городского округа</w:t>
      </w:r>
      <w:r>
        <w:rPr>
          <w:rFonts w:ascii="Times New Roman" w:eastAsia="Times New Roman" w:hAnsi="Times New Roman" w:cs="Times New Roman"/>
          <w:color w:val="00000A"/>
          <w:sz w:val="28"/>
          <w:szCs w:val="28"/>
          <w:lang w:eastAsia="zh-CN"/>
        </w:rPr>
        <w:t xml:space="preserve"> Челябинской области</w:t>
      </w:r>
      <w:r w:rsidRPr="009D29A2">
        <w:rPr>
          <w:rFonts w:ascii="Times New Roman" w:eastAsia="Times New Roman" w:hAnsi="Times New Roman" w:cs="Times New Roman"/>
          <w:color w:val="00000A"/>
          <w:sz w:val="28"/>
          <w:szCs w:val="28"/>
          <w:lang w:eastAsia="zh-CN"/>
        </w:rPr>
        <w:t>, и граждан в обеспечении общественной безопасности»;</w:t>
      </w:r>
    </w:p>
    <w:p w:rsidR="00316AA6" w:rsidRPr="009D29A2" w:rsidRDefault="00316AA6" w:rsidP="00316AA6">
      <w:pPr>
        <w:suppressAutoHyphens/>
        <w:spacing w:after="0" w:line="240" w:lineRule="auto"/>
        <w:ind w:right="34" w:firstLine="709"/>
        <w:jc w:val="both"/>
        <w:rPr>
          <w:rFonts w:ascii="Times New Roman" w:eastAsia="Times New Roman" w:hAnsi="Times New Roman" w:cs="Times New Roman"/>
          <w:color w:val="00000A"/>
          <w:sz w:val="28"/>
          <w:szCs w:val="28"/>
          <w:lang w:eastAsia="zh-CN"/>
        </w:rPr>
      </w:pPr>
      <w:r w:rsidRPr="009D29A2">
        <w:rPr>
          <w:rFonts w:ascii="Times New Roman" w:eastAsia="Times New Roman" w:hAnsi="Times New Roman" w:cs="Times New Roman"/>
          <w:color w:val="00000A"/>
          <w:sz w:val="28"/>
          <w:szCs w:val="28"/>
          <w:lang w:eastAsia="zh-CN"/>
        </w:rPr>
        <w:t>отдельные мероприятия, направленные на проведение аварийно-восстановительных работ, и иных мероприятий, связанных с ликвидацией последствий стихийных бедствий и других ЧС.</w:t>
      </w:r>
    </w:p>
    <w:p w:rsidR="00316AA6" w:rsidRDefault="00316AA6" w:rsidP="00316AA6">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Уточнение цели муниципальной программы повлекло за собой изменение формулировки задачи. </w:t>
      </w:r>
      <w:r w:rsidRPr="000253B7">
        <w:rPr>
          <w:rFonts w:ascii="Times New Roman" w:hAnsi="Times New Roman" w:cs="Times New Roman"/>
          <w:sz w:val="28"/>
          <w:szCs w:val="28"/>
        </w:rPr>
        <w:t>Муниципальная программа предусматри</w:t>
      </w:r>
      <w:r>
        <w:rPr>
          <w:rFonts w:ascii="Times New Roman" w:hAnsi="Times New Roman" w:cs="Times New Roman"/>
          <w:sz w:val="28"/>
          <w:szCs w:val="28"/>
        </w:rPr>
        <w:t xml:space="preserve">вает исполнение </w:t>
      </w:r>
      <w:r w:rsidRPr="008411E1">
        <w:rPr>
          <w:rFonts w:ascii="Times New Roman" w:hAnsi="Times New Roman" w:cs="Times New Roman"/>
          <w:sz w:val="28"/>
          <w:szCs w:val="28"/>
        </w:rPr>
        <w:t xml:space="preserve">задачи </w:t>
      </w:r>
      <w:r>
        <w:rPr>
          <w:rFonts w:ascii="Times New Roman" w:hAnsi="Times New Roman" w:cs="Times New Roman"/>
          <w:sz w:val="28"/>
          <w:szCs w:val="28"/>
        </w:rPr>
        <w:t>«</w:t>
      </w:r>
      <w:r w:rsidRPr="007B3CF5">
        <w:rPr>
          <w:rFonts w:ascii="Times New Roman" w:eastAsia="Times New Roman" w:hAnsi="Times New Roman" w:cs="Times New Roman"/>
          <w:sz w:val="28"/>
          <w:szCs w:val="28"/>
          <w:lang w:eastAsia="ru-RU"/>
        </w:rPr>
        <w:t>Организация деятельности государственных органов и участие граждан в обеспечении общественной безопасности»</w:t>
      </w:r>
      <w:r>
        <w:rPr>
          <w:rFonts w:ascii="Times New Roman" w:eastAsia="Times New Roman" w:hAnsi="Times New Roman" w:cs="Times New Roman"/>
          <w:sz w:val="28"/>
          <w:szCs w:val="28"/>
          <w:lang w:eastAsia="ru-RU"/>
        </w:rPr>
        <w:t>.</w:t>
      </w:r>
      <w:r w:rsidRPr="008411E1">
        <w:rPr>
          <w:rFonts w:ascii="Times New Roman" w:hAnsi="Times New Roman" w:cs="Times New Roman"/>
          <w:sz w:val="28"/>
          <w:szCs w:val="28"/>
        </w:rPr>
        <w:t xml:space="preserve"> </w:t>
      </w:r>
    </w:p>
    <w:p w:rsidR="00316AA6" w:rsidRPr="000253B7" w:rsidRDefault="00316AA6" w:rsidP="00316AA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411E1">
        <w:rPr>
          <w:rFonts w:ascii="Times New Roman" w:eastAsia="Times New Roman" w:hAnsi="Times New Roman" w:cs="Times New Roman"/>
          <w:sz w:val="28"/>
          <w:szCs w:val="28"/>
          <w:lang w:eastAsia="ru-RU"/>
        </w:rPr>
        <w:t>Решение задачи осуществляется посредством реализации мероприятий и освоения бюджетных средств.</w:t>
      </w:r>
    </w:p>
    <w:p w:rsidR="00316AA6" w:rsidRPr="009D29A2" w:rsidRDefault="00316AA6" w:rsidP="00316AA6">
      <w:pPr>
        <w:spacing w:after="0" w:line="240" w:lineRule="auto"/>
        <w:ind w:firstLine="709"/>
        <w:jc w:val="both"/>
        <w:rPr>
          <w:rFonts w:ascii="Times New Roman" w:eastAsia="Times New Roman" w:hAnsi="Times New Roman" w:cs="Times New Roman"/>
          <w:sz w:val="28"/>
          <w:szCs w:val="28"/>
          <w:lang w:eastAsia="ru-RU"/>
        </w:rPr>
      </w:pPr>
    </w:p>
    <w:bookmarkEnd w:id="4"/>
    <w:p w:rsidR="00316AA6" w:rsidRDefault="00316AA6" w:rsidP="00316AA6">
      <w:pPr>
        <w:spacing w:after="0" w:line="240" w:lineRule="auto"/>
        <w:ind w:firstLine="709"/>
        <w:jc w:val="both"/>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4F545C" w:rsidRDefault="004F545C" w:rsidP="00DA7F0F">
      <w:pPr>
        <w:tabs>
          <w:tab w:val="right" w:pos="9498"/>
        </w:tabs>
        <w:spacing w:after="0" w:line="240" w:lineRule="auto"/>
        <w:rPr>
          <w:rFonts w:ascii="Times New Roman" w:eastAsia="Times New Roman" w:hAnsi="Times New Roman" w:cs="Times New Roman"/>
          <w:sz w:val="28"/>
          <w:szCs w:val="28"/>
          <w:lang w:eastAsia="ru-RU"/>
        </w:rPr>
      </w:pPr>
    </w:p>
    <w:p w:rsidR="008A037A" w:rsidRDefault="008A037A" w:rsidP="00DA7F0F">
      <w:pPr>
        <w:tabs>
          <w:tab w:val="right" w:pos="9498"/>
        </w:tabs>
        <w:spacing w:after="0" w:line="240" w:lineRule="auto"/>
        <w:rPr>
          <w:rFonts w:ascii="Times New Roman" w:eastAsia="Times New Roman" w:hAnsi="Times New Roman" w:cs="Times New Roman"/>
          <w:sz w:val="28"/>
          <w:szCs w:val="28"/>
          <w:lang w:eastAsia="ru-RU"/>
        </w:rPr>
        <w:sectPr w:rsidR="008A037A" w:rsidSect="009A5A24">
          <w:headerReference w:type="default" r:id="rId11"/>
          <w:pgSz w:w="11906" w:h="16838"/>
          <w:pgMar w:top="567" w:right="851" w:bottom="992" w:left="1701" w:header="709" w:footer="709" w:gutter="0"/>
          <w:cols w:space="708"/>
          <w:titlePg/>
          <w:docGrid w:linePitch="360"/>
        </w:sectPr>
      </w:pPr>
    </w:p>
    <w:p w:rsidR="008A037A" w:rsidRPr="008A037A" w:rsidRDefault="008A037A" w:rsidP="008A037A">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8A037A">
        <w:rPr>
          <w:rFonts w:ascii="Times New Roman" w:eastAsiaTheme="minorEastAsia" w:hAnsi="Times New Roman" w:cs="Times New Roman"/>
          <w:color w:val="000000" w:themeColor="text1"/>
          <w:sz w:val="28"/>
          <w:szCs w:val="28"/>
          <w:lang w:eastAsia="ru-RU"/>
        </w:rPr>
        <w:lastRenderedPageBreak/>
        <w:t>Приложение 2</w:t>
      </w:r>
    </w:p>
    <w:p w:rsidR="008A037A" w:rsidRPr="008A037A" w:rsidRDefault="008A037A" w:rsidP="008A037A">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8A037A">
        <w:rPr>
          <w:rFonts w:ascii="Times New Roman" w:eastAsiaTheme="minorEastAsia" w:hAnsi="Times New Roman" w:cs="Times New Roman"/>
          <w:color w:val="000000" w:themeColor="text1"/>
          <w:sz w:val="28"/>
          <w:szCs w:val="28"/>
          <w:lang w:eastAsia="ru-RU"/>
        </w:rPr>
        <w:t>к постановлению администрации</w:t>
      </w:r>
    </w:p>
    <w:p w:rsidR="008A037A" w:rsidRPr="008A037A" w:rsidRDefault="008A037A" w:rsidP="008A037A">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Pr>
          <w:rFonts w:ascii="Times New Roman" w:eastAsia="Times New Roman" w:hAnsi="Times New Roman" w:cs="Times New Roman"/>
          <w:sz w:val="28"/>
          <w:szCs w:val="20"/>
          <w:lang w:eastAsia="ru-RU"/>
        </w:rPr>
        <w:t xml:space="preserve">        </w:t>
      </w:r>
      <w:r w:rsidRPr="00316AA6">
        <w:rPr>
          <w:rFonts w:ascii="Times New Roman" w:eastAsia="Times New Roman" w:hAnsi="Times New Roman" w:cs="Times New Roman"/>
          <w:sz w:val="28"/>
          <w:szCs w:val="20"/>
          <w:lang w:eastAsia="ru-RU"/>
        </w:rPr>
        <w:t xml:space="preserve">от </w:t>
      </w:r>
      <w:r w:rsidRPr="00316AA6">
        <w:rPr>
          <w:rFonts w:ascii="Times New Roman" w:eastAsia="Times New Roman" w:hAnsi="Times New Roman" w:cs="Times New Roman"/>
          <w:sz w:val="28"/>
          <w:szCs w:val="20"/>
          <w:u w:val="single"/>
          <w:lang w:eastAsia="ru-RU"/>
        </w:rPr>
        <w:t xml:space="preserve"> 2</w:t>
      </w:r>
      <w:r>
        <w:rPr>
          <w:rFonts w:ascii="Times New Roman" w:eastAsia="Times New Roman" w:hAnsi="Times New Roman" w:cs="Times New Roman"/>
          <w:sz w:val="28"/>
          <w:szCs w:val="20"/>
          <w:u w:val="single"/>
          <w:lang w:eastAsia="ru-RU"/>
        </w:rPr>
        <w:t xml:space="preserve">4.02.2026      </w:t>
      </w:r>
      <w:r w:rsidRPr="009822C7">
        <w:rPr>
          <w:rFonts w:ascii="Times New Roman" w:eastAsia="Times New Roman" w:hAnsi="Times New Roman" w:cs="Times New Roman"/>
          <w:sz w:val="28"/>
          <w:szCs w:val="20"/>
          <w:lang w:eastAsia="ru-RU"/>
        </w:rPr>
        <w:t xml:space="preserve"> № </w:t>
      </w:r>
      <w:r>
        <w:rPr>
          <w:rFonts w:ascii="Times New Roman" w:eastAsia="Times New Roman" w:hAnsi="Times New Roman" w:cs="Times New Roman"/>
          <w:sz w:val="28"/>
          <w:szCs w:val="20"/>
          <w:u w:val="single"/>
          <w:lang w:eastAsia="ru-RU"/>
        </w:rPr>
        <w:t xml:space="preserve">     </w:t>
      </w:r>
      <w:r w:rsidRPr="00316AA6">
        <w:rPr>
          <w:rFonts w:ascii="Times New Roman" w:eastAsia="Times New Roman" w:hAnsi="Times New Roman" w:cs="Times New Roman"/>
          <w:sz w:val="28"/>
          <w:szCs w:val="20"/>
          <w:u w:val="single"/>
          <w:lang w:eastAsia="ru-RU"/>
        </w:rPr>
        <w:t>175</w:t>
      </w:r>
      <w:r>
        <w:rPr>
          <w:rFonts w:ascii="Times New Roman" w:eastAsia="Times New Roman" w:hAnsi="Times New Roman" w:cs="Times New Roman"/>
          <w:sz w:val="28"/>
          <w:szCs w:val="20"/>
          <w:u w:val="single"/>
          <w:lang w:eastAsia="ru-RU"/>
        </w:rPr>
        <w:tab/>
      </w:r>
      <w:r>
        <w:rPr>
          <w:rFonts w:eastAsiaTheme="minorEastAsia"/>
          <w:sz w:val="28"/>
          <w:szCs w:val="28"/>
          <w:u w:val="single"/>
        </w:rPr>
        <w:t xml:space="preserve">         </w:t>
      </w:r>
    </w:p>
    <w:p w:rsidR="008A037A" w:rsidRDefault="008A037A" w:rsidP="008A037A">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p>
    <w:p w:rsidR="008A037A" w:rsidRPr="008A037A" w:rsidRDefault="008A037A" w:rsidP="008A037A">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8A037A">
        <w:rPr>
          <w:rFonts w:ascii="Times New Roman" w:eastAsiaTheme="minorEastAsia" w:hAnsi="Times New Roman" w:cs="Times New Roman"/>
          <w:color w:val="000000" w:themeColor="text1"/>
          <w:sz w:val="28"/>
          <w:szCs w:val="28"/>
          <w:lang w:eastAsia="ru-RU"/>
        </w:rPr>
        <w:t>Приложение 2</w:t>
      </w:r>
    </w:p>
    <w:p w:rsidR="008A037A" w:rsidRPr="008A037A" w:rsidRDefault="008A037A" w:rsidP="008A037A">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8A037A">
        <w:rPr>
          <w:rFonts w:ascii="Times New Roman" w:eastAsiaTheme="minorEastAsia" w:hAnsi="Times New Roman" w:cs="Times New Roman"/>
          <w:color w:val="000000" w:themeColor="text1"/>
          <w:sz w:val="28"/>
          <w:szCs w:val="28"/>
          <w:lang w:eastAsia="ru-RU"/>
        </w:rPr>
        <w:t>к постановлению администрации</w:t>
      </w:r>
    </w:p>
    <w:p w:rsidR="008A037A" w:rsidRPr="008A037A" w:rsidRDefault="008A037A" w:rsidP="008A037A">
      <w:pPr>
        <w:spacing w:after="0" w:line="240" w:lineRule="auto"/>
        <w:ind w:left="5040" w:firstLine="720"/>
        <w:rPr>
          <w:rFonts w:ascii="Times New Roman" w:eastAsia="Times New Roman" w:hAnsi="Times New Roman" w:cs="Times New Roman"/>
          <w:sz w:val="16"/>
          <w:szCs w:val="16"/>
          <w:lang w:eastAsia="ru-RU"/>
        </w:rPr>
      </w:pPr>
      <w:r w:rsidRPr="008A037A">
        <w:rPr>
          <w:rFonts w:ascii="Times New Roman" w:eastAsiaTheme="minorEastAsia" w:hAnsi="Times New Roman" w:cs="Times New Roman"/>
          <w:color w:val="000000" w:themeColor="text1"/>
          <w:sz w:val="28"/>
          <w:szCs w:val="28"/>
          <w:lang w:eastAsia="ru-RU"/>
        </w:rPr>
        <w:t xml:space="preserve">от </w:t>
      </w:r>
      <w:r w:rsidRPr="008A037A">
        <w:rPr>
          <w:rFonts w:ascii="Times New Roman" w:eastAsiaTheme="minorEastAsia" w:hAnsi="Times New Roman" w:cs="Times New Roman"/>
          <w:color w:val="000000" w:themeColor="text1"/>
          <w:sz w:val="28"/>
          <w:szCs w:val="28"/>
          <w:u w:val="single"/>
          <w:lang w:eastAsia="ru-RU"/>
        </w:rPr>
        <w:t xml:space="preserve"> 27.08.2025  </w:t>
      </w:r>
      <w:r w:rsidRPr="008A037A">
        <w:rPr>
          <w:rFonts w:ascii="Times New Roman" w:eastAsiaTheme="minorEastAsia" w:hAnsi="Times New Roman" w:cs="Times New Roman"/>
          <w:sz w:val="28"/>
          <w:szCs w:val="28"/>
          <w:lang w:eastAsia="ru-RU"/>
        </w:rPr>
        <w:t>№</w:t>
      </w:r>
      <w:r w:rsidRPr="008A037A">
        <w:rPr>
          <w:rFonts w:ascii="Times New Roman" w:eastAsiaTheme="minorEastAsia" w:hAnsi="Times New Roman" w:cs="Times New Roman"/>
          <w:sz w:val="28"/>
          <w:szCs w:val="28"/>
          <w:u w:val="single"/>
          <w:lang w:eastAsia="ru-RU"/>
        </w:rPr>
        <w:t xml:space="preserve"> </w:t>
      </w:r>
      <w:r w:rsidRPr="008A037A">
        <w:rPr>
          <w:rFonts w:ascii="Times New Roman" w:eastAsiaTheme="minorEastAsia" w:hAnsi="Times New Roman" w:cs="Times New Roman"/>
          <w:sz w:val="28"/>
          <w:szCs w:val="28"/>
          <w:u w:val="single"/>
          <w:lang w:eastAsia="ru-RU"/>
        </w:rPr>
        <w:tab/>
        <w:t xml:space="preserve">929  </w:t>
      </w:r>
      <w:r w:rsidRPr="008A037A">
        <w:rPr>
          <w:rFonts w:ascii="Times New Roman" w:eastAsiaTheme="minorEastAsia" w:hAnsi="Times New Roman" w:cs="Times New Roman"/>
          <w:sz w:val="28"/>
          <w:szCs w:val="28"/>
          <w:u w:val="single"/>
          <w:lang w:eastAsia="ru-RU"/>
        </w:rPr>
        <w:tab/>
        <w:t xml:space="preserve">        </w:t>
      </w:r>
    </w:p>
    <w:p w:rsidR="008A037A" w:rsidRPr="008A037A" w:rsidRDefault="008A037A" w:rsidP="008A037A">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sz w:val="28"/>
          <w:szCs w:val="28"/>
          <w:lang w:eastAsia="ru-RU"/>
        </w:rPr>
      </w:pPr>
    </w:p>
    <w:p w:rsidR="008A037A" w:rsidRPr="008A037A" w:rsidRDefault="008A037A" w:rsidP="008A037A">
      <w:pPr>
        <w:widowControl w:val="0"/>
        <w:autoSpaceDE w:val="0"/>
        <w:autoSpaceDN w:val="0"/>
        <w:adjustRightInd w:val="0"/>
        <w:spacing w:after="0" w:line="240" w:lineRule="auto"/>
        <w:jc w:val="center"/>
        <w:outlineLvl w:val="0"/>
        <w:rPr>
          <w:rFonts w:ascii="Times New Roman CYR" w:eastAsiaTheme="minorEastAsia" w:hAnsi="Times New Roman CYR" w:cs="Times New Roman CYR"/>
          <w:bCs/>
          <w:color w:val="26282F"/>
          <w:sz w:val="28"/>
          <w:szCs w:val="28"/>
          <w:lang w:eastAsia="ru-RU"/>
        </w:rPr>
      </w:pPr>
      <w:r w:rsidRPr="008A037A">
        <w:rPr>
          <w:rFonts w:ascii="Times New Roman CYR" w:eastAsiaTheme="minorEastAsia" w:hAnsi="Times New Roman CYR" w:cs="Times New Roman CYR"/>
          <w:bCs/>
          <w:sz w:val="28"/>
          <w:szCs w:val="28"/>
          <w:lang w:eastAsia="ru-RU"/>
        </w:rPr>
        <w:t>Паспорт муниципальной программы</w:t>
      </w:r>
      <w:r w:rsidRPr="008A037A">
        <w:rPr>
          <w:rFonts w:ascii="Times New Roman CYR" w:eastAsiaTheme="minorEastAsia" w:hAnsi="Times New Roman CYR" w:cs="Times New Roman CYR"/>
          <w:bCs/>
          <w:color w:val="26282F"/>
          <w:sz w:val="28"/>
          <w:szCs w:val="28"/>
          <w:lang w:eastAsia="ru-RU"/>
        </w:rPr>
        <w:t xml:space="preserve"> </w:t>
      </w:r>
    </w:p>
    <w:p w:rsidR="008A037A" w:rsidRPr="008A037A" w:rsidRDefault="008A037A" w:rsidP="008A037A">
      <w:pPr>
        <w:widowControl w:val="0"/>
        <w:autoSpaceDE w:val="0"/>
        <w:autoSpaceDN w:val="0"/>
        <w:adjustRightInd w:val="0"/>
        <w:spacing w:after="0" w:line="240" w:lineRule="auto"/>
        <w:jc w:val="center"/>
        <w:outlineLvl w:val="0"/>
        <w:rPr>
          <w:rFonts w:ascii="Times New Roman CYR" w:eastAsiaTheme="minorEastAsia" w:hAnsi="Times New Roman CYR" w:cs="Times New Roman CYR"/>
          <w:sz w:val="28"/>
          <w:szCs w:val="28"/>
          <w:lang w:eastAsia="ru-RU"/>
        </w:rPr>
      </w:pPr>
      <w:r w:rsidRPr="008A037A">
        <w:rPr>
          <w:rFonts w:ascii="Times New Roman CYR" w:eastAsiaTheme="minorEastAsia" w:hAnsi="Times New Roman CYR" w:cs="Times New Roman CYR"/>
          <w:b/>
          <w:bCs/>
          <w:color w:val="26282F"/>
          <w:sz w:val="28"/>
          <w:szCs w:val="28"/>
          <w:lang w:eastAsia="ru-RU"/>
        </w:rPr>
        <w:t>«</w:t>
      </w:r>
      <w:r w:rsidRPr="008A037A">
        <w:rPr>
          <w:rFonts w:ascii="Times New Roman CYR" w:eastAsiaTheme="minorEastAsia" w:hAnsi="Times New Roman CYR" w:cs="Times New Roman CYR"/>
          <w:sz w:val="28"/>
          <w:szCs w:val="28"/>
          <w:lang w:eastAsia="ru-RU"/>
        </w:rPr>
        <w:t xml:space="preserve">Обеспечение общественной безопасности </w:t>
      </w:r>
    </w:p>
    <w:p w:rsidR="008A037A" w:rsidRPr="008A037A" w:rsidRDefault="008A037A" w:rsidP="008A037A">
      <w:pPr>
        <w:widowControl w:val="0"/>
        <w:autoSpaceDE w:val="0"/>
        <w:autoSpaceDN w:val="0"/>
        <w:adjustRightInd w:val="0"/>
        <w:spacing w:after="0" w:line="240" w:lineRule="auto"/>
        <w:jc w:val="center"/>
        <w:outlineLvl w:val="0"/>
        <w:rPr>
          <w:rFonts w:ascii="Times New Roman CYR" w:eastAsiaTheme="minorEastAsia" w:hAnsi="Times New Roman CYR" w:cs="Times New Roman CYR"/>
          <w:b/>
          <w:bCs/>
          <w:color w:val="26282F"/>
          <w:sz w:val="28"/>
          <w:szCs w:val="28"/>
          <w:lang w:eastAsia="ru-RU"/>
        </w:rPr>
      </w:pPr>
      <w:r w:rsidRPr="008A037A">
        <w:rPr>
          <w:rFonts w:ascii="Times New Roman CYR" w:eastAsiaTheme="minorEastAsia" w:hAnsi="Times New Roman CYR" w:cs="Times New Roman CYR"/>
          <w:sz w:val="28"/>
          <w:szCs w:val="28"/>
          <w:lang w:eastAsia="ru-RU"/>
        </w:rPr>
        <w:t>на территории Трехгорного городского округа Челябинской области</w:t>
      </w:r>
      <w:r w:rsidRPr="008A037A">
        <w:rPr>
          <w:rFonts w:ascii="Times New Roman CYR" w:eastAsiaTheme="minorEastAsia" w:hAnsi="Times New Roman CYR" w:cs="Times New Roman CYR"/>
          <w:b/>
          <w:bCs/>
          <w:color w:val="26282F"/>
          <w:sz w:val="28"/>
          <w:szCs w:val="28"/>
          <w:lang w:eastAsia="ru-RU"/>
        </w:rPr>
        <w:t>»</w:t>
      </w:r>
    </w:p>
    <w:p w:rsidR="008A037A" w:rsidRPr="008A037A" w:rsidRDefault="008A037A" w:rsidP="008A037A">
      <w:pPr>
        <w:spacing w:after="0" w:line="240" w:lineRule="auto"/>
        <w:ind w:firstLine="709"/>
        <w:jc w:val="center"/>
        <w:rPr>
          <w:rFonts w:ascii="Times New Roman" w:eastAsia="Times New Roman" w:hAnsi="Times New Roman" w:cs="Times New Roman"/>
          <w:sz w:val="16"/>
          <w:szCs w:val="16"/>
          <w:lang w:eastAsia="ru-RU"/>
        </w:rPr>
      </w:pPr>
    </w:p>
    <w:p w:rsidR="008A037A" w:rsidRPr="008A037A" w:rsidRDefault="008A037A" w:rsidP="008A037A">
      <w:pPr>
        <w:numPr>
          <w:ilvl w:val="0"/>
          <w:numId w:val="17"/>
        </w:numPr>
        <w:spacing w:after="0" w:line="240" w:lineRule="auto"/>
        <w:contextualSpacing/>
        <w:jc w:val="center"/>
        <w:rPr>
          <w:rFonts w:ascii="Times New Roman" w:eastAsia="Times New Roman" w:hAnsi="Times New Roman" w:cs="Times New Roman"/>
          <w:sz w:val="28"/>
          <w:szCs w:val="28"/>
          <w:lang w:eastAsia="ru-RU"/>
        </w:rPr>
      </w:pPr>
      <w:r w:rsidRPr="008A037A">
        <w:rPr>
          <w:rFonts w:ascii="Times New Roman" w:eastAsia="Times New Roman" w:hAnsi="Times New Roman" w:cs="Times New Roman"/>
          <w:sz w:val="28"/>
          <w:szCs w:val="28"/>
          <w:lang w:eastAsia="ru-RU"/>
        </w:rPr>
        <w:t>Основные положения</w:t>
      </w:r>
    </w:p>
    <w:p w:rsidR="008A037A" w:rsidRPr="008A037A" w:rsidRDefault="008A037A" w:rsidP="008A037A">
      <w:pPr>
        <w:spacing w:after="0" w:line="240" w:lineRule="auto"/>
        <w:ind w:left="709"/>
        <w:jc w:val="center"/>
        <w:rPr>
          <w:rFonts w:ascii="Times New Roman" w:eastAsia="Times New Roman" w:hAnsi="Times New Roman" w:cs="Times New Roman"/>
          <w:sz w:val="16"/>
          <w:szCs w:val="16"/>
          <w:lang w:eastAsia="ru-RU"/>
        </w:rPr>
      </w:pPr>
    </w:p>
    <w:tbl>
      <w:tblPr>
        <w:tblStyle w:val="ad"/>
        <w:tblW w:w="0" w:type="auto"/>
        <w:tblLook w:val="04A0" w:firstRow="1" w:lastRow="0" w:firstColumn="1" w:lastColumn="0" w:noHBand="0" w:noVBand="1"/>
      </w:tblPr>
      <w:tblGrid>
        <w:gridCol w:w="3085"/>
        <w:gridCol w:w="6485"/>
      </w:tblGrid>
      <w:tr w:rsidR="008A037A" w:rsidRPr="008A037A" w:rsidTr="00C076BB">
        <w:trPr>
          <w:trHeight w:val="682"/>
        </w:trPr>
        <w:tc>
          <w:tcPr>
            <w:tcW w:w="3085" w:type="dxa"/>
            <w:vAlign w:val="center"/>
          </w:tcPr>
          <w:p w:rsidR="008A037A" w:rsidRPr="008A037A" w:rsidRDefault="008A037A" w:rsidP="008A037A">
            <w:pPr>
              <w:jc w:val="both"/>
              <w:rPr>
                <w:sz w:val="26"/>
                <w:szCs w:val="26"/>
              </w:rPr>
            </w:pPr>
            <w:r w:rsidRPr="008A037A">
              <w:rPr>
                <w:sz w:val="26"/>
                <w:szCs w:val="26"/>
              </w:rPr>
              <w:t>Куратор муниципальной программы</w:t>
            </w:r>
          </w:p>
        </w:tc>
        <w:tc>
          <w:tcPr>
            <w:tcW w:w="6485" w:type="dxa"/>
            <w:vAlign w:val="center"/>
          </w:tcPr>
          <w:p w:rsidR="008A037A" w:rsidRPr="008A037A" w:rsidRDefault="008A037A" w:rsidP="008A037A">
            <w:pPr>
              <w:jc w:val="both"/>
              <w:rPr>
                <w:sz w:val="26"/>
                <w:szCs w:val="26"/>
              </w:rPr>
            </w:pPr>
            <w:r w:rsidRPr="008A037A">
              <w:rPr>
                <w:sz w:val="26"/>
                <w:szCs w:val="26"/>
              </w:rPr>
              <w:t xml:space="preserve">Первый заместитель главы города </w:t>
            </w:r>
          </w:p>
        </w:tc>
      </w:tr>
      <w:tr w:rsidR="008A037A" w:rsidRPr="008A037A" w:rsidTr="00C076BB">
        <w:trPr>
          <w:trHeight w:val="1059"/>
        </w:trPr>
        <w:tc>
          <w:tcPr>
            <w:tcW w:w="3085" w:type="dxa"/>
            <w:vAlign w:val="center"/>
          </w:tcPr>
          <w:p w:rsidR="008A037A" w:rsidRPr="008A037A" w:rsidRDefault="008A037A" w:rsidP="008A037A">
            <w:pPr>
              <w:jc w:val="both"/>
              <w:rPr>
                <w:sz w:val="26"/>
                <w:szCs w:val="26"/>
              </w:rPr>
            </w:pPr>
            <w:r w:rsidRPr="008A037A">
              <w:rPr>
                <w:sz w:val="26"/>
                <w:szCs w:val="26"/>
              </w:rPr>
              <w:t>Ответственный исполнитель муниципальной программы</w:t>
            </w:r>
          </w:p>
        </w:tc>
        <w:tc>
          <w:tcPr>
            <w:tcW w:w="6485" w:type="dxa"/>
            <w:vAlign w:val="center"/>
          </w:tcPr>
          <w:p w:rsidR="008A037A" w:rsidRPr="008A037A" w:rsidRDefault="008A037A" w:rsidP="008A037A">
            <w:pPr>
              <w:jc w:val="both"/>
              <w:rPr>
                <w:sz w:val="26"/>
                <w:szCs w:val="26"/>
              </w:rPr>
            </w:pPr>
            <w:r w:rsidRPr="008A037A">
              <w:rPr>
                <w:sz w:val="26"/>
                <w:szCs w:val="26"/>
              </w:rPr>
              <w:t>Управление по безопасности, гражданской обороне и чрезвычайным ситуациям администрации города Трехгорного (далее - Управление ГО и ЧС)</w:t>
            </w:r>
          </w:p>
        </w:tc>
      </w:tr>
      <w:tr w:rsidR="008A037A" w:rsidRPr="008A037A" w:rsidTr="00C076BB">
        <w:trPr>
          <w:trHeight w:val="2113"/>
        </w:trPr>
        <w:tc>
          <w:tcPr>
            <w:tcW w:w="3085" w:type="dxa"/>
            <w:shd w:val="clear" w:color="auto" w:fill="auto"/>
            <w:vAlign w:val="center"/>
          </w:tcPr>
          <w:p w:rsidR="008A037A" w:rsidRPr="008A037A" w:rsidRDefault="008A037A" w:rsidP="008A037A">
            <w:pPr>
              <w:jc w:val="both"/>
              <w:rPr>
                <w:sz w:val="26"/>
                <w:szCs w:val="26"/>
              </w:rPr>
            </w:pPr>
            <w:r w:rsidRPr="008A037A">
              <w:rPr>
                <w:sz w:val="26"/>
                <w:szCs w:val="26"/>
              </w:rPr>
              <w:t>Соисполнители муниципальной программы</w:t>
            </w:r>
          </w:p>
        </w:tc>
        <w:tc>
          <w:tcPr>
            <w:tcW w:w="6485" w:type="dxa"/>
            <w:shd w:val="clear" w:color="auto" w:fill="auto"/>
            <w:vAlign w:val="center"/>
          </w:tcPr>
          <w:p w:rsidR="008A037A" w:rsidRPr="008A037A" w:rsidRDefault="008A037A" w:rsidP="008A037A">
            <w:pPr>
              <w:jc w:val="both"/>
              <w:rPr>
                <w:sz w:val="26"/>
                <w:szCs w:val="26"/>
              </w:rPr>
            </w:pPr>
            <w:r w:rsidRPr="008A037A">
              <w:rPr>
                <w:sz w:val="26"/>
                <w:szCs w:val="26"/>
              </w:rPr>
              <w:t>Муниципальное бюджетное учреждение культуры «Центральная городская детская библиотека имени Сергея Трофимовича Аксакова» (далее - МБУК «ЦГДБ  им. С.Т Аксакова»);</w:t>
            </w:r>
          </w:p>
          <w:p w:rsidR="008A037A" w:rsidRPr="008A037A" w:rsidRDefault="008A037A" w:rsidP="008A037A">
            <w:pPr>
              <w:shd w:val="clear" w:color="auto" w:fill="FFFFFF"/>
              <w:spacing w:line="315" w:lineRule="atLeast"/>
              <w:jc w:val="both"/>
              <w:rPr>
                <w:sz w:val="26"/>
                <w:szCs w:val="26"/>
              </w:rPr>
            </w:pPr>
            <w:r w:rsidRPr="008A037A">
              <w:rPr>
                <w:sz w:val="26"/>
                <w:szCs w:val="26"/>
              </w:rPr>
              <w:t xml:space="preserve">Муниципальное бюджетное учреждение дополнительного образования </w:t>
            </w:r>
            <w:hyperlink r:id="rId12" w:history="1">
              <w:r w:rsidRPr="008A037A">
                <w:rPr>
                  <w:bCs/>
                  <w:sz w:val="26"/>
                  <w:szCs w:val="26"/>
                </w:rPr>
                <w:t>«Центр детского творчества»</w:t>
              </w:r>
            </w:hyperlink>
            <w:r w:rsidRPr="008A037A">
              <w:rPr>
                <w:sz w:val="26"/>
                <w:szCs w:val="26"/>
              </w:rPr>
              <w:t xml:space="preserve"> (далее - МБУДО «ЦДТ»);</w:t>
            </w:r>
          </w:p>
          <w:p w:rsidR="008A037A" w:rsidRPr="008A037A" w:rsidRDefault="008A037A" w:rsidP="008A037A">
            <w:pPr>
              <w:tabs>
                <w:tab w:val="left" w:pos="11505"/>
              </w:tabs>
              <w:jc w:val="both"/>
              <w:rPr>
                <w:sz w:val="26"/>
                <w:szCs w:val="26"/>
              </w:rPr>
            </w:pPr>
            <w:r w:rsidRPr="008A037A">
              <w:rPr>
                <w:sz w:val="26"/>
                <w:szCs w:val="26"/>
              </w:rPr>
              <w:t xml:space="preserve">Отдел по бухгалтерскому учету и отчетности администрации города Трехгорного (далее – Отдел по </w:t>
            </w:r>
            <w:proofErr w:type="spellStart"/>
            <w:r w:rsidRPr="008A037A">
              <w:rPr>
                <w:sz w:val="26"/>
                <w:szCs w:val="26"/>
              </w:rPr>
              <w:t>БУиО</w:t>
            </w:r>
            <w:proofErr w:type="spellEnd"/>
            <w:r w:rsidRPr="008A037A">
              <w:rPr>
                <w:sz w:val="26"/>
                <w:szCs w:val="26"/>
              </w:rPr>
              <w:t xml:space="preserve">); </w:t>
            </w:r>
          </w:p>
          <w:p w:rsidR="008A037A" w:rsidRPr="008A037A" w:rsidRDefault="008A037A" w:rsidP="008A037A">
            <w:pPr>
              <w:tabs>
                <w:tab w:val="left" w:pos="11505"/>
              </w:tabs>
              <w:jc w:val="both"/>
              <w:rPr>
                <w:sz w:val="26"/>
                <w:szCs w:val="26"/>
              </w:rPr>
            </w:pPr>
            <w:r w:rsidRPr="008A037A">
              <w:rPr>
                <w:sz w:val="26"/>
                <w:szCs w:val="26"/>
              </w:rPr>
              <w:t xml:space="preserve">Межмуниципальный отдел Министерства внутренних дел Российской Федерации </w:t>
            </w:r>
            <w:proofErr w:type="gramStart"/>
            <w:r w:rsidRPr="008A037A">
              <w:rPr>
                <w:sz w:val="26"/>
                <w:szCs w:val="26"/>
              </w:rPr>
              <w:t>по</w:t>
            </w:r>
            <w:proofErr w:type="gramEnd"/>
            <w:r w:rsidRPr="008A037A">
              <w:rPr>
                <w:sz w:val="26"/>
                <w:szCs w:val="26"/>
              </w:rPr>
              <w:t xml:space="preserve"> ЗАТО г. Трехгорный Челябинской области (по согласованию) (далее - МО МВД России по ЗАТО г. Трехгорный) </w:t>
            </w:r>
          </w:p>
        </w:tc>
      </w:tr>
      <w:tr w:rsidR="008A037A" w:rsidRPr="008A037A" w:rsidTr="00C076BB">
        <w:trPr>
          <w:trHeight w:val="1271"/>
        </w:trPr>
        <w:tc>
          <w:tcPr>
            <w:tcW w:w="3085" w:type="dxa"/>
            <w:vAlign w:val="center"/>
          </w:tcPr>
          <w:p w:rsidR="008A037A" w:rsidRPr="008A037A" w:rsidRDefault="008A037A" w:rsidP="008A037A">
            <w:pPr>
              <w:jc w:val="both"/>
              <w:rPr>
                <w:sz w:val="26"/>
                <w:szCs w:val="26"/>
              </w:rPr>
            </w:pPr>
            <w:r w:rsidRPr="008A037A">
              <w:rPr>
                <w:sz w:val="26"/>
                <w:szCs w:val="26"/>
              </w:rPr>
              <w:t xml:space="preserve">Сроки реализации муниципальной программы </w:t>
            </w:r>
          </w:p>
          <w:p w:rsidR="008A037A" w:rsidRPr="008A037A" w:rsidRDefault="008A037A" w:rsidP="008A037A">
            <w:pPr>
              <w:jc w:val="both"/>
              <w:rPr>
                <w:sz w:val="26"/>
                <w:szCs w:val="26"/>
              </w:rPr>
            </w:pPr>
            <w:r w:rsidRPr="008A037A">
              <w:rPr>
                <w:sz w:val="26"/>
                <w:szCs w:val="26"/>
              </w:rPr>
              <w:t>(с возможностью выделения этапов)</w:t>
            </w:r>
          </w:p>
        </w:tc>
        <w:tc>
          <w:tcPr>
            <w:tcW w:w="6485" w:type="dxa"/>
            <w:vAlign w:val="center"/>
          </w:tcPr>
          <w:p w:rsidR="008A037A" w:rsidRPr="008A037A" w:rsidRDefault="008A037A" w:rsidP="008A037A">
            <w:pPr>
              <w:jc w:val="both"/>
              <w:rPr>
                <w:sz w:val="26"/>
                <w:szCs w:val="26"/>
              </w:rPr>
            </w:pPr>
            <w:r w:rsidRPr="008A037A">
              <w:rPr>
                <w:sz w:val="26"/>
                <w:szCs w:val="26"/>
              </w:rPr>
              <w:t>2025-2028 годы.</w:t>
            </w:r>
          </w:p>
          <w:p w:rsidR="008A037A" w:rsidRPr="008A037A" w:rsidRDefault="008A037A" w:rsidP="008A037A">
            <w:pPr>
              <w:jc w:val="both"/>
              <w:rPr>
                <w:sz w:val="26"/>
                <w:szCs w:val="26"/>
              </w:rPr>
            </w:pPr>
            <w:r w:rsidRPr="008A037A">
              <w:rPr>
                <w:sz w:val="26"/>
                <w:szCs w:val="26"/>
              </w:rPr>
              <w:t>Поэтапная реализация муниципальной программы отсутствует</w:t>
            </w:r>
          </w:p>
        </w:tc>
      </w:tr>
      <w:tr w:rsidR="008A037A" w:rsidRPr="008A037A" w:rsidTr="00C076BB">
        <w:trPr>
          <w:trHeight w:val="684"/>
        </w:trPr>
        <w:tc>
          <w:tcPr>
            <w:tcW w:w="3085" w:type="dxa"/>
            <w:vAlign w:val="center"/>
          </w:tcPr>
          <w:p w:rsidR="008A037A" w:rsidRPr="008A037A" w:rsidRDefault="008A037A" w:rsidP="008A037A">
            <w:pPr>
              <w:jc w:val="both"/>
              <w:rPr>
                <w:sz w:val="26"/>
                <w:szCs w:val="26"/>
              </w:rPr>
            </w:pPr>
            <w:r w:rsidRPr="008A037A">
              <w:rPr>
                <w:sz w:val="26"/>
                <w:szCs w:val="26"/>
              </w:rPr>
              <w:t>Цель муниципальной программы</w:t>
            </w:r>
          </w:p>
        </w:tc>
        <w:tc>
          <w:tcPr>
            <w:tcW w:w="6485" w:type="dxa"/>
            <w:vAlign w:val="center"/>
          </w:tcPr>
          <w:p w:rsidR="008A037A" w:rsidRPr="008A037A" w:rsidRDefault="008A037A" w:rsidP="008A037A">
            <w:pPr>
              <w:jc w:val="both"/>
              <w:rPr>
                <w:sz w:val="26"/>
                <w:szCs w:val="26"/>
              </w:rPr>
            </w:pPr>
            <w:r w:rsidRPr="008A037A">
              <w:rPr>
                <w:sz w:val="26"/>
                <w:szCs w:val="26"/>
              </w:rPr>
              <w:t xml:space="preserve">Минимизация угроз криминального характера и информационной безопасности для повышения </w:t>
            </w:r>
            <w:proofErr w:type="gramStart"/>
            <w:r w:rsidRPr="008A037A">
              <w:rPr>
                <w:sz w:val="26"/>
                <w:szCs w:val="26"/>
              </w:rPr>
              <w:t>степени защищенности населения Трехгорного городского округа Челябинской области</w:t>
            </w:r>
            <w:proofErr w:type="gramEnd"/>
          </w:p>
        </w:tc>
      </w:tr>
      <w:tr w:rsidR="008A037A" w:rsidRPr="008A037A" w:rsidTr="00C076BB">
        <w:trPr>
          <w:trHeight w:val="710"/>
        </w:trPr>
        <w:tc>
          <w:tcPr>
            <w:tcW w:w="3085" w:type="dxa"/>
            <w:vAlign w:val="center"/>
          </w:tcPr>
          <w:p w:rsidR="008A037A" w:rsidRPr="008A037A" w:rsidRDefault="008A037A" w:rsidP="008A037A">
            <w:pPr>
              <w:jc w:val="both"/>
              <w:rPr>
                <w:sz w:val="26"/>
                <w:szCs w:val="26"/>
              </w:rPr>
            </w:pPr>
            <w:r w:rsidRPr="008A037A">
              <w:rPr>
                <w:sz w:val="26"/>
                <w:szCs w:val="26"/>
              </w:rPr>
              <w:t>Перечень направлений муниципальной программы</w:t>
            </w:r>
          </w:p>
        </w:tc>
        <w:tc>
          <w:tcPr>
            <w:tcW w:w="6485" w:type="dxa"/>
            <w:vAlign w:val="center"/>
          </w:tcPr>
          <w:p w:rsidR="008A037A" w:rsidRPr="008A037A" w:rsidRDefault="008A037A" w:rsidP="008A037A">
            <w:pPr>
              <w:suppressAutoHyphens/>
              <w:ind w:left="34" w:right="34"/>
              <w:jc w:val="both"/>
              <w:rPr>
                <w:sz w:val="26"/>
                <w:szCs w:val="26"/>
              </w:rPr>
            </w:pPr>
            <w:r w:rsidRPr="008A037A">
              <w:rPr>
                <w:sz w:val="26"/>
                <w:szCs w:val="26"/>
              </w:rPr>
              <w:t xml:space="preserve">Отсутствует </w:t>
            </w:r>
          </w:p>
        </w:tc>
      </w:tr>
      <w:tr w:rsidR="008A037A" w:rsidRPr="008A037A" w:rsidTr="00C076BB">
        <w:trPr>
          <w:trHeight w:val="408"/>
        </w:trPr>
        <w:tc>
          <w:tcPr>
            <w:tcW w:w="3085" w:type="dxa"/>
            <w:vAlign w:val="center"/>
          </w:tcPr>
          <w:p w:rsidR="008A037A" w:rsidRPr="008A037A" w:rsidRDefault="008A037A" w:rsidP="008A037A">
            <w:pPr>
              <w:rPr>
                <w:sz w:val="26"/>
                <w:szCs w:val="26"/>
              </w:rPr>
            </w:pPr>
            <w:r w:rsidRPr="008A037A">
              <w:rPr>
                <w:sz w:val="26"/>
                <w:szCs w:val="26"/>
              </w:rPr>
              <w:t>Связь с государственной программой</w:t>
            </w:r>
          </w:p>
        </w:tc>
        <w:tc>
          <w:tcPr>
            <w:tcW w:w="6485" w:type="dxa"/>
            <w:vAlign w:val="center"/>
          </w:tcPr>
          <w:p w:rsidR="008A037A" w:rsidRPr="008A037A" w:rsidRDefault="008A037A" w:rsidP="008A037A">
            <w:pPr>
              <w:jc w:val="both"/>
              <w:rPr>
                <w:sz w:val="26"/>
                <w:szCs w:val="26"/>
              </w:rPr>
            </w:pPr>
            <w:r w:rsidRPr="008A037A">
              <w:rPr>
                <w:sz w:val="26"/>
                <w:szCs w:val="26"/>
              </w:rPr>
              <w:t xml:space="preserve">Не </w:t>
            </w:r>
            <w:proofErr w:type="gramStart"/>
            <w:r w:rsidRPr="008A037A">
              <w:rPr>
                <w:sz w:val="26"/>
                <w:szCs w:val="26"/>
              </w:rPr>
              <w:t>установлена</w:t>
            </w:r>
            <w:proofErr w:type="gramEnd"/>
          </w:p>
        </w:tc>
      </w:tr>
    </w:tbl>
    <w:p w:rsidR="008A037A" w:rsidRPr="008A037A" w:rsidRDefault="008A037A" w:rsidP="008A037A">
      <w:pPr>
        <w:spacing w:after="0" w:line="240" w:lineRule="auto"/>
        <w:rPr>
          <w:rFonts w:ascii="Times New Roman" w:eastAsia="Times New Roman" w:hAnsi="Times New Roman" w:cs="Times New Roman"/>
          <w:sz w:val="26"/>
          <w:szCs w:val="26"/>
          <w:lang w:eastAsia="ru-RU"/>
        </w:rPr>
      </w:pPr>
    </w:p>
    <w:p w:rsidR="008A037A" w:rsidRPr="008A037A" w:rsidRDefault="008A037A" w:rsidP="008A037A">
      <w:pPr>
        <w:spacing w:after="0" w:line="240" w:lineRule="auto"/>
        <w:ind w:firstLine="709"/>
        <w:jc w:val="both"/>
        <w:rPr>
          <w:rFonts w:ascii="Times New Roman" w:eastAsia="Times New Roman" w:hAnsi="Times New Roman" w:cs="Times New Roman"/>
          <w:sz w:val="2"/>
          <w:szCs w:val="2"/>
          <w:lang w:eastAsia="ru-RU"/>
        </w:rPr>
        <w:sectPr w:rsidR="008A037A" w:rsidRPr="008A037A" w:rsidSect="008D11E3">
          <w:headerReference w:type="default" r:id="rId13"/>
          <w:pgSz w:w="11906" w:h="16838" w:code="9"/>
          <w:pgMar w:top="851" w:right="851" w:bottom="709" w:left="1701" w:header="907" w:footer="720" w:gutter="0"/>
          <w:pgNumType w:start="1"/>
          <w:cols w:space="720"/>
          <w:titlePg/>
          <w:docGrid w:linePitch="272"/>
        </w:sectPr>
      </w:pPr>
    </w:p>
    <w:p w:rsidR="008A037A" w:rsidRPr="008A037A" w:rsidRDefault="008A037A" w:rsidP="008A037A">
      <w:pPr>
        <w:numPr>
          <w:ilvl w:val="0"/>
          <w:numId w:val="17"/>
        </w:numPr>
        <w:spacing w:after="0" w:line="240" w:lineRule="auto"/>
        <w:contextualSpacing/>
        <w:jc w:val="center"/>
        <w:rPr>
          <w:rFonts w:ascii="Times New Roman" w:eastAsia="Times New Roman" w:hAnsi="Times New Roman" w:cs="Times New Roman"/>
          <w:sz w:val="28"/>
          <w:szCs w:val="28"/>
          <w:lang w:eastAsia="ru-RU"/>
        </w:rPr>
      </w:pPr>
      <w:r w:rsidRPr="008A037A">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70528" behindDoc="0" locked="0" layoutInCell="1" allowOverlap="1" wp14:anchorId="0217C5F9" wp14:editId="6512911C">
                <wp:simplePos x="0" y="0"/>
                <wp:positionH relativeFrom="column">
                  <wp:posOffset>3743325</wp:posOffset>
                </wp:positionH>
                <wp:positionV relativeFrom="paragraph">
                  <wp:posOffset>-647993</wp:posOffset>
                </wp:positionV>
                <wp:extent cx="2374265" cy="295910"/>
                <wp:effectExtent l="0" t="0" r="6985" b="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8A037A" w:rsidRPr="008A037A" w:rsidRDefault="008A037A" w:rsidP="008A037A">
                            <w:pPr>
                              <w:jc w:val="center"/>
                              <w:rPr>
                                <w:rFonts w:ascii="Times New Roman" w:hAnsi="Times New Roman" w:cs="Times New Roman"/>
                                <w:sz w:val="28"/>
                                <w:szCs w:val="28"/>
                              </w:rPr>
                            </w:pPr>
                            <w:r w:rsidRPr="008A037A">
                              <w:rPr>
                                <w:rFonts w:ascii="Times New Roman" w:hAnsi="Times New Roman" w:cs="Times New Roman"/>
                                <w:sz w:val="28"/>
                                <w:szCs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4.75pt;margin-top:-51pt;width:186.95pt;height:2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" stroked="f">
                <v:textbox style="mso-fit-shape-to-text:t">
                  <w:txbxContent>
                    <w:p w:rsidR="008A037A" w:rsidRPr="008A037A" w:rsidRDefault="008A037A" w:rsidP="008A037A">
                      <w:pPr>
                        <w:jc w:val="center"/>
                        <w:rPr>
                          <w:rFonts w:ascii="Times New Roman" w:hAnsi="Times New Roman" w:cs="Times New Roman"/>
                          <w:sz w:val="28"/>
                          <w:szCs w:val="28"/>
                        </w:rPr>
                      </w:pPr>
                      <w:r w:rsidRPr="008A037A">
                        <w:rPr>
                          <w:rFonts w:ascii="Times New Roman" w:hAnsi="Times New Roman" w:cs="Times New Roman"/>
                          <w:sz w:val="28"/>
                          <w:szCs w:val="28"/>
                        </w:rPr>
                        <w:t>2</w:t>
                      </w:r>
                    </w:p>
                  </w:txbxContent>
                </v:textbox>
              </v:shape>
            </w:pict>
          </mc:Fallback>
        </mc:AlternateContent>
      </w:r>
      <w:r w:rsidRPr="008A037A">
        <w:rPr>
          <w:rFonts w:ascii="Times New Roman" w:eastAsia="Times New Roman" w:hAnsi="Times New Roman" w:cs="Times New Roman"/>
          <w:sz w:val="28"/>
          <w:szCs w:val="28"/>
          <w:lang w:eastAsia="ru-RU"/>
        </w:rPr>
        <w:t>Показатели муниципальной программы</w:t>
      </w:r>
    </w:p>
    <w:p w:rsidR="008A037A" w:rsidRPr="008A037A" w:rsidRDefault="008A037A" w:rsidP="008A037A">
      <w:pPr>
        <w:spacing w:after="0" w:line="240" w:lineRule="auto"/>
        <w:ind w:left="1069"/>
        <w:contextualSpacing/>
        <w:rPr>
          <w:rFonts w:ascii="Times New Roman" w:eastAsia="Times New Roman" w:hAnsi="Times New Roman" w:cs="Times New Roman"/>
          <w:sz w:val="28"/>
          <w:szCs w:val="28"/>
          <w:lang w:eastAsia="ru-RU"/>
        </w:rPr>
      </w:pPr>
    </w:p>
    <w:tbl>
      <w:tblPr>
        <w:tblStyle w:val="ad"/>
        <w:tblW w:w="15417" w:type="dxa"/>
        <w:tblLayout w:type="fixed"/>
        <w:tblLook w:val="04A0" w:firstRow="1" w:lastRow="0" w:firstColumn="1" w:lastColumn="0" w:noHBand="0" w:noVBand="1"/>
      </w:tblPr>
      <w:tblGrid>
        <w:gridCol w:w="532"/>
        <w:gridCol w:w="2978"/>
        <w:gridCol w:w="1985"/>
        <w:gridCol w:w="1417"/>
        <w:gridCol w:w="1418"/>
        <w:gridCol w:w="1134"/>
        <w:gridCol w:w="850"/>
        <w:gridCol w:w="851"/>
        <w:gridCol w:w="850"/>
        <w:gridCol w:w="851"/>
        <w:gridCol w:w="2551"/>
      </w:tblGrid>
      <w:tr w:rsidR="008A037A" w:rsidRPr="008A037A" w:rsidTr="00C076BB">
        <w:tc>
          <w:tcPr>
            <w:tcW w:w="532" w:type="dxa"/>
            <w:vMerge w:val="restart"/>
            <w:vAlign w:val="center"/>
          </w:tcPr>
          <w:p w:rsidR="008A037A" w:rsidRPr="008A037A" w:rsidRDefault="008A037A" w:rsidP="008A037A">
            <w:pPr>
              <w:jc w:val="center"/>
              <w:rPr>
                <w:sz w:val="18"/>
                <w:szCs w:val="18"/>
              </w:rPr>
            </w:pPr>
            <w:r w:rsidRPr="008A037A">
              <w:rPr>
                <w:sz w:val="18"/>
                <w:szCs w:val="18"/>
              </w:rPr>
              <w:t xml:space="preserve">№ </w:t>
            </w:r>
            <w:proofErr w:type="gramStart"/>
            <w:r w:rsidRPr="008A037A">
              <w:rPr>
                <w:sz w:val="18"/>
                <w:szCs w:val="18"/>
              </w:rPr>
              <w:t>п</w:t>
            </w:r>
            <w:proofErr w:type="gramEnd"/>
            <w:r w:rsidRPr="008A037A">
              <w:rPr>
                <w:sz w:val="18"/>
                <w:szCs w:val="18"/>
              </w:rPr>
              <w:t>/п</w:t>
            </w:r>
          </w:p>
        </w:tc>
        <w:tc>
          <w:tcPr>
            <w:tcW w:w="2978" w:type="dxa"/>
            <w:vMerge w:val="restart"/>
            <w:vAlign w:val="center"/>
          </w:tcPr>
          <w:p w:rsidR="008A037A" w:rsidRPr="008A037A" w:rsidRDefault="008A037A" w:rsidP="008A037A">
            <w:pPr>
              <w:jc w:val="center"/>
              <w:rPr>
                <w:sz w:val="18"/>
                <w:szCs w:val="18"/>
              </w:rPr>
            </w:pPr>
            <w:r w:rsidRPr="008A037A">
              <w:rPr>
                <w:sz w:val="18"/>
                <w:szCs w:val="18"/>
              </w:rPr>
              <w:t>Наименование</w:t>
            </w:r>
          </w:p>
        </w:tc>
        <w:tc>
          <w:tcPr>
            <w:tcW w:w="1985" w:type="dxa"/>
            <w:vMerge w:val="restart"/>
            <w:vAlign w:val="center"/>
          </w:tcPr>
          <w:p w:rsidR="008A037A" w:rsidRPr="008A037A" w:rsidRDefault="008A037A" w:rsidP="008A037A">
            <w:pPr>
              <w:jc w:val="center"/>
              <w:rPr>
                <w:sz w:val="18"/>
                <w:szCs w:val="18"/>
              </w:rPr>
            </w:pPr>
            <w:proofErr w:type="gramStart"/>
            <w:r w:rsidRPr="008A037A">
              <w:rPr>
                <w:sz w:val="18"/>
                <w:szCs w:val="18"/>
              </w:rPr>
              <w:t>Уровень показателя (региональный/</w:t>
            </w:r>
            <w:proofErr w:type="gramEnd"/>
          </w:p>
          <w:p w:rsidR="008A037A" w:rsidRPr="008A037A" w:rsidRDefault="008A037A" w:rsidP="008A037A">
            <w:pPr>
              <w:jc w:val="center"/>
              <w:rPr>
                <w:sz w:val="18"/>
                <w:szCs w:val="18"/>
              </w:rPr>
            </w:pPr>
            <w:r w:rsidRPr="008A037A">
              <w:rPr>
                <w:sz w:val="18"/>
                <w:szCs w:val="18"/>
              </w:rPr>
              <w:t>муниципальный)</w:t>
            </w:r>
          </w:p>
        </w:tc>
        <w:tc>
          <w:tcPr>
            <w:tcW w:w="1417" w:type="dxa"/>
            <w:vMerge w:val="restart"/>
            <w:vAlign w:val="center"/>
          </w:tcPr>
          <w:p w:rsidR="008A037A" w:rsidRPr="008A037A" w:rsidRDefault="008A037A" w:rsidP="008A037A">
            <w:pPr>
              <w:jc w:val="center"/>
              <w:rPr>
                <w:sz w:val="18"/>
                <w:szCs w:val="18"/>
              </w:rPr>
            </w:pPr>
            <w:r w:rsidRPr="008A037A">
              <w:rPr>
                <w:sz w:val="18"/>
                <w:szCs w:val="18"/>
              </w:rPr>
              <w:t>Признак возрастания/</w:t>
            </w:r>
            <w:r w:rsidRPr="008A037A">
              <w:rPr>
                <w:sz w:val="18"/>
                <w:szCs w:val="18"/>
              </w:rPr>
              <w:br/>
              <w:t>убывания</w:t>
            </w:r>
          </w:p>
        </w:tc>
        <w:tc>
          <w:tcPr>
            <w:tcW w:w="1418" w:type="dxa"/>
            <w:vMerge w:val="restart"/>
            <w:vAlign w:val="center"/>
          </w:tcPr>
          <w:p w:rsidR="008A037A" w:rsidRPr="008A037A" w:rsidRDefault="008A037A" w:rsidP="008A037A">
            <w:pPr>
              <w:jc w:val="center"/>
              <w:rPr>
                <w:sz w:val="18"/>
                <w:szCs w:val="18"/>
              </w:rPr>
            </w:pPr>
            <w:r w:rsidRPr="008A037A">
              <w:rPr>
                <w:sz w:val="18"/>
                <w:szCs w:val="18"/>
              </w:rPr>
              <w:t>Единица измерения по (ОКЕИ)</w:t>
            </w:r>
          </w:p>
        </w:tc>
        <w:tc>
          <w:tcPr>
            <w:tcW w:w="1134" w:type="dxa"/>
            <w:vAlign w:val="center"/>
          </w:tcPr>
          <w:p w:rsidR="008A037A" w:rsidRPr="008A037A" w:rsidRDefault="008A037A" w:rsidP="008A037A">
            <w:pPr>
              <w:ind w:right="-108"/>
              <w:jc w:val="center"/>
              <w:rPr>
                <w:sz w:val="18"/>
                <w:szCs w:val="18"/>
              </w:rPr>
            </w:pPr>
            <w:r w:rsidRPr="008A037A">
              <w:rPr>
                <w:sz w:val="18"/>
                <w:szCs w:val="18"/>
              </w:rPr>
              <w:t>Базовое значение</w:t>
            </w:r>
          </w:p>
        </w:tc>
        <w:tc>
          <w:tcPr>
            <w:tcW w:w="3402" w:type="dxa"/>
            <w:gridSpan w:val="4"/>
            <w:vAlign w:val="center"/>
          </w:tcPr>
          <w:p w:rsidR="008A037A" w:rsidRPr="008A037A" w:rsidRDefault="008A037A" w:rsidP="008A037A">
            <w:pPr>
              <w:jc w:val="center"/>
              <w:rPr>
                <w:sz w:val="18"/>
                <w:szCs w:val="18"/>
              </w:rPr>
            </w:pPr>
            <w:r w:rsidRPr="008A037A">
              <w:rPr>
                <w:sz w:val="18"/>
                <w:szCs w:val="18"/>
              </w:rPr>
              <w:t>Значения показателя по годам</w:t>
            </w:r>
          </w:p>
        </w:tc>
        <w:tc>
          <w:tcPr>
            <w:tcW w:w="2551" w:type="dxa"/>
            <w:vMerge w:val="restart"/>
            <w:vAlign w:val="center"/>
          </w:tcPr>
          <w:p w:rsidR="008A037A" w:rsidRPr="008A037A" w:rsidRDefault="008A037A" w:rsidP="008A037A">
            <w:pPr>
              <w:jc w:val="center"/>
              <w:rPr>
                <w:sz w:val="18"/>
                <w:szCs w:val="18"/>
              </w:rPr>
            </w:pPr>
            <w:r w:rsidRPr="008A037A">
              <w:rPr>
                <w:sz w:val="18"/>
                <w:szCs w:val="18"/>
              </w:rPr>
              <w:t>Связь с показателем государственной программы</w:t>
            </w:r>
          </w:p>
        </w:tc>
      </w:tr>
      <w:tr w:rsidR="008A037A" w:rsidRPr="008A037A" w:rsidTr="00C076BB">
        <w:tc>
          <w:tcPr>
            <w:tcW w:w="532" w:type="dxa"/>
            <w:vMerge/>
          </w:tcPr>
          <w:p w:rsidR="008A037A" w:rsidRPr="008A037A" w:rsidRDefault="008A037A" w:rsidP="008A037A">
            <w:pPr>
              <w:jc w:val="center"/>
              <w:rPr>
                <w:sz w:val="18"/>
                <w:szCs w:val="18"/>
              </w:rPr>
            </w:pPr>
          </w:p>
        </w:tc>
        <w:tc>
          <w:tcPr>
            <w:tcW w:w="2978" w:type="dxa"/>
            <w:vMerge/>
          </w:tcPr>
          <w:p w:rsidR="008A037A" w:rsidRPr="008A037A" w:rsidRDefault="008A037A" w:rsidP="008A037A">
            <w:pPr>
              <w:jc w:val="center"/>
              <w:rPr>
                <w:sz w:val="18"/>
                <w:szCs w:val="18"/>
              </w:rPr>
            </w:pPr>
          </w:p>
        </w:tc>
        <w:tc>
          <w:tcPr>
            <w:tcW w:w="1985" w:type="dxa"/>
            <w:vMerge/>
          </w:tcPr>
          <w:p w:rsidR="008A037A" w:rsidRPr="008A037A" w:rsidRDefault="008A037A" w:rsidP="008A037A">
            <w:pPr>
              <w:jc w:val="center"/>
              <w:rPr>
                <w:sz w:val="18"/>
                <w:szCs w:val="18"/>
              </w:rPr>
            </w:pPr>
          </w:p>
        </w:tc>
        <w:tc>
          <w:tcPr>
            <w:tcW w:w="1417" w:type="dxa"/>
            <w:vMerge/>
          </w:tcPr>
          <w:p w:rsidR="008A037A" w:rsidRPr="008A037A" w:rsidRDefault="008A037A" w:rsidP="008A037A">
            <w:pPr>
              <w:jc w:val="center"/>
              <w:rPr>
                <w:sz w:val="18"/>
                <w:szCs w:val="18"/>
              </w:rPr>
            </w:pPr>
          </w:p>
        </w:tc>
        <w:tc>
          <w:tcPr>
            <w:tcW w:w="1418" w:type="dxa"/>
            <w:vMerge/>
          </w:tcPr>
          <w:p w:rsidR="008A037A" w:rsidRPr="008A037A" w:rsidRDefault="008A037A" w:rsidP="008A037A">
            <w:pPr>
              <w:jc w:val="center"/>
              <w:rPr>
                <w:sz w:val="18"/>
                <w:szCs w:val="18"/>
              </w:rPr>
            </w:pPr>
          </w:p>
        </w:tc>
        <w:tc>
          <w:tcPr>
            <w:tcW w:w="1134" w:type="dxa"/>
            <w:vAlign w:val="center"/>
          </w:tcPr>
          <w:p w:rsidR="008A037A" w:rsidRPr="008A037A" w:rsidRDefault="008A037A" w:rsidP="008A037A">
            <w:pPr>
              <w:jc w:val="center"/>
              <w:rPr>
                <w:sz w:val="18"/>
                <w:szCs w:val="18"/>
              </w:rPr>
            </w:pPr>
            <w:r w:rsidRPr="008A037A">
              <w:rPr>
                <w:sz w:val="18"/>
                <w:szCs w:val="18"/>
              </w:rPr>
              <w:t>2024</w:t>
            </w:r>
          </w:p>
          <w:p w:rsidR="008A037A" w:rsidRPr="008A037A" w:rsidRDefault="008A037A" w:rsidP="008A037A">
            <w:pPr>
              <w:jc w:val="center"/>
              <w:rPr>
                <w:sz w:val="18"/>
                <w:szCs w:val="18"/>
              </w:rPr>
            </w:pPr>
            <w:r w:rsidRPr="008A037A">
              <w:rPr>
                <w:sz w:val="18"/>
                <w:szCs w:val="18"/>
              </w:rPr>
              <w:t>год</w:t>
            </w:r>
          </w:p>
        </w:tc>
        <w:tc>
          <w:tcPr>
            <w:tcW w:w="850" w:type="dxa"/>
            <w:vAlign w:val="center"/>
          </w:tcPr>
          <w:p w:rsidR="008A037A" w:rsidRPr="008A037A" w:rsidRDefault="008A037A" w:rsidP="008A037A">
            <w:pPr>
              <w:ind w:right="-108"/>
              <w:jc w:val="center"/>
              <w:rPr>
                <w:sz w:val="18"/>
                <w:szCs w:val="18"/>
              </w:rPr>
            </w:pPr>
            <w:r w:rsidRPr="008A037A">
              <w:rPr>
                <w:sz w:val="18"/>
                <w:szCs w:val="18"/>
              </w:rPr>
              <w:t>2025</w:t>
            </w:r>
          </w:p>
        </w:tc>
        <w:tc>
          <w:tcPr>
            <w:tcW w:w="851" w:type="dxa"/>
            <w:vAlign w:val="center"/>
          </w:tcPr>
          <w:p w:rsidR="008A037A" w:rsidRPr="008A037A" w:rsidRDefault="008A037A" w:rsidP="008A037A">
            <w:pPr>
              <w:ind w:right="-108" w:hanging="108"/>
              <w:jc w:val="center"/>
              <w:rPr>
                <w:sz w:val="18"/>
                <w:szCs w:val="18"/>
              </w:rPr>
            </w:pPr>
            <w:r w:rsidRPr="008A037A">
              <w:rPr>
                <w:sz w:val="18"/>
                <w:szCs w:val="18"/>
              </w:rPr>
              <w:t>2026</w:t>
            </w:r>
          </w:p>
        </w:tc>
        <w:tc>
          <w:tcPr>
            <w:tcW w:w="850" w:type="dxa"/>
            <w:vAlign w:val="center"/>
          </w:tcPr>
          <w:p w:rsidR="008A037A" w:rsidRPr="008A037A" w:rsidRDefault="008A037A" w:rsidP="008A037A">
            <w:pPr>
              <w:ind w:right="-108" w:hanging="108"/>
              <w:jc w:val="center"/>
              <w:rPr>
                <w:sz w:val="18"/>
                <w:szCs w:val="18"/>
              </w:rPr>
            </w:pPr>
            <w:r w:rsidRPr="008A037A">
              <w:rPr>
                <w:sz w:val="18"/>
                <w:szCs w:val="18"/>
              </w:rPr>
              <w:t>2027</w:t>
            </w:r>
          </w:p>
        </w:tc>
        <w:tc>
          <w:tcPr>
            <w:tcW w:w="851" w:type="dxa"/>
            <w:vAlign w:val="center"/>
          </w:tcPr>
          <w:p w:rsidR="008A037A" w:rsidRPr="008A037A" w:rsidRDefault="008A037A" w:rsidP="008A037A">
            <w:pPr>
              <w:ind w:right="-108" w:hanging="108"/>
              <w:jc w:val="center"/>
              <w:rPr>
                <w:sz w:val="18"/>
                <w:szCs w:val="18"/>
              </w:rPr>
            </w:pPr>
            <w:r w:rsidRPr="008A037A">
              <w:rPr>
                <w:sz w:val="18"/>
                <w:szCs w:val="18"/>
              </w:rPr>
              <w:t>2028</w:t>
            </w:r>
          </w:p>
        </w:tc>
        <w:tc>
          <w:tcPr>
            <w:tcW w:w="2551" w:type="dxa"/>
            <w:vMerge/>
          </w:tcPr>
          <w:p w:rsidR="008A037A" w:rsidRPr="008A037A" w:rsidRDefault="008A037A" w:rsidP="008A037A">
            <w:pPr>
              <w:jc w:val="center"/>
              <w:rPr>
                <w:sz w:val="18"/>
                <w:szCs w:val="18"/>
              </w:rPr>
            </w:pPr>
          </w:p>
        </w:tc>
      </w:tr>
      <w:tr w:rsidR="008A037A" w:rsidRPr="008A037A" w:rsidTr="00C076BB">
        <w:tc>
          <w:tcPr>
            <w:tcW w:w="532" w:type="dxa"/>
          </w:tcPr>
          <w:p w:rsidR="008A037A" w:rsidRPr="008A037A" w:rsidRDefault="008A037A" w:rsidP="008A037A">
            <w:pPr>
              <w:jc w:val="center"/>
              <w:rPr>
                <w:sz w:val="18"/>
                <w:szCs w:val="18"/>
              </w:rPr>
            </w:pPr>
            <w:r w:rsidRPr="008A037A">
              <w:rPr>
                <w:sz w:val="18"/>
                <w:szCs w:val="18"/>
              </w:rPr>
              <w:t>1</w:t>
            </w:r>
          </w:p>
        </w:tc>
        <w:tc>
          <w:tcPr>
            <w:tcW w:w="2978" w:type="dxa"/>
          </w:tcPr>
          <w:p w:rsidR="008A037A" w:rsidRPr="008A037A" w:rsidRDefault="008A037A" w:rsidP="008A037A">
            <w:pPr>
              <w:jc w:val="center"/>
              <w:rPr>
                <w:sz w:val="18"/>
                <w:szCs w:val="18"/>
              </w:rPr>
            </w:pPr>
            <w:r w:rsidRPr="008A037A">
              <w:rPr>
                <w:sz w:val="18"/>
                <w:szCs w:val="18"/>
              </w:rPr>
              <w:t>2</w:t>
            </w:r>
          </w:p>
        </w:tc>
        <w:tc>
          <w:tcPr>
            <w:tcW w:w="1985" w:type="dxa"/>
          </w:tcPr>
          <w:p w:rsidR="008A037A" w:rsidRPr="008A037A" w:rsidRDefault="008A037A" w:rsidP="008A037A">
            <w:pPr>
              <w:jc w:val="center"/>
              <w:rPr>
                <w:sz w:val="18"/>
                <w:szCs w:val="18"/>
              </w:rPr>
            </w:pPr>
            <w:r w:rsidRPr="008A037A">
              <w:rPr>
                <w:sz w:val="18"/>
                <w:szCs w:val="18"/>
              </w:rPr>
              <w:t>3</w:t>
            </w:r>
          </w:p>
        </w:tc>
        <w:tc>
          <w:tcPr>
            <w:tcW w:w="1417" w:type="dxa"/>
          </w:tcPr>
          <w:p w:rsidR="008A037A" w:rsidRPr="008A037A" w:rsidRDefault="008A037A" w:rsidP="008A037A">
            <w:pPr>
              <w:jc w:val="center"/>
              <w:rPr>
                <w:sz w:val="18"/>
                <w:szCs w:val="18"/>
              </w:rPr>
            </w:pPr>
            <w:r w:rsidRPr="008A037A">
              <w:rPr>
                <w:sz w:val="18"/>
                <w:szCs w:val="18"/>
              </w:rPr>
              <w:t>4</w:t>
            </w:r>
          </w:p>
        </w:tc>
        <w:tc>
          <w:tcPr>
            <w:tcW w:w="1418" w:type="dxa"/>
          </w:tcPr>
          <w:p w:rsidR="008A037A" w:rsidRPr="008A037A" w:rsidRDefault="008A037A" w:rsidP="008A037A">
            <w:pPr>
              <w:jc w:val="center"/>
              <w:rPr>
                <w:sz w:val="18"/>
                <w:szCs w:val="18"/>
              </w:rPr>
            </w:pPr>
            <w:r w:rsidRPr="008A037A">
              <w:rPr>
                <w:sz w:val="18"/>
                <w:szCs w:val="18"/>
              </w:rPr>
              <w:t>5</w:t>
            </w:r>
          </w:p>
        </w:tc>
        <w:tc>
          <w:tcPr>
            <w:tcW w:w="1134" w:type="dxa"/>
          </w:tcPr>
          <w:p w:rsidR="008A037A" w:rsidRPr="008A037A" w:rsidRDefault="008A037A" w:rsidP="008A037A">
            <w:pPr>
              <w:jc w:val="center"/>
              <w:rPr>
                <w:sz w:val="18"/>
                <w:szCs w:val="18"/>
              </w:rPr>
            </w:pPr>
            <w:r w:rsidRPr="008A037A">
              <w:rPr>
                <w:sz w:val="18"/>
                <w:szCs w:val="18"/>
              </w:rPr>
              <w:t>6</w:t>
            </w:r>
          </w:p>
        </w:tc>
        <w:tc>
          <w:tcPr>
            <w:tcW w:w="850" w:type="dxa"/>
          </w:tcPr>
          <w:p w:rsidR="008A037A" w:rsidRPr="008A037A" w:rsidRDefault="008A037A" w:rsidP="008A037A">
            <w:pPr>
              <w:jc w:val="center"/>
              <w:rPr>
                <w:sz w:val="18"/>
                <w:szCs w:val="18"/>
              </w:rPr>
            </w:pPr>
            <w:r w:rsidRPr="008A037A">
              <w:rPr>
                <w:sz w:val="18"/>
                <w:szCs w:val="18"/>
              </w:rPr>
              <w:t>7</w:t>
            </w:r>
          </w:p>
        </w:tc>
        <w:tc>
          <w:tcPr>
            <w:tcW w:w="851" w:type="dxa"/>
          </w:tcPr>
          <w:p w:rsidR="008A037A" w:rsidRPr="008A037A" w:rsidRDefault="008A037A" w:rsidP="008A037A">
            <w:pPr>
              <w:jc w:val="center"/>
              <w:rPr>
                <w:sz w:val="18"/>
                <w:szCs w:val="18"/>
              </w:rPr>
            </w:pPr>
            <w:r w:rsidRPr="008A037A">
              <w:rPr>
                <w:sz w:val="18"/>
                <w:szCs w:val="18"/>
              </w:rPr>
              <w:t>8</w:t>
            </w:r>
          </w:p>
        </w:tc>
        <w:tc>
          <w:tcPr>
            <w:tcW w:w="850" w:type="dxa"/>
          </w:tcPr>
          <w:p w:rsidR="008A037A" w:rsidRPr="008A037A" w:rsidRDefault="008A037A" w:rsidP="008A037A">
            <w:pPr>
              <w:jc w:val="center"/>
              <w:rPr>
                <w:sz w:val="18"/>
                <w:szCs w:val="18"/>
              </w:rPr>
            </w:pPr>
            <w:r w:rsidRPr="008A037A">
              <w:rPr>
                <w:sz w:val="18"/>
                <w:szCs w:val="18"/>
              </w:rPr>
              <w:t>9</w:t>
            </w:r>
          </w:p>
        </w:tc>
        <w:tc>
          <w:tcPr>
            <w:tcW w:w="851" w:type="dxa"/>
          </w:tcPr>
          <w:p w:rsidR="008A037A" w:rsidRPr="008A037A" w:rsidRDefault="008A037A" w:rsidP="008A037A">
            <w:pPr>
              <w:jc w:val="center"/>
              <w:rPr>
                <w:sz w:val="18"/>
                <w:szCs w:val="18"/>
              </w:rPr>
            </w:pPr>
            <w:r w:rsidRPr="008A037A">
              <w:rPr>
                <w:sz w:val="18"/>
                <w:szCs w:val="18"/>
              </w:rPr>
              <w:t>10</w:t>
            </w:r>
          </w:p>
        </w:tc>
        <w:tc>
          <w:tcPr>
            <w:tcW w:w="2551" w:type="dxa"/>
          </w:tcPr>
          <w:p w:rsidR="008A037A" w:rsidRPr="008A037A" w:rsidRDefault="008A037A" w:rsidP="008A037A">
            <w:pPr>
              <w:jc w:val="center"/>
              <w:rPr>
                <w:sz w:val="18"/>
                <w:szCs w:val="18"/>
              </w:rPr>
            </w:pPr>
            <w:r w:rsidRPr="008A037A">
              <w:rPr>
                <w:sz w:val="18"/>
                <w:szCs w:val="18"/>
              </w:rPr>
              <w:t>11</w:t>
            </w:r>
          </w:p>
        </w:tc>
      </w:tr>
      <w:tr w:rsidR="008A037A" w:rsidRPr="008A037A" w:rsidTr="00C076BB">
        <w:trPr>
          <w:trHeight w:val="457"/>
        </w:trPr>
        <w:tc>
          <w:tcPr>
            <w:tcW w:w="15417" w:type="dxa"/>
            <w:gridSpan w:val="11"/>
            <w:vAlign w:val="center"/>
          </w:tcPr>
          <w:p w:rsidR="008A037A" w:rsidRPr="008A037A" w:rsidRDefault="008A037A" w:rsidP="008A037A">
            <w:r w:rsidRPr="008A037A">
              <w:t xml:space="preserve">Цель муниципальной программы: «Минимизация угроз криминального характера и информационной безопасности для повышения </w:t>
            </w:r>
            <w:proofErr w:type="gramStart"/>
            <w:r w:rsidRPr="008A037A">
              <w:t>степени защищенности населения Трехгорного городского округа Челябинской области</w:t>
            </w:r>
            <w:proofErr w:type="gramEnd"/>
            <w:r w:rsidRPr="008A037A">
              <w:t xml:space="preserve">» </w:t>
            </w:r>
          </w:p>
        </w:tc>
      </w:tr>
      <w:tr w:rsidR="008A037A" w:rsidRPr="008A037A" w:rsidTr="00C076BB">
        <w:trPr>
          <w:trHeight w:val="1971"/>
        </w:trPr>
        <w:tc>
          <w:tcPr>
            <w:tcW w:w="532" w:type="dxa"/>
            <w:vAlign w:val="center"/>
          </w:tcPr>
          <w:p w:rsidR="008A037A" w:rsidRPr="008A037A" w:rsidRDefault="008A037A" w:rsidP="008A037A">
            <w:pPr>
              <w:jc w:val="center"/>
            </w:pPr>
            <w:r w:rsidRPr="008A037A">
              <w:t>1.</w:t>
            </w:r>
          </w:p>
        </w:tc>
        <w:tc>
          <w:tcPr>
            <w:tcW w:w="2978" w:type="dxa"/>
            <w:vAlign w:val="center"/>
          </w:tcPr>
          <w:p w:rsidR="008A037A" w:rsidRPr="008A037A" w:rsidRDefault="008A037A" w:rsidP="008A037A">
            <w:pPr>
              <w:jc w:val="both"/>
            </w:pPr>
            <w:r w:rsidRPr="008A037A">
              <w:t xml:space="preserve">Готовность сил и средств единой государственной системы предупреждения и ликвидации ЧС  для решения вопросов в области защиты населения и территорий от ЧС </w:t>
            </w:r>
          </w:p>
        </w:tc>
        <w:tc>
          <w:tcPr>
            <w:tcW w:w="1985" w:type="dxa"/>
            <w:vAlign w:val="center"/>
          </w:tcPr>
          <w:p w:rsidR="008A037A" w:rsidRPr="008A037A" w:rsidRDefault="008A037A" w:rsidP="008A037A">
            <w:pPr>
              <w:jc w:val="center"/>
            </w:pPr>
            <w:r w:rsidRPr="008A037A">
              <w:t>муниципальный</w:t>
            </w:r>
          </w:p>
        </w:tc>
        <w:tc>
          <w:tcPr>
            <w:tcW w:w="1417" w:type="dxa"/>
            <w:vAlign w:val="center"/>
          </w:tcPr>
          <w:p w:rsidR="008A037A" w:rsidRPr="008A037A" w:rsidRDefault="008A037A" w:rsidP="008A037A">
            <w:pPr>
              <w:jc w:val="center"/>
            </w:pPr>
            <w:r w:rsidRPr="008A037A">
              <w:t>возрастания</w:t>
            </w:r>
          </w:p>
        </w:tc>
        <w:tc>
          <w:tcPr>
            <w:tcW w:w="1418" w:type="dxa"/>
            <w:vAlign w:val="center"/>
          </w:tcPr>
          <w:p w:rsidR="008A037A" w:rsidRPr="008A037A" w:rsidRDefault="008A037A" w:rsidP="008A037A">
            <w:pPr>
              <w:jc w:val="center"/>
            </w:pPr>
            <w:r w:rsidRPr="008A037A">
              <w:t>процент</w:t>
            </w:r>
          </w:p>
        </w:tc>
        <w:tc>
          <w:tcPr>
            <w:tcW w:w="1134" w:type="dxa"/>
            <w:vAlign w:val="center"/>
          </w:tcPr>
          <w:p w:rsidR="008A037A" w:rsidRPr="008A037A" w:rsidRDefault="008A037A" w:rsidP="008A037A">
            <w:pPr>
              <w:jc w:val="center"/>
            </w:pPr>
            <w:r w:rsidRPr="008A037A">
              <w:t>100</w:t>
            </w:r>
          </w:p>
        </w:tc>
        <w:tc>
          <w:tcPr>
            <w:tcW w:w="850" w:type="dxa"/>
            <w:vAlign w:val="center"/>
          </w:tcPr>
          <w:p w:rsidR="008A037A" w:rsidRPr="008A037A" w:rsidRDefault="008A037A" w:rsidP="008A037A">
            <w:pPr>
              <w:ind w:left="-108" w:right="-108"/>
              <w:jc w:val="center"/>
            </w:pPr>
            <w:r w:rsidRPr="008A037A">
              <w:t>100</w:t>
            </w:r>
          </w:p>
        </w:tc>
        <w:tc>
          <w:tcPr>
            <w:tcW w:w="851" w:type="dxa"/>
            <w:vAlign w:val="center"/>
          </w:tcPr>
          <w:p w:rsidR="008A037A" w:rsidRPr="008A037A" w:rsidRDefault="008A037A" w:rsidP="008A037A">
            <w:pPr>
              <w:ind w:left="-108" w:right="-108"/>
              <w:jc w:val="center"/>
            </w:pPr>
            <w:r w:rsidRPr="008A037A">
              <w:t>х</w:t>
            </w:r>
          </w:p>
        </w:tc>
        <w:tc>
          <w:tcPr>
            <w:tcW w:w="850" w:type="dxa"/>
            <w:vAlign w:val="center"/>
          </w:tcPr>
          <w:p w:rsidR="008A037A" w:rsidRPr="008A037A" w:rsidRDefault="008A037A" w:rsidP="008A037A">
            <w:pPr>
              <w:jc w:val="center"/>
            </w:pPr>
            <w:r w:rsidRPr="008A037A">
              <w:t>х</w:t>
            </w:r>
          </w:p>
        </w:tc>
        <w:tc>
          <w:tcPr>
            <w:tcW w:w="851" w:type="dxa"/>
            <w:vAlign w:val="center"/>
          </w:tcPr>
          <w:p w:rsidR="008A037A" w:rsidRPr="008A037A" w:rsidRDefault="008A037A" w:rsidP="008A037A">
            <w:pPr>
              <w:jc w:val="center"/>
            </w:pPr>
            <w:r w:rsidRPr="008A037A">
              <w:t>х</w:t>
            </w:r>
          </w:p>
        </w:tc>
        <w:tc>
          <w:tcPr>
            <w:tcW w:w="2551" w:type="dxa"/>
            <w:vAlign w:val="center"/>
          </w:tcPr>
          <w:p w:rsidR="008A037A" w:rsidRPr="008A037A" w:rsidRDefault="008A037A" w:rsidP="008A037A">
            <w:pPr>
              <w:ind w:right="-108"/>
              <w:jc w:val="center"/>
            </w:pPr>
            <w:r w:rsidRPr="008A037A">
              <w:t>Отсутствует</w:t>
            </w:r>
          </w:p>
        </w:tc>
      </w:tr>
      <w:tr w:rsidR="008A037A" w:rsidRPr="008A037A" w:rsidTr="00C076BB">
        <w:trPr>
          <w:trHeight w:val="1040"/>
        </w:trPr>
        <w:tc>
          <w:tcPr>
            <w:tcW w:w="532" w:type="dxa"/>
            <w:vAlign w:val="center"/>
          </w:tcPr>
          <w:p w:rsidR="008A037A" w:rsidRPr="008A037A" w:rsidRDefault="008A037A" w:rsidP="008A037A">
            <w:pPr>
              <w:jc w:val="center"/>
            </w:pPr>
            <w:r w:rsidRPr="008A037A">
              <w:t>2.</w:t>
            </w:r>
          </w:p>
        </w:tc>
        <w:tc>
          <w:tcPr>
            <w:tcW w:w="2978" w:type="dxa"/>
            <w:vAlign w:val="center"/>
          </w:tcPr>
          <w:p w:rsidR="008A037A" w:rsidRPr="008A037A" w:rsidRDefault="008A037A" w:rsidP="008A037A">
            <w:pPr>
              <w:jc w:val="both"/>
            </w:pPr>
            <w:r w:rsidRPr="008A037A">
              <w:t>Динамика преступности по отношению  к прошлому году</w:t>
            </w:r>
          </w:p>
        </w:tc>
        <w:tc>
          <w:tcPr>
            <w:tcW w:w="1985" w:type="dxa"/>
            <w:vAlign w:val="center"/>
          </w:tcPr>
          <w:p w:rsidR="008A037A" w:rsidRPr="008A037A" w:rsidRDefault="008A037A" w:rsidP="008A037A">
            <w:pPr>
              <w:jc w:val="center"/>
            </w:pPr>
            <w:r w:rsidRPr="008A037A">
              <w:t>муниципальный</w:t>
            </w:r>
          </w:p>
        </w:tc>
        <w:tc>
          <w:tcPr>
            <w:tcW w:w="1417" w:type="dxa"/>
            <w:vAlign w:val="center"/>
          </w:tcPr>
          <w:p w:rsidR="008A037A" w:rsidRPr="008A037A" w:rsidRDefault="008A037A" w:rsidP="008A037A">
            <w:pPr>
              <w:jc w:val="center"/>
            </w:pPr>
            <w:r w:rsidRPr="008A037A">
              <w:t xml:space="preserve">возрастания </w:t>
            </w:r>
          </w:p>
        </w:tc>
        <w:tc>
          <w:tcPr>
            <w:tcW w:w="1418" w:type="dxa"/>
            <w:vAlign w:val="center"/>
          </w:tcPr>
          <w:p w:rsidR="008A037A" w:rsidRPr="008A037A" w:rsidRDefault="008A037A" w:rsidP="008A037A">
            <w:pPr>
              <w:jc w:val="center"/>
            </w:pPr>
            <w:r w:rsidRPr="008A037A">
              <w:t>процент</w:t>
            </w:r>
          </w:p>
        </w:tc>
        <w:tc>
          <w:tcPr>
            <w:tcW w:w="1134" w:type="dxa"/>
            <w:vAlign w:val="center"/>
          </w:tcPr>
          <w:p w:rsidR="008A037A" w:rsidRPr="008A037A" w:rsidRDefault="008A037A" w:rsidP="008A037A">
            <w:pPr>
              <w:jc w:val="center"/>
            </w:pPr>
          </w:p>
          <w:p w:rsidR="008A037A" w:rsidRPr="008A037A" w:rsidRDefault="008A037A" w:rsidP="008A037A">
            <w:pPr>
              <w:jc w:val="center"/>
            </w:pPr>
            <w:r w:rsidRPr="008A037A">
              <w:t xml:space="preserve">100 </w:t>
            </w:r>
          </w:p>
          <w:p w:rsidR="008A037A" w:rsidRPr="008A037A" w:rsidRDefault="008A037A" w:rsidP="008A037A">
            <w:pPr>
              <w:jc w:val="center"/>
            </w:pPr>
          </w:p>
        </w:tc>
        <w:tc>
          <w:tcPr>
            <w:tcW w:w="850" w:type="dxa"/>
            <w:vAlign w:val="center"/>
          </w:tcPr>
          <w:p w:rsidR="008A037A" w:rsidRPr="008A037A" w:rsidRDefault="008A037A" w:rsidP="008A037A">
            <w:pPr>
              <w:ind w:left="-108" w:right="-108"/>
              <w:jc w:val="center"/>
            </w:pPr>
            <w:r w:rsidRPr="008A037A">
              <w:t>х</w:t>
            </w:r>
          </w:p>
        </w:tc>
        <w:tc>
          <w:tcPr>
            <w:tcW w:w="851" w:type="dxa"/>
            <w:vAlign w:val="center"/>
          </w:tcPr>
          <w:p w:rsidR="008A037A" w:rsidRPr="008A037A" w:rsidRDefault="008A037A" w:rsidP="008A037A">
            <w:pPr>
              <w:jc w:val="center"/>
            </w:pPr>
            <w:r w:rsidRPr="008A037A">
              <w:t>99</w:t>
            </w:r>
          </w:p>
        </w:tc>
        <w:tc>
          <w:tcPr>
            <w:tcW w:w="850" w:type="dxa"/>
            <w:vAlign w:val="center"/>
          </w:tcPr>
          <w:p w:rsidR="008A037A" w:rsidRPr="008A037A" w:rsidRDefault="008A037A" w:rsidP="008A037A">
            <w:pPr>
              <w:jc w:val="center"/>
            </w:pPr>
            <w:r w:rsidRPr="008A037A">
              <w:t>97</w:t>
            </w:r>
          </w:p>
        </w:tc>
        <w:tc>
          <w:tcPr>
            <w:tcW w:w="851" w:type="dxa"/>
            <w:vAlign w:val="center"/>
          </w:tcPr>
          <w:p w:rsidR="008A037A" w:rsidRPr="008A037A" w:rsidRDefault="008A037A" w:rsidP="008A037A">
            <w:pPr>
              <w:jc w:val="center"/>
            </w:pPr>
            <w:r w:rsidRPr="008A037A">
              <w:t>95</w:t>
            </w:r>
          </w:p>
        </w:tc>
        <w:tc>
          <w:tcPr>
            <w:tcW w:w="2551" w:type="dxa"/>
            <w:vAlign w:val="center"/>
          </w:tcPr>
          <w:p w:rsidR="008A037A" w:rsidRPr="008A037A" w:rsidRDefault="008A037A" w:rsidP="008A037A">
            <w:pPr>
              <w:ind w:right="-108"/>
              <w:jc w:val="center"/>
            </w:pPr>
            <w:r w:rsidRPr="008A037A">
              <w:t>Отсутствует</w:t>
            </w:r>
          </w:p>
        </w:tc>
      </w:tr>
    </w:tbl>
    <w:p w:rsidR="008A037A" w:rsidRPr="008A037A" w:rsidRDefault="008A037A" w:rsidP="008A037A">
      <w:pPr>
        <w:spacing w:after="0" w:line="240" w:lineRule="auto"/>
        <w:jc w:val="center"/>
        <w:rPr>
          <w:rFonts w:ascii="Times New Roman" w:eastAsia="Times New Roman" w:hAnsi="Times New Roman" w:cs="Times New Roman"/>
          <w:sz w:val="28"/>
          <w:szCs w:val="28"/>
          <w:lang w:eastAsia="ru-RU"/>
        </w:rPr>
      </w:pPr>
    </w:p>
    <w:p w:rsidR="008A037A" w:rsidRPr="008A037A" w:rsidRDefault="008A037A" w:rsidP="008A037A">
      <w:pPr>
        <w:spacing w:after="0" w:line="240" w:lineRule="auto"/>
        <w:jc w:val="center"/>
        <w:rPr>
          <w:rFonts w:ascii="Times New Roman" w:eastAsia="Times New Roman" w:hAnsi="Times New Roman" w:cs="Times New Roman"/>
          <w:sz w:val="28"/>
          <w:szCs w:val="28"/>
          <w:lang w:eastAsia="ru-RU"/>
        </w:rPr>
      </w:pPr>
      <w:r w:rsidRPr="008A037A">
        <w:rPr>
          <w:rFonts w:ascii="Times New Roman" w:eastAsia="Times New Roman" w:hAnsi="Times New Roman" w:cs="Times New Roman"/>
          <w:sz w:val="28"/>
          <w:szCs w:val="28"/>
          <w:lang w:eastAsia="ru-RU"/>
        </w:rPr>
        <w:t>3. План достижения показателей муниципальной программы в 2026 году</w:t>
      </w:r>
    </w:p>
    <w:p w:rsidR="008A037A" w:rsidRPr="008A037A" w:rsidRDefault="008A037A" w:rsidP="008A037A">
      <w:pPr>
        <w:spacing w:after="0" w:line="240" w:lineRule="auto"/>
        <w:ind w:firstLine="709"/>
        <w:jc w:val="center"/>
        <w:rPr>
          <w:rFonts w:ascii="Times New Roman" w:eastAsia="Times New Roman" w:hAnsi="Times New Roman" w:cs="Times New Roman"/>
          <w:sz w:val="26"/>
          <w:szCs w:val="26"/>
          <w:lang w:eastAsia="ru-RU"/>
        </w:rPr>
      </w:pPr>
    </w:p>
    <w:tbl>
      <w:tblPr>
        <w:tblStyle w:val="ad"/>
        <w:tblW w:w="15417" w:type="dxa"/>
        <w:tblLayout w:type="fixed"/>
        <w:tblLook w:val="04A0" w:firstRow="1" w:lastRow="0" w:firstColumn="1" w:lastColumn="0" w:noHBand="0" w:noVBand="1"/>
      </w:tblPr>
      <w:tblGrid>
        <w:gridCol w:w="575"/>
        <w:gridCol w:w="4778"/>
        <w:gridCol w:w="1843"/>
        <w:gridCol w:w="1417"/>
        <w:gridCol w:w="1276"/>
        <w:gridCol w:w="1134"/>
        <w:gridCol w:w="1134"/>
        <w:gridCol w:w="1134"/>
        <w:gridCol w:w="2126"/>
      </w:tblGrid>
      <w:tr w:rsidR="008A037A" w:rsidRPr="008A037A" w:rsidTr="00C076BB">
        <w:tc>
          <w:tcPr>
            <w:tcW w:w="575" w:type="dxa"/>
            <w:vMerge w:val="restart"/>
            <w:vAlign w:val="center"/>
          </w:tcPr>
          <w:p w:rsidR="008A037A" w:rsidRPr="008A037A" w:rsidRDefault="008A037A" w:rsidP="008A037A">
            <w:pPr>
              <w:jc w:val="center"/>
            </w:pPr>
            <w:r w:rsidRPr="008A037A">
              <w:t xml:space="preserve">№ </w:t>
            </w:r>
            <w:proofErr w:type="gramStart"/>
            <w:r w:rsidRPr="008A037A">
              <w:t>п</w:t>
            </w:r>
            <w:proofErr w:type="gramEnd"/>
            <w:r w:rsidRPr="008A037A">
              <w:t>/п</w:t>
            </w:r>
          </w:p>
        </w:tc>
        <w:tc>
          <w:tcPr>
            <w:tcW w:w="4778" w:type="dxa"/>
            <w:vMerge w:val="restart"/>
            <w:vAlign w:val="center"/>
          </w:tcPr>
          <w:p w:rsidR="008A037A" w:rsidRPr="008A037A" w:rsidRDefault="008A037A" w:rsidP="008A037A">
            <w:pPr>
              <w:jc w:val="center"/>
            </w:pPr>
            <w:r w:rsidRPr="008A037A">
              <w:t>Наименование</w:t>
            </w:r>
          </w:p>
        </w:tc>
        <w:tc>
          <w:tcPr>
            <w:tcW w:w="1843" w:type="dxa"/>
            <w:vMerge w:val="restart"/>
            <w:vAlign w:val="center"/>
          </w:tcPr>
          <w:p w:rsidR="008A037A" w:rsidRPr="008A037A" w:rsidRDefault="008A037A" w:rsidP="008A037A">
            <w:pPr>
              <w:jc w:val="center"/>
            </w:pPr>
            <w:proofErr w:type="gramStart"/>
            <w:r w:rsidRPr="008A037A">
              <w:t>Уровень показателя (региональный/</w:t>
            </w:r>
            <w:proofErr w:type="gramEnd"/>
          </w:p>
          <w:p w:rsidR="008A037A" w:rsidRPr="008A037A" w:rsidRDefault="008A037A" w:rsidP="008A037A">
            <w:pPr>
              <w:jc w:val="center"/>
            </w:pPr>
            <w:r w:rsidRPr="008A037A">
              <w:t>муниципальный)</w:t>
            </w:r>
          </w:p>
        </w:tc>
        <w:tc>
          <w:tcPr>
            <w:tcW w:w="1417" w:type="dxa"/>
            <w:vMerge w:val="restart"/>
            <w:vAlign w:val="center"/>
          </w:tcPr>
          <w:p w:rsidR="008A037A" w:rsidRPr="008A037A" w:rsidRDefault="008A037A" w:rsidP="008A037A">
            <w:pPr>
              <w:jc w:val="center"/>
            </w:pPr>
            <w:r w:rsidRPr="008A037A">
              <w:t>Единица измерения по (ОКЕИ)</w:t>
            </w:r>
          </w:p>
        </w:tc>
        <w:tc>
          <w:tcPr>
            <w:tcW w:w="4678" w:type="dxa"/>
            <w:gridSpan w:val="4"/>
            <w:vAlign w:val="center"/>
          </w:tcPr>
          <w:p w:rsidR="008A037A" w:rsidRPr="008A037A" w:rsidRDefault="008A037A" w:rsidP="008A037A">
            <w:pPr>
              <w:jc w:val="center"/>
            </w:pPr>
            <w:r w:rsidRPr="008A037A">
              <w:t>Плановые значения показателя по кварталам</w:t>
            </w:r>
          </w:p>
        </w:tc>
        <w:tc>
          <w:tcPr>
            <w:tcW w:w="2126" w:type="dxa"/>
            <w:vMerge w:val="restart"/>
            <w:vAlign w:val="center"/>
          </w:tcPr>
          <w:p w:rsidR="008A037A" w:rsidRPr="008A037A" w:rsidRDefault="008A037A" w:rsidP="008A037A">
            <w:pPr>
              <w:jc w:val="center"/>
            </w:pPr>
            <w:r w:rsidRPr="008A037A">
              <w:t xml:space="preserve">На конец </w:t>
            </w:r>
          </w:p>
          <w:p w:rsidR="008A037A" w:rsidRPr="008A037A" w:rsidRDefault="008A037A" w:rsidP="008A037A">
            <w:pPr>
              <w:jc w:val="center"/>
            </w:pPr>
            <w:r w:rsidRPr="008A037A">
              <w:t>2026 года</w:t>
            </w:r>
          </w:p>
        </w:tc>
      </w:tr>
      <w:tr w:rsidR="008A037A" w:rsidRPr="008A037A" w:rsidTr="00C076BB">
        <w:tc>
          <w:tcPr>
            <w:tcW w:w="575" w:type="dxa"/>
            <w:vMerge/>
          </w:tcPr>
          <w:p w:rsidR="008A037A" w:rsidRPr="008A037A" w:rsidRDefault="008A037A" w:rsidP="008A037A">
            <w:pPr>
              <w:jc w:val="center"/>
            </w:pPr>
          </w:p>
        </w:tc>
        <w:tc>
          <w:tcPr>
            <w:tcW w:w="4778" w:type="dxa"/>
            <w:vMerge/>
          </w:tcPr>
          <w:p w:rsidR="008A037A" w:rsidRPr="008A037A" w:rsidRDefault="008A037A" w:rsidP="008A037A">
            <w:pPr>
              <w:jc w:val="center"/>
            </w:pPr>
          </w:p>
        </w:tc>
        <w:tc>
          <w:tcPr>
            <w:tcW w:w="1843" w:type="dxa"/>
            <w:vMerge/>
          </w:tcPr>
          <w:p w:rsidR="008A037A" w:rsidRPr="008A037A" w:rsidRDefault="008A037A" w:rsidP="008A037A">
            <w:pPr>
              <w:jc w:val="center"/>
            </w:pPr>
          </w:p>
        </w:tc>
        <w:tc>
          <w:tcPr>
            <w:tcW w:w="1417" w:type="dxa"/>
            <w:vMerge/>
          </w:tcPr>
          <w:p w:rsidR="008A037A" w:rsidRPr="008A037A" w:rsidRDefault="008A037A" w:rsidP="008A037A">
            <w:pPr>
              <w:jc w:val="center"/>
            </w:pPr>
          </w:p>
        </w:tc>
        <w:tc>
          <w:tcPr>
            <w:tcW w:w="1276" w:type="dxa"/>
            <w:vAlign w:val="center"/>
          </w:tcPr>
          <w:p w:rsidR="008A037A" w:rsidRPr="008A037A" w:rsidRDefault="008A037A" w:rsidP="008A037A">
            <w:pPr>
              <w:jc w:val="center"/>
            </w:pPr>
            <w:r w:rsidRPr="008A037A">
              <w:t>1 кв.</w:t>
            </w:r>
          </w:p>
        </w:tc>
        <w:tc>
          <w:tcPr>
            <w:tcW w:w="1134" w:type="dxa"/>
            <w:vAlign w:val="center"/>
          </w:tcPr>
          <w:p w:rsidR="008A037A" w:rsidRPr="008A037A" w:rsidRDefault="008A037A" w:rsidP="008A037A">
            <w:pPr>
              <w:jc w:val="center"/>
            </w:pPr>
            <w:r w:rsidRPr="008A037A">
              <w:t>2 кв.</w:t>
            </w:r>
          </w:p>
        </w:tc>
        <w:tc>
          <w:tcPr>
            <w:tcW w:w="1134" w:type="dxa"/>
            <w:vAlign w:val="center"/>
          </w:tcPr>
          <w:p w:rsidR="008A037A" w:rsidRPr="008A037A" w:rsidRDefault="008A037A" w:rsidP="008A037A">
            <w:pPr>
              <w:jc w:val="center"/>
            </w:pPr>
            <w:r w:rsidRPr="008A037A">
              <w:t>3 кв.</w:t>
            </w:r>
          </w:p>
        </w:tc>
        <w:tc>
          <w:tcPr>
            <w:tcW w:w="1134" w:type="dxa"/>
            <w:vAlign w:val="center"/>
          </w:tcPr>
          <w:p w:rsidR="008A037A" w:rsidRPr="008A037A" w:rsidRDefault="008A037A" w:rsidP="008A037A">
            <w:pPr>
              <w:jc w:val="center"/>
            </w:pPr>
            <w:r w:rsidRPr="008A037A">
              <w:t>4 кв.</w:t>
            </w:r>
          </w:p>
        </w:tc>
        <w:tc>
          <w:tcPr>
            <w:tcW w:w="2126" w:type="dxa"/>
            <w:vMerge/>
          </w:tcPr>
          <w:p w:rsidR="008A037A" w:rsidRPr="008A037A" w:rsidRDefault="008A037A" w:rsidP="008A037A">
            <w:pPr>
              <w:jc w:val="center"/>
            </w:pPr>
          </w:p>
        </w:tc>
      </w:tr>
      <w:tr w:rsidR="008A037A" w:rsidRPr="008A037A" w:rsidTr="00C076BB">
        <w:tc>
          <w:tcPr>
            <w:tcW w:w="575" w:type="dxa"/>
          </w:tcPr>
          <w:p w:rsidR="008A037A" w:rsidRPr="008A037A" w:rsidRDefault="008A037A" w:rsidP="008A037A">
            <w:pPr>
              <w:jc w:val="center"/>
            </w:pPr>
            <w:r w:rsidRPr="008A037A">
              <w:t>1</w:t>
            </w:r>
          </w:p>
        </w:tc>
        <w:tc>
          <w:tcPr>
            <w:tcW w:w="4778" w:type="dxa"/>
          </w:tcPr>
          <w:p w:rsidR="008A037A" w:rsidRPr="008A037A" w:rsidRDefault="008A037A" w:rsidP="008A037A">
            <w:pPr>
              <w:jc w:val="center"/>
            </w:pPr>
            <w:r w:rsidRPr="008A037A">
              <w:t>2</w:t>
            </w:r>
          </w:p>
        </w:tc>
        <w:tc>
          <w:tcPr>
            <w:tcW w:w="1843" w:type="dxa"/>
          </w:tcPr>
          <w:p w:rsidR="008A037A" w:rsidRPr="008A037A" w:rsidRDefault="008A037A" w:rsidP="008A037A">
            <w:pPr>
              <w:jc w:val="center"/>
            </w:pPr>
            <w:r w:rsidRPr="008A037A">
              <w:t>3</w:t>
            </w:r>
          </w:p>
        </w:tc>
        <w:tc>
          <w:tcPr>
            <w:tcW w:w="1417" w:type="dxa"/>
          </w:tcPr>
          <w:p w:rsidR="008A037A" w:rsidRPr="008A037A" w:rsidRDefault="008A037A" w:rsidP="008A037A">
            <w:pPr>
              <w:jc w:val="center"/>
            </w:pPr>
            <w:r w:rsidRPr="008A037A">
              <w:t>4</w:t>
            </w:r>
          </w:p>
        </w:tc>
        <w:tc>
          <w:tcPr>
            <w:tcW w:w="1276" w:type="dxa"/>
          </w:tcPr>
          <w:p w:rsidR="008A037A" w:rsidRPr="008A037A" w:rsidRDefault="008A037A" w:rsidP="008A037A">
            <w:pPr>
              <w:jc w:val="center"/>
            </w:pPr>
            <w:r w:rsidRPr="008A037A">
              <w:t>5</w:t>
            </w:r>
          </w:p>
        </w:tc>
        <w:tc>
          <w:tcPr>
            <w:tcW w:w="1134" w:type="dxa"/>
          </w:tcPr>
          <w:p w:rsidR="008A037A" w:rsidRPr="008A037A" w:rsidRDefault="008A037A" w:rsidP="008A037A">
            <w:pPr>
              <w:jc w:val="center"/>
            </w:pPr>
            <w:r w:rsidRPr="008A037A">
              <w:t>6</w:t>
            </w:r>
          </w:p>
        </w:tc>
        <w:tc>
          <w:tcPr>
            <w:tcW w:w="1134" w:type="dxa"/>
          </w:tcPr>
          <w:p w:rsidR="008A037A" w:rsidRPr="008A037A" w:rsidRDefault="008A037A" w:rsidP="008A037A">
            <w:pPr>
              <w:jc w:val="center"/>
            </w:pPr>
            <w:r w:rsidRPr="008A037A">
              <w:t>7</w:t>
            </w:r>
          </w:p>
        </w:tc>
        <w:tc>
          <w:tcPr>
            <w:tcW w:w="1134" w:type="dxa"/>
          </w:tcPr>
          <w:p w:rsidR="008A037A" w:rsidRPr="008A037A" w:rsidRDefault="008A037A" w:rsidP="008A037A">
            <w:pPr>
              <w:jc w:val="center"/>
            </w:pPr>
            <w:r w:rsidRPr="008A037A">
              <w:t>8</w:t>
            </w:r>
          </w:p>
        </w:tc>
        <w:tc>
          <w:tcPr>
            <w:tcW w:w="2126" w:type="dxa"/>
          </w:tcPr>
          <w:p w:rsidR="008A037A" w:rsidRPr="008A037A" w:rsidRDefault="008A037A" w:rsidP="008A037A">
            <w:pPr>
              <w:jc w:val="center"/>
            </w:pPr>
            <w:r w:rsidRPr="008A037A">
              <w:t>9</w:t>
            </w:r>
          </w:p>
        </w:tc>
      </w:tr>
      <w:tr w:rsidR="008A037A" w:rsidRPr="008A037A" w:rsidTr="00C076BB">
        <w:trPr>
          <w:trHeight w:val="457"/>
        </w:trPr>
        <w:tc>
          <w:tcPr>
            <w:tcW w:w="15417" w:type="dxa"/>
            <w:gridSpan w:val="9"/>
            <w:vAlign w:val="center"/>
          </w:tcPr>
          <w:p w:rsidR="008A037A" w:rsidRPr="008A037A" w:rsidRDefault="008A037A" w:rsidP="008A037A">
            <w:r w:rsidRPr="008A037A">
              <w:t xml:space="preserve">Цель муниципальной программы: «Минимизация угроз криминального характера и информационной безопасности для повышения </w:t>
            </w:r>
            <w:proofErr w:type="gramStart"/>
            <w:r w:rsidRPr="008A037A">
              <w:t>степени защищенности населения Трехгорного городского округа Челябинской области</w:t>
            </w:r>
            <w:proofErr w:type="gramEnd"/>
            <w:r w:rsidRPr="008A037A">
              <w:t xml:space="preserve">» </w:t>
            </w:r>
          </w:p>
        </w:tc>
      </w:tr>
      <w:tr w:rsidR="008A037A" w:rsidRPr="008A037A" w:rsidTr="00C076BB">
        <w:trPr>
          <w:trHeight w:val="775"/>
        </w:trPr>
        <w:tc>
          <w:tcPr>
            <w:tcW w:w="575" w:type="dxa"/>
            <w:vAlign w:val="center"/>
          </w:tcPr>
          <w:p w:rsidR="008A037A" w:rsidRPr="008A037A" w:rsidRDefault="008A037A" w:rsidP="008A037A">
            <w:pPr>
              <w:jc w:val="center"/>
            </w:pPr>
            <w:r w:rsidRPr="008A037A">
              <w:t>1.</w:t>
            </w:r>
          </w:p>
        </w:tc>
        <w:tc>
          <w:tcPr>
            <w:tcW w:w="4778" w:type="dxa"/>
            <w:vAlign w:val="center"/>
          </w:tcPr>
          <w:p w:rsidR="008A037A" w:rsidRPr="008A037A" w:rsidRDefault="008A037A" w:rsidP="008A037A">
            <w:pPr>
              <w:jc w:val="both"/>
            </w:pPr>
            <w:r w:rsidRPr="008A037A">
              <w:t>Динамика преступности по отношению  к прошлому году</w:t>
            </w:r>
          </w:p>
        </w:tc>
        <w:tc>
          <w:tcPr>
            <w:tcW w:w="1843" w:type="dxa"/>
            <w:vAlign w:val="center"/>
          </w:tcPr>
          <w:p w:rsidR="008A037A" w:rsidRPr="008A037A" w:rsidRDefault="008A037A" w:rsidP="008A037A">
            <w:pPr>
              <w:jc w:val="center"/>
            </w:pPr>
            <w:r w:rsidRPr="008A037A">
              <w:t>муниципальный</w:t>
            </w:r>
          </w:p>
        </w:tc>
        <w:tc>
          <w:tcPr>
            <w:tcW w:w="1417" w:type="dxa"/>
            <w:vAlign w:val="center"/>
          </w:tcPr>
          <w:p w:rsidR="008A037A" w:rsidRPr="008A037A" w:rsidRDefault="008A037A" w:rsidP="008A037A">
            <w:pPr>
              <w:jc w:val="center"/>
            </w:pPr>
            <w:r w:rsidRPr="008A037A">
              <w:t>процент</w:t>
            </w:r>
          </w:p>
        </w:tc>
        <w:tc>
          <w:tcPr>
            <w:tcW w:w="1276" w:type="dxa"/>
            <w:vAlign w:val="center"/>
          </w:tcPr>
          <w:p w:rsidR="008A037A" w:rsidRPr="008A037A" w:rsidRDefault="008A037A" w:rsidP="008A037A">
            <w:pPr>
              <w:jc w:val="center"/>
            </w:pPr>
            <w:r w:rsidRPr="008A037A">
              <w:t>100</w:t>
            </w:r>
          </w:p>
        </w:tc>
        <w:tc>
          <w:tcPr>
            <w:tcW w:w="1134" w:type="dxa"/>
            <w:vAlign w:val="center"/>
          </w:tcPr>
          <w:p w:rsidR="008A037A" w:rsidRPr="008A037A" w:rsidRDefault="008A037A" w:rsidP="008A037A">
            <w:pPr>
              <w:jc w:val="center"/>
            </w:pPr>
            <w:r w:rsidRPr="008A037A">
              <w:t>100</w:t>
            </w:r>
          </w:p>
        </w:tc>
        <w:tc>
          <w:tcPr>
            <w:tcW w:w="1134" w:type="dxa"/>
            <w:vAlign w:val="center"/>
          </w:tcPr>
          <w:p w:rsidR="008A037A" w:rsidRPr="008A037A" w:rsidRDefault="008A037A" w:rsidP="008A037A">
            <w:pPr>
              <w:jc w:val="center"/>
            </w:pPr>
            <w:r w:rsidRPr="008A037A">
              <w:t>100</w:t>
            </w:r>
          </w:p>
        </w:tc>
        <w:tc>
          <w:tcPr>
            <w:tcW w:w="1134" w:type="dxa"/>
            <w:vAlign w:val="center"/>
          </w:tcPr>
          <w:p w:rsidR="008A037A" w:rsidRPr="008A037A" w:rsidRDefault="008A037A" w:rsidP="008A037A">
            <w:pPr>
              <w:jc w:val="center"/>
            </w:pPr>
            <w:r w:rsidRPr="008A037A">
              <w:t>95,5</w:t>
            </w:r>
          </w:p>
        </w:tc>
        <w:tc>
          <w:tcPr>
            <w:tcW w:w="2126" w:type="dxa"/>
            <w:vAlign w:val="center"/>
          </w:tcPr>
          <w:p w:rsidR="008A037A" w:rsidRPr="008A037A" w:rsidRDefault="008A037A" w:rsidP="008A037A">
            <w:pPr>
              <w:jc w:val="center"/>
              <w:rPr>
                <w:color w:val="FF0000"/>
              </w:rPr>
            </w:pPr>
            <w:r w:rsidRPr="008A037A">
              <w:t xml:space="preserve">99  </w:t>
            </w:r>
          </w:p>
        </w:tc>
      </w:tr>
    </w:tbl>
    <w:p w:rsidR="008A037A" w:rsidRPr="008A037A" w:rsidRDefault="008A037A" w:rsidP="008A037A">
      <w:pPr>
        <w:spacing w:after="0" w:line="240" w:lineRule="auto"/>
        <w:ind w:firstLine="709"/>
        <w:jc w:val="center"/>
        <w:rPr>
          <w:rFonts w:ascii="Times New Roman" w:eastAsia="Times New Roman" w:hAnsi="Times New Roman" w:cs="Times New Roman"/>
          <w:sz w:val="28"/>
          <w:szCs w:val="28"/>
          <w:lang w:eastAsia="ru-RU"/>
        </w:rPr>
      </w:pPr>
    </w:p>
    <w:p w:rsidR="008A037A" w:rsidRPr="008A037A" w:rsidRDefault="008A037A" w:rsidP="008A037A">
      <w:pPr>
        <w:spacing w:after="0" w:line="240" w:lineRule="auto"/>
        <w:ind w:firstLine="709"/>
        <w:jc w:val="center"/>
        <w:rPr>
          <w:rFonts w:ascii="Times New Roman" w:eastAsia="Times New Roman" w:hAnsi="Times New Roman" w:cs="Times New Roman"/>
          <w:sz w:val="28"/>
          <w:szCs w:val="28"/>
          <w:lang w:eastAsia="ru-RU"/>
        </w:rPr>
      </w:pPr>
    </w:p>
    <w:p w:rsidR="008A037A" w:rsidRPr="008A037A" w:rsidRDefault="008A037A" w:rsidP="008A037A">
      <w:pPr>
        <w:spacing w:after="0" w:line="240" w:lineRule="auto"/>
        <w:ind w:firstLine="709"/>
        <w:jc w:val="center"/>
        <w:rPr>
          <w:rFonts w:ascii="Times New Roman" w:eastAsia="Times New Roman" w:hAnsi="Times New Roman" w:cs="Times New Roman"/>
          <w:sz w:val="28"/>
          <w:szCs w:val="28"/>
          <w:lang w:eastAsia="ru-RU"/>
        </w:rPr>
      </w:pPr>
      <w:r w:rsidRPr="008A037A">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9504" behindDoc="0" locked="0" layoutInCell="1" allowOverlap="1" wp14:anchorId="22F0F7BE" wp14:editId="115CE81A">
                <wp:simplePos x="0" y="0"/>
                <wp:positionH relativeFrom="column">
                  <wp:posOffset>3978910</wp:posOffset>
                </wp:positionH>
                <wp:positionV relativeFrom="paragraph">
                  <wp:posOffset>-577069</wp:posOffset>
                </wp:positionV>
                <wp:extent cx="2374265" cy="295910"/>
                <wp:effectExtent l="0" t="0" r="6985"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8A037A" w:rsidRPr="008A037A" w:rsidRDefault="008A037A" w:rsidP="008A037A">
                            <w:pPr>
                              <w:jc w:val="center"/>
                              <w:rPr>
                                <w:rFonts w:ascii="Times New Roman" w:hAnsi="Times New Roman" w:cs="Times New Roman"/>
                                <w:sz w:val="28"/>
                                <w:szCs w:val="28"/>
                              </w:rPr>
                            </w:pPr>
                            <w:r w:rsidRPr="008A037A">
                              <w:rPr>
                                <w:rFonts w:ascii="Times New Roman" w:hAnsi="Times New Roman" w:cs="Times New Roman"/>
                                <w:sz w:val="28"/>
                                <w:szCs w:val="2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13.3pt;margin-top:-45.45pt;width:186.95pt;height:2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" stroked="f">
                <v:textbox style="mso-fit-shape-to-text:t">
                  <w:txbxContent>
                    <w:p w:rsidR="008A037A" w:rsidRPr="008A037A" w:rsidRDefault="008A037A" w:rsidP="008A037A">
                      <w:pPr>
                        <w:jc w:val="center"/>
                        <w:rPr>
                          <w:rFonts w:ascii="Times New Roman" w:hAnsi="Times New Roman" w:cs="Times New Roman"/>
                          <w:sz w:val="28"/>
                          <w:szCs w:val="28"/>
                        </w:rPr>
                      </w:pPr>
                      <w:r w:rsidRPr="008A037A">
                        <w:rPr>
                          <w:rFonts w:ascii="Times New Roman" w:hAnsi="Times New Roman" w:cs="Times New Roman"/>
                          <w:sz w:val="28"/>
                          <w:szCs w:val="28"/>
                        </w:rPr>
                        <w:t>3</w:t>
                      </w:r>
                    </w:p>
                  </w:txbxContent>
                </v:textbox>
              </v:shape>
            </w:pict>
          </mc:Fallback>
        </mc:AlternateContent>
      </w:r>
      <w:r w:rsidRPr="008A037A">
        <w:rPr>
          <w:rFonts w:ascii="Times New Roman" w:eastAsia="Times New Roman" w:hAnsi="Times New Roman" w:cs="Times New Roman"/>
          <w:sz w:val="28"/>
          <w:szCs w:val="28"/>
          <w:lang w:eastAsia="ru-RU"/>
        </w:rPr>
        <w:t>4. Структура муниципальной программы</w:t>
      </w:r>
    </w:p>
    <w:p w:rsidR="008A037A" w:rsidRPr="008A037A" w:rsidRDefault="008A037A" w:rsidP="008A037A">
      <w:pPr>
        <w:spacing w:after="0" w:line="240" w:lineRule="auto"/>
        <w:ind w:firstLine="709"/>
        <w:jc w:val="center"/>
        <w:rPr>
          <w:rFonts w:ascii="Times New Roman" w:eastAsia="Times New Roman" w:hAnsi="Times New Roman" w:cs="Times New Roman"/>
          <w:sz w:val="16"/>
          <w:szCs w:val="16"/>
          <w:lang w:eastAsia="ru-RU"/>
        </w:rPr>
      </w:pPr>
    </w:p>
    <w:tbl>
      <w:tblPr>
        <w:tblStyle w:val="ad"/>
        <w:tblW w:w="15309" w:type="dxa"/>
        <w:tblInd w:w="108" w:type="dxa"/>
        <w:tblLook w:val="04A0" w:firstRow="1" w:lastRow="0" w:firstColumn="1" w:lastColumn="0" w:noHBand="0" w:noVBand="1"/>
      </w:tblPr>
      <w:tblGrid>
        <w:gridCol w:w="576"/>
        <w:gridCol w:w="4669"/>
        <w:gridCol w:w="7088"/>
        <w:gridCol w:w="2976"/>
      </w:tblGrid>
      <w:tr w:rsidR="008A037A" w:rsidRPr="008A037A" w:rsidTr="00C076BB">
        <w:tc>
          <w:tcPr>
            <w:tcW w:w="576" w:type="dxa"/>
          </w:tcPr>
          <w:p w:rsidR="008A037A" w:rsidRPr="008A037A" w:rsidRDefault="008A037A" w:rsidP="008A037A">
            <w:pPr>
              <w:jc w:val="center"/>
              <w:rPr>
                <w:sz w:val="24"/>
                <w:szCs w:val="24"/>
              </w:rPr>
            </w:pPr>
            <w:r w:rsidRPr="008A037A">
              <w:rPr>
                <w:sz w:val="24"/>
                <w:szCs w:val="24"/>
              </w:rPr>
              <w:t xml:space="preserve">№ </w:t>
            </w:r>
            <w:proofErr w:type="gramStart"/>
            <w:r w:rsidRPr="008A037A">
              <w:rPr>
                <w:sz w:val="24"/>
                <w:szCs w:val="24"/>
              </w:rPr>
              <w:t>п</w:t>
            </w:r>
            <w:proofErr w:type="gramEnd"/>
            <w:r w:rsidRPr="008A037A">
              <w:rPr>
                <w:sz w:val="24"/>
                <w:szCs w:val="24"/>
              </w:rPr>
              <w:t>/п</w:t>
            </w:r>
          </w:p>
        </w:tc>
        <w:tc>
          <w:tcPr>
            <w:tcW w:w="4669" w:type="dxa"/>
          </w:tcPr>
          <w:p w:rsidR="008A037A" w:rsidRPr="008A037A" w:rsidRDefault="008A037A" w:rsidP="008A037A">
            <w:pPr>
              <w:jc w:val="center"/>
              <w:rPr>
                <w:sz w:val="24"/>
                <w:szCs w:val="24"/>
              </w:rPr>
            </w:pPr>
            <w:r w:rsidRPr="008A037A">
              <w:rPr>
                <w:sz w:val="24"/>
                <w:szCs w:val="24"/>
              </w:rPr>
              <w:t>Наименование</w:t>
            </w:r>
          </w:p>
        </w:tc>
        <w:tc>
          <w:tcPr>
            <w:tcW w:w="7088" w:type="dxa"/>
          </w:tcPr>
          <w:p w:rsidR="008A037A" w:rsidRPr="008A037A" w:rsidRDefault="008A037A" w:rsidP="008A037A">
            <w:pPr>
              <w:jc w:val="center"/>
              <w:rPr>
                <w:sz w:val="24"/>
                <w:szCs w:val="24"/>
              </w:rPr>
            </w:pPr>
            <w:r w:rsidRPr="008A037A">
              <w:rPr>
                <w:sz w:val="24"/>
                <w:szCs w:val="24"/>
              </w:rPr>
              <w:t>Краткое описание ожидаемых эффектов от реализации задачи направления</w:t>
            </w:r>
          </w:p>
        </w:tc>
        <w:tc>
          <w:tcPr>
            <w:tcW w:w="2976" w:type="dxa"/>
          </w:tcPr>
          <w:p w:rsidR="008A037A" w:rsidRPr="008A037A" w:rsidRDefault="008A037A" w:rsidP="008A037A">
            <w:pPr>
              <w:jc w:val="center"/>
              <w:rPr>
                <w:sz w:val="24"/>
                <w:szCs w:val="24"/>
              </w:rPr>
            </w:pPr>
            <w:r w:rsidRPr="008A037A">
              <w:rPr>
                <w:sz w:val="24"/>
                <w:szCs w:val="24"/>
              </w:rPr>
              <w:t>Связь с показателями муниципальной программы</w:t>
            </w:r>
          </w:p>
        </w:tc>
      </w:tr>
      <w:tr w:rsidR="008A037A" w:rsidRPr="008A037A" w:rsidTr="00C076BB">
        <w:tc>
          <w:tcPr>
            <w:tcW w:w="576" w:type="dxa"/>
          </w:tcPr>
          <w:p w:rsidR="008A037A" w:rsidRPr="008A037A" w:rsidRDefault="008A037A" w:rsidP="008A037A">
            <w:pPr>
              <w:jc w:val="center"/>
              <w:rPr>
                <w:sz w:val="24"/>
                <w:szCs w:val="24"/>
              </w:rPr>
            </w:pPr>
            <w:r w:rsidRPr="008A037A">
              <w:rPr>
                <w:sz w:val="24"/>
                <w:szCs w:val="24"/>
              </w:rPr>
              <w:t>1</w:t>
            </w:r>
          </w:p>
        </w:tc>
        <w:tc>
          <w:tcPr>
            <w:tcW w:w="4669" w:type="dxa"/>
          </w:tcPr>
          <w:p w:rsidR="008A037A" w:rsidRPr="008A037A" w:rsidRDefault="008A037A" w:rsidP="008A037A">
            <w:pPr>
              <w:jc w:val="center"/>
              <w:rPr>
                <w:sz w:val="24"/>
                <w:szCs w:val="24"/>
              </w:rPr>
            </w:pPr>
            <w:r w:rsidRPr="008A037A">
              <w:rPr>
                <w:sz w:val="24"/>
                <w:szCs w:val="24"/>
              </w:rPr>
              <w:t>2</w:t>
            </w:r>
          </w:p>
        </w:tc>
        <w:tc>
          <w:tcPr>
            <w:tcW w:w="7088" w:type="dxa"/>
          </w:tcPr>
          <w:p w:rsidR="008A037A" w:rsidRPr="008A037A" w:rsidRDefault="008A037A" w:rsidP="008A037A">
            <w:pPr>
              <w:jc w:val="center"/>
              <w:rPr>
                <w:sz w:val="24"/>
                <w:szCs w:val="24"/>
              </w:rPr>
            </w:pPr>
            <w:r w:rsidRPr="008A037A">
              <w:rPr>
                <w:sz w:val="24"/>
                <w:szCs w:val="24"/>
              </w:rPr>
              <w:t>3</w:t>
            </w:r>
          </w:p>
        </w:tc>
        <w:tc>
          <w:tcPr>
            <w:tcW w:w="2976" w:type="dxa"/>
          </w:tcPr>
          <w:p w:rsidR="008A037A" w:rsidRPr="008A037A" w:rsidRDefault="008A037A" w:rsidP="008A037A">
            <w:pPr>
              <w:jc w:val="center"/>
              <w:rPr>
                <w:sz w:val="24"/>
                <w:szCs w:val="24"/>
              </w:rPr>
            </w:pPr>
            <w:r w:rsidRPr="008A037A">
              <w:rPr>
                <w:sz w:val="24"/>
                <w:szCs w:val="24"/>
              </w:rPr>
              <w:t>4</w:t>
            </w:r>
          </w:p>
        </w:tc>
      </w:tr>
      <w:tr w:rsidR="008A037A" w:rsidRPr="008A037A" w:rsidTr="00C076BB">
        <w:trPr>
          <w:trHeight w:val="642"/>
        </w:trPr>
        <w:tc>
          <w:tcPr>
            <w:tcW w:w="576" w:type="dxa"/>
          </w:tcPr>
          <w:p w:rsidR="008A037A" w:rsidRPr="008A037A" w:rsidRDefault="008A037A" w:rsidP="008A037A">
            <w:pPr>
              <w:jc w:val="center"/>
              <w:rPr>
                <w:sz w:val="24"/>
                <w:szCs w:val="24"/>
              </w:rPr>
            </w:pPr>
            <w:r w:rsidRPr="008A037A">
              <w:rPr>
                <w:sz w:val="24"/>
                <w:szCs w:val="24"/>
              </w:rPr>
              <w:t>1.</w:t>
            </w:r>
          </w:p>
        </w:tc>
        <w:tc>
          <w:tcPr>
            <w:tcW w:w="14733" w:type="dxa"/>
            <w:gridSpan w:val="3"/>
          </w:tcPr>
          <w:p w:rsidR="008A037A" w:rsidRPr="008A037A" w:rsidRDefault="008A037A" w:rsidP="008A037A">
            <w:pPr>
              <w:jc w:val="both"/>
              <w:rPr>
                <w:sz w:val="24"/>
                <w:szCs w:val="24"/>
              </w:rPr>
            </w:pPr>
            <w:r w:rsidRPr="008A037A">
              <w:rPr>
                <w:sz w:val="24"/>
                <w:szCs w:val="24"/>
              </w:rPr>
              <w:t>Комплекс процессных мероприятий «</w:t>
            </w:r>
            <w:r w:rsidRPr="008A037A">
              <w:rPr>
                <w:color w:val="00000A"/>
                <w:sz w:val="24"/>
                <w:szCs w:val="24"/>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8A037A">
              <w:rPr>
                <w:sz w:val="24"/>
                <w:szCs w:val="24"/>
              </w:rPr>
              <w:t>»</w:t>
            </w:r>
          </w:p>
        </w:tc>
      </w:tr>
      <w:tr w:rsidR="008A037A" w:rsidRPr="008A037A" w:rsidTr="00C076BB">
        <w:trPr>
          <w:trHeight w:val="1698"/>
        </w:trPr>
        <w:tc>
          <w:tcPr>
            <w:tcW w:w="576" w:type="dxa"/>
            <w:vAlign w:val="center"/>
          </w:tcPr>
          <w:p w:rsidR="008A037A" w:rsidRPr="008A037A" w:rsidRDefault="008A037A" w:rsidP="008A037A">
            <w:pPr>
              <w:jc w:val="center"/>
              <w:rPr>
                <w:sz w:val="24"/>
                <w:szCs w:val="24"/>
              </w:rPr>
            </w:pPr>
          </w:p>
        </w:tc>
        <w:tc>
          <w:tcPr>
            <w:tcW w:w="4669" w:type="dxa"/>
            <w:vAlign w:val="center"/>
          </w:tcPr>
          <w:p w:rsidR="008A037A" w:rsidRPr="008A037A" w:rsidRDefault="008A037A" w:rsidP="008A037A">
            <w:pPr>
              <w:tabs>
                <w:tab w:val="left" w:pos="11505"/>
              </w:tabs>
              <w:rPr>
                <w:sz w:val="24"/>
                <w:szCs w:val="24"/>
              </w:rPr>
            </w:pPr>
            <w:r w:rsidRPr="008A037A">
              <w:rPr>
                <w:sz w:val="24"/>
                <w:szCs w:val="24"/>
              </w:rPr>
              <w:t xml:space="preserve">Соисполнители: </w:t>
            </w:r>
          </w:p>
          <w:p w:rsidR="008A037A" w:rsidRPr="008A037A" w:rsidRDefault="008A037A" w:rsidP="008A037A">
            <w:pPr>
              <w:tabs>
                <w:tab w:val="left" w:pos="11505"/>
              </w:tabs>
              <w:rPr>
                <w:sz w:val="24"/>
                <w:szCs w:val="24"/>
              </w:rPr>
            </w:pPr>
            <w:r w:rsidRPr="008A037A">
              <w:rPr>
                <w:sz w:val="24"/>
                <w:szCs w:val="24"/>
              </w:rPr>
              <w:t>МБУДО «ЦДТ»</w:t>
            </w:r>
          </w:p>
          <w:p w:rsidR="008A037A" w:rsidRPr="008A037A" w:rsidRDefault="008A037A" w:rsidP="008A037A">
            <w:pPr>
              <w:tabs>
                <w:tab w:val="left" w:pos="11505"/>
              </w:tabs>
              <w:rPr>
                <w:sz w:val="24"/>
                <w:szCs w:val="24"/>
              </w:rPr>
            </w:pPr>
            <w:r w:rsidRPr="008A037A">
              <w:rPr>
                <w:sz w:val="24"/>
                <w:szCs w:val="24"/>
              </w:rPr>
              <w:t xml:space="preserve">МБУК «ЦГДБ им. С.Т. Аксакова» </w:t>
            </w:r>
          </w:p>
          <w:p w:rsidR="008A037A" w:rsidRPr="008A037A" w:rsidRDefault="008A037A" w:rsidP="008A037A">
            <w:pPr>
              <w:tabs>
                <w:tab w:val="left" w:pos="11505"/>
              </w:tabs>
              <w:rPr>
                <w:sz w:val="24"/>
                <w:szCs w:val="24"/>
              </w:rPr>
            </w:pPr>
            <w:r w:rsidRPr="008A037A">
              <w:rPr>
                <w:sz w:val="24"/>
                <w:szCs w:val="24"/>
              </w:rPr>
              <w:t xml:space="preserve">Отдел по </w:t>
            </w:r>
            <w:proofErr w:type="spellStart"/>
            <w:r w:rsidRPr="008A037A">
              <w:rPr>
                <w:sz w:val="24"/>
                <w:szCs w:val="24"/>
              </w:rPr>
              <w:t>БУиО</w:t>
            </w:r>
            <w:proofErr w:type="spellEnd"/>
          </w:p>
          <w:p w:rsidR="008A037A" w:rsidRPr="008A037A" w:rsidRDefault="008A037A" w:rsidP="008A037A">
            <w:pPr>
              <w:tabs>
                <w:tab w:val="left" w:pos="11505"/>
              </w:tabs>
              <w:rPr>
                <w:sz w:val="24"/>
                <w:szCs w:val="24"/>
              </w:rPr>
            </w:pPr>
            <w:r w:rsidRPr="008A037A">
              <w:rPr>
                <w:sz w:val="24"/>
                <w:szCs w:val="24"/>
              </w:rPr>
              <w:t xml:space="preserve">МО МВД России </w:t>
            </w:r>
            <w:proofErr w:type="gramStart"/>
            <w:r w:rsidRPr="008A037A">
              <w:rPr>
                <w:sz w:val="24"/>
                <w:szCs w:val="24"/>
              </w:rPr>
              <w:t>по</w:t>
            </w:r>
            <w:proofErr w:type="gramEnd"/>
            <w:r w:rsidRPr="008A037A">
              <w:rPr>
                <w:sz w:val="24"/>
                <w:szCs w:val="24"/>
              </w:rPr>
              <w:t xml:space="preserve"> ЗАТО г. Трехгорный (по согласованию)</w:t>
            </w:r>
          </w:p>
        </w:tc>
        <w:tc>
          <w:tcPr>
            <w:tcW w:w="7088" w:type="dxa"/>
            <w:vAlign w:val="center"/>
          </w:tcPr>
          <w:p w:rsidR="008A037A" w:rsidRPr="008A037A" w:rsidRDefault="008A037A" w:rsidP="008A037A">
            <w:pPr>
              <w:rPr>
                <w:sz w:val="24"/>
                <w:szCs w:val="24"/>
              </w:rPr>
            </w:pPr>
            <w:r w:rsidRPr="008A037A">
              <w:rPr>
                <w:sz w:val="24"/>
                <w:szCs w:val="24"/>
              </w:rPr>
              <w:t>Срок реализации – не устанавливается</w:t>
            </w:r>
          </w:p>
        </w:tc>
        <w:tc>
          <w:tcPr>
            <w:tcW w:w="2976" w:type="dxa"/>
            <w:vAlign w:val="center"/>
          </w:tcPr>
          <w:p w:rsidR="008A037A" w:rsidRPr="008A037A" w:rsidRDefault="008A037A" w:rsidP="008A037A">
            <w:pPr>
              <w:jc w:val="center"/>
              <w:rPr>
                <w:sz w:val="24"/>
                <w:szCs w:val="24"/>
              </w:rPr>
            </w:pPr>
          </w:p>
        </w:tc>
      </w:tr>
      <w:tr w:rsidR="008A037A" w:rsidRPr="008A037A" w:rsidTr="00C076BB">
        <w:tc>
          <w:tcPr>
            <w:tcW w:w="576" w:type="dxa"/>
            <w:shd w:val="clear" w:color="auto" w:fill="auto"/>
            <w:vAlign w:val="center"/>
          </w:tcPr>
          <w:p w:rsidR="008A037A" w:rsidRPr="008A037A" w:rsidRDefault="008A037A" w:rsidP="008A037A">
            <w:pPr>
              <w:jc w:val="center"/>
              <w:rPr>
                <w:sz w:val="24"/>
                <w:szCs w:val="24"/>
              </w:rPr>
            </w:pPr>
            <w:r w:rsidRPr="008A037A">
              <w:rPr>
                <w:sz w:val="24"/>
                <w:szCs w:val="24"/>
              </w:rPr>
              <w:t>1.1.</w:t>
            </w:r>
          </w:p>
        </w:tc>
        <w:tc>
          <w:tcPr>
            <w:tcW w:w="4669" w:type="dxa"/>
            <w:shd w:val="clear" w:color="auto" w:fill="auto"/>
            <w:vAlign w:val="center"/>
          </w:tcPr>
          <w:p w:rsidR="008A037A" w:rsidRPr="008A037A" w:rsidRDefault="008A037A" w:rsidP="008A037A">
            <w:pPr>
              <w:rPr>
                <w:sz w:val="24"/>
                <w:szCs w:val="24"/>
              </w:rPr>
            </w:pPr>
            <w:r w:rsidRPr="008A037A">
              <w:rPr>
                <w:sz w:val="24"/>
                <w:szCs w:val="24"/>
              </w:rPr>
              <w:t>Задача "Организация деятельности государственных органов и участие граждан в обеспечении общественной безопасности"</w:t>
            </w:r>
          </w:p>
        </w:tc>
        <w:tc>
          <w:tcPr>
            <w:tcW w:w="7088" w:type="dxa"/>
            <w:shd w:val="clear" w:color="auto" w:fill="auto"/>
          </w:tcPr>
          <w:p w:rsidR="008A037A" w:rsidRPr="008A037A" w:rsidRDefault="008A037A" w:rsidP="008A037A">
            <w:pPr>
              <w:rPr>
                <w:sz w:val="24"/>
                <w:szCs w:val="24"/>
              </w:rPr>
            </w:pPr>
            <w:r w:rsidRPr="008A037A">
              <w:rPr>
                <w:sz w:val="24"/>
                <w:szCs w:val="24"/>
              </w:rPr>
              <w:t>Обеспечение на территории Трехгорного городского округа Челябинской области надежной защиты населения от опасностей, возникающих при чрезвычайных ситуациях, снижение потерь населения при возникновении крупных производственных аварий, стихийных бедствий, повышение качества подготовки населения в области гражданской обороны, выполнение мероприятий по обеспечению пожарной и радиационной безопасности, минимизация угроз криминального характера.</w:t>
            </w:r>
          </w:p>
          <w:p w:rsidR="008A037A" w:rsidRPr="008A037A" w:rsidRDefault="008A037A" w:rsidP="008A037A">
            <w:pPr>
              <w:rPr>
                <w:sz w:val="24"/>
                <w:szCs w:val="24"/>
              </w:rPr>
            </w:pPr>
            <w:r w:rsidRPr="008A037A">
              <w:rPr>
                <w:sz w:val="24"/>
                <w:szCs w:val="24"/>
              </w:rPr>
              <w:t>Совершенствование системы профилактики правонарушений, снижение количества противоправных деяний и их проявлений, достижение и поддержание необходимого уровня защищенности населения на территории Трехгорного городского округа Челябинской области от угроз криминального характера</w:t>
            </w:r>
          </w:p>
        </w:tc>
        <w:tc>
          <w:tcPr>
            <w:tcW w:w="2976" w:type="dxa"/>
            <w:shd w:val="clear" w:color="auto" w:fill="auto"/>
            <w:vAlign w:val="center"/>
          </w:tcPr>
          <w:p w:rsidR="008A037A" w:rsidRPr="008A037A" w:rsidRDefault="008A037A" w:rsidP="008A037A">
            <w:pPr>
              <w:jc w:val="center"/>
              <w:rPr>
                <w:sz w:val="24"/>
                <w:szCs w:val="24"/>
              </w:rPr>
            </w:pPr>
            <w:r w:rsidRPr="008A037A">
              <w:rPr>
                <w:sz w:val="24"/>
                <w:szCs w:val="24"/>
              </w:rPr>
              <w:t xml:space="preserve">Готовность сил и средств единой государственной системы предупреждения и ликвидации ЧС для решения вопросов в области защиты населения и территорий от ЧС; </w:t>
            </w:r>
          </w:p>
          <w:p w:rsidR="008A037A" w:rsidRPr="008A037A" w:rsidRDefault="008A037A" w:rsidP="008A037A">
            <w:pPr>
              <w:jc w:val="center"/>
              <w:rPr>
                <w:sz w:val="24"/>
                <w:szCs w:val="24"/>
              </w:rPr>
            </w:pPr>
            <w:r w:rsidRPr="008A037A">
              <w:t>Динамика преступности по отношению  к прошлому году</w:t>
            </w:r>
            <w:r w:rsidRPr="008A037A">
              <w:rPr>
                <w:sz w:val="24"/>
                <w:szCs w:val="24"/>
              </w:rPr>
              <w:t xml:space="preserve"> </w:t>
            </w:r>
          </w:p>
        </w:tc>
      </w:tr>
      <w:tr w:rsidR="008A037A" w:rsidRPr="008A037A" w:rsidTr="00C076BB">
        <w:tc>
          <w:tcPr>
            <w:tcW w:w="576" w:type="dxa"/>
            <w:shd w:val="clear" w:color="auto" w:fill="auto"/>
            <w:vAlign w:val="center"/>
          </w:tcPr>
          <w:p w:rsidR="008A037A" w:rsidRPr="008A037A" w:rsidRDefault="008A037A" w:rsidP="008A037A">
            <w:pPr>
              <w:jc w:val="center"/>
              <w:rPr>
                <w:sz w:val="24"/>
                <w:szCs w:val="24"/>
              </w:rPr>
            </w:pPr>
            <w:r w:rsidRPr="008A037A">
              <w:rPr>
                <w:sz w:val="24"/>
                <w:szCs w:val="24"/>
              </w:rPr>
              <w:t>2.</w:t>
            </w:r>
          </w:p>
        </w:tc>
        <w:tc>
          <w:tcPr>
            <w:tcW w:w="4669" w:type="dxa"/>
            <w:shd w:val="clear" w:color="auto" w:fill="auto"/>
            <w:vAlign w:val="center"/>
          </w:tcPr>
          <w:p w:rsidR="008A037A" w:rsidRPr="008A037A" w:rsidRDefault="008A037A" w:rsidP="008A037A">
            <w:pPr>
              <w:rPr>
                <w:color w:val="00000A"/>
                <w:sz w:val="24"/>
                <w:szCs w:val="24"/>
                <w:lang w:eastAsia="zh-CN"/>
              </w:rPr>
            </w:pPr>
            <w:r w:rsidRPr="008A037A">
              <w:rPr>
                <w:color w:val="00000A"/>
                <w:sz w:val="24"/>
                <w:szCs w:val="24"/>
                <w:lang w:eastAsia="zh-CN"/>
              </w:rPr>
              <w:t>Отдельные мероприятия, направленные на проведение аварийно-восстановительных работ и иных мероприятий, связанных с ликвидацией последствий стихийных бедствий и других ЧС</w:t>
            </w:r>
          </w:p>
        </w:tc>
        <w:tc>
          <w:tcPr>
            <w:tcW w:w="7088" w:type="dxa"/>
            <w:shd w:val="clear" w:color="auto" w:fill="auto"/>
            <w:vAlign w:val="center"/>
          </w:tcPr>
          <w:p w:rsidR="008A037A" w:rsidRPr="008A037A" w:rsidRDefault="008A037A" w:rsidP="008A037A">
            <w:pPr>
              <w:rPr>
                <w:bCs/>
                <w:color w:val="FF0000"/>
                <w:sz w:val="24"/>
                <w:szCs w:val="24"/>
              </w:rPr>
            </w:pPr>
            <w:r w:rsidRPr="008A037A">
              <w:rPr>
                <w:color w:val="00000A"/>
                <w:sz w:val="24"/>
                <w:szCs w:val="24"/>
                <w:lang w:eastAsia="zh-CN"/>
              </w:rPr>
              <w:t>Проведение аварийно-восстановительных работ, и иных мероприятий, связанных с ликвидацией последствий стихийных бедствий и других ЧС</w:t>
            </w:r>
          </w:p>
        </w:tc>
        <w:tc>
          <w:tcPr>
            <w:tcW w:w="2976" w:type="dxa"/>
            <w:shd w:val="clear" w:color="auto" w:fill="auto"/>
            <w:vAlign w:val="center"/>
          </w:tcPr>
          <w:p w:rsidR="008A037A" w:rsidRPr="008A037A" w:rsidRDefault="008A037A" w:rsidP="008A037A">
            <w:pPr>
              <w:jc w:val="center"/>
              <w:rPr>
                <w:sz w:val="24"/>
                <w:szCs w:val="24"/>
              </w:rPr>
            </w:pPr>
            <w:r w:rsidRPr="008A037A">
              <w:rPr>
                <w:sz w:val="24"/>
                <w:szCs w:val="24"/>
              </w:rPr>
              <w:t>Отсутствует</w:t>
            </w:r>
          </w:p>
        </w:tc>
      </w:tr>
    </w:tbl>
    <w:p w:rsidR="008A037A" w:rsidRPr="008A037A" w:rsidRDefault="008A037A" w:rsidP="008A037A">
      <w:pPr>
        <w:tabs>
          <w:tab w:val="left" w:pos="11505"/>
        </w:tabs>
        <w:spacing w:after="0" w:line="240" w:lineRule="auto"/>
        <w:jc w:val="center"/>
        <w:rPr>
          <w:rFonts w:ascii="Times New Roman" w:eastAsia="Times New Roman" w:hAnsi="Times New Roman" w:cs="Times New Roman"/>
          <w:sz w:val="28"/>
          <w:szCs w:val="28"/>
          <w:lang w:eastAsia="ru-RU"/>
        </w:rPr>
      </w:pPr>
      <w:r w:rsidRPr="008A037A">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71552" behindDoc="0" locked="0" layoutInCell="1" allowOverlap="1" wp14:anchorId="3458F846" wp14:editId="5439770F">
                <wp:simplePos x="0" y="0"/>
                <wp:positionH relativeFrom="column">
                  <wp:posOffset>3612515</wp:posOffset>
                </wp:positionH>
                <wp:positionV relativeFrom="paragraph">
                  <wp:posOffset>-504825</wp:posOffset>
                </wp:positionV>
                <wp:extent cx="2628900" cy="361950"/>
                <wp:effectExtent l="0" t="0" r="0" b="0"/>
                <wp:wrapNone/>
                <wp:docPr id="8" name="Поле 8"/>
                <wp:cNvGraphicFramePr/>
                <a:graphic xmlns:a="http://schemas.openxmlformats.org/drawingml/2006/main">
                  <a:graphicData uri="http://schemas.microsoft.com/office/word/2010/wordprocessingShape">
                    <wps:wsp>
                      <wps:cNvSpPr txBox="1"/>
                      <wps:spPr>
                        <a:xfrm>
                          <a:off x="0" y="0"/>
                          <a:ext cx="2628900" cy="361950"/>
                        </a:xfrm>
                        <a:prstGeom prst="rect">
                          <a:avLst/>
                        </a:prstGeom>
                        <a:solidFill>
                          <a:sysClr val="window" lastClr="FFFFFF"/>
                        </a:solidFill>
                        <a:ln w="6350">
                          <a:noFill/>
                        </a:ln>
                        <a:effectLst/>
                      </wps:spPr>
                      <wps:txbx>
                        <w:txbxContent>
                          <w:p w:rsidR="008A037A" w:rsidRPr="008A037A" w:rsidRDefault="008A037A" w:rsidP="008A037A">
                            <w:pPr>
                              <w:jc w:val="center"/>
                              <w:rPr>
                                <w:rFonts w:ascii="Times New Roman" w:hAnsi="Times New Roman" w:cs="Times New Roman"/>
                                <w:sz w:val="28"/>
                                <w:szCs w:val="28"/>
                              </w:rPr>
                            </w:pPr>
                            <w:r w:rsidRPr="008A037A">
                              <w:rPr>
                                <w:rFonts w:ascii="Times New Roman" w:hAnsi="Times New Roman" w:cs="Times New Roman"/>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 o:spid="_x0000_s1032" type="#_x0000_t202" style="position:absolute;left:0;text-align:left;margin-left:284.45pt;margin-top:-39.75pt;width:207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" fillcolor="window" stroked="f" strokeweight=".5pt">
                <v:textbox>
                  <w:txbxContent>
                    <w:p w:rsidR="008A037A" w:rsidRPr="008A037A" w:rsidRDefault="008A037A" w:rsidP="008A037A">
                      <w:pPr>
                        <w:jc w:val="center"/>
                        <w:rPr>
                          <w:rFonts w:ascii="Times New Roman" w:hAnsi="Times New Roman" w:cs="Times New Roman"/>
                          <w:sz w:val="28"/>
                          <w:szCs w:val="28"/>
                        </w:rPr>
                      </w:pPr>
                      <w:r w:rsidRPr="008A037A">
                        <w:rPr>
                          <w:rFonts w:ascii="Times New Roman" w:hAnsi="Times New Roman" w:cs="Times New Roman"/>
                          <w:sz w:val="28"/>
                          <w:szCs w:val="28"/>
                        </w:rPr>
                        <w:t>4</w:t>
                      </w:r>
                    </w:p>
                  </w:txbxContent>
                </v:textbox>
              </v:shape>
            </w:pict>
          </mc:Fallback>
        </mc:AlternateContent>
      </w:r>
      <w:r w:rsidRPr="008A037A">
        <w:rPr>
          <w:rFonts w:ascii="Times New Roman" w:eastAsia="Times New Roman" w:hAnsi="Times New Roman" w:cs="Times New Roman"/>
          <w:sz w:val="28"/>
          <w:szCs w:val="28"/>
          <w:lang w:eastAsia="ru-RU"/>
        </w:rPr>
        <w:t>5. Финансовое обеспечение муниципальной программы</w:t>
      </w:r>
    </w:p>
    <w:p w:rsidR="008A037A" w:rsidRPr="008A037A" w:rsidRDefault="008A037A" w:rsidP="008A037A">
      <w:pPr>
        <w:tabs>
          <w:tab w:val="left" w:pos="11505"/>
        </w:tabs>
        <w:spacing w:after="0" w:line="240" w:lineRule="auto"/>
        <w:jc w:val="center"/>
        <w:rPr>
          <w:rFonts w:ascii="Times New Roman" w:eastAsia="Times New Roman" w:hAnsi="Times New Roman" w:cs="Times New Roman"/>
          <w:sz w:val="28"/>
          <w:szCs w:val="28"/>
          <w:lang w:eastAsia="ru-RU"/>
        </w:rPr>
      </w:pPr>
    </w:p>
    <w:tbl>
      <w:tblPr>
        <w:tblW w:w="15451" w:type="dxa"/>
        <w:tblInd w:w="-34" w:type="dxa"/>
        <w:tblLook w:val="04A0" w:firstRow="1" w:lastRow="0" w:firstColumn="1" w:lastColumn="0" w:noHBand="0" w:noVBand="1"/>
      </w:tblPr>
      <w:tblGrid>
        <w:gridCol w:w="6946"/>
        <w:gridCol w:w="1703"/>
        <w:gridCol w:w="1699"/>
        <w:gridCol w:w="1560"/>
        <w:gridCol w:w="1559"/>
        <w:gridCol w:w="1984"/>
      </w:tblGrid>
      <w:tr w:rsidR="008A037A" w:rsidRPr="008A037A" w:rsidTr="00C076BB">
        <w:trPr>
          <w:trHeight w:val="330"/>
        </w:trPr>
        <w:tc>
          <w:tcPr>
            <w:tcW w:w="6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Наименование</w:t>
            </w:r>
          </w:p>
        </w:tc>
        <w:tc>
          <w:tcPr>
            <w:tcW w:w="6521" w:type="dxa"/>
            <w:gridSpan w:val="4"/>
            <w:tcBorders>
              <w:top w:val="single" w:sz="4" w:space="0" w:color="auto"/>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 xml:space="preserve">Объем финансового обеспечения </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Всего</w:t>
            </w:r>
          </w:p>
        </w:tc>
      </w:tr>
      <w:tr w:rsidR="008A037A" w:rsidRPr="008A037A" w:rsidTr="00C076BB">
        <w:trPr>
          <w:trHeight w:val="330"/>
        </w:trPr>
        <w:tc>
          <w:tcPr>
            <w:tcW w:w="69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rPr>
                <w:rFonts w:ascii="Times New Roman" w:eastAsia="Times New Roman" w:hAnsi="Times New Roman" w:cs="Times New Roman"/>
                <w:color w:val="000000"/>
                <w:sz w:val="26"/>
                <w:szCs w:val="26"/>
                <w:lang w:eastAsia="ru-RU"/>
              </w:rPr>
            </w:pPr>
          </w:p>
        </w:tc>
        <w:tc>
          <w:tcPr>
            <w:tcW w:w="6521" w:type="dxa"/>
            <w:gridSpan w:val="4"/>
            <w:tcBorders>
              <w:top w:val="single" w:sz="4" w:space="0" w:color="auto"/>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по годам реализации, рублей</w:t>
            </w:r>
          </w:p>
        </w:tc>
        <w:tc>
          <w:tcPr>
            <w:tcW w:w="1984" w:type="dxa"/>
            <w:vMerge/>
            <w:tcBorders>
              <w:left w:val="single" w:sz="4" w:space="0" w:color="auto"/>
              <w:right w:val="single" w:sz="4" w:space="0" w:color="auto"/>
            </w:tcBorders>
            <w:shd w:val="clear" w:color="auto" w:fill="auto"/>
            <w:vAlign w:val="center"/>
            <w:hideMark/>
          </w:tcPr>
          <w:p w:rsidR="008A037A" w:rsidRPr="008A037A" w:rsidRDefault="008A037A" w:rsidP="008A037A">
            <w:pPr>
              <w:spacing w:after="0" w:line="240" w:lineRule="auto"/>
              <w:rPr>
                <w:rFonts w:ascii="Times New Roman" w:eastAsia="Times New Roman" w:hAnsi="Times New Roman" w:cs="Times New Roman"/>
                <w:color w:val="000000"/>
                <w:sz w:val="26"/>
                <w:szCs w:val="26"/>
                <w:lang w:eastAsia="ru-RU"/>
              </w:rPr>
            </w:pPr>
          </w:p>
        </w:tc>
      </w:tr>
      <w:tr w:rsidR="008A037A" w:rsidRPr="008A037A" w:rsidTr="00C076BB">
        <w:trPr>
          <w:trHeight w:val="330"/>
        </w:trPr>
        <w:tc>
          <w:tcPr>
            <w:tcW w:w="69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rPr>
                <w:rFonts w:ascii="Times New Roman" w:eastAsia="Times New Roman" w:hAnsi="Times New Roman" w:cs="Times New Roman"/>
                <w:color w:val="000000"/>
                <w:sz w:val="26"/>
                <w:szCs w:val="26"/>
                <w:lang w:eastAsia="ru-RU"/>
              </w:rPr>
            </w:pPr>
          </w:p>
        </w:tc>
        <w:tc>
          <w:tcPr>
            <w:tcW w:w="1703"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2025</w:t>
            </w:r>
          </w:p>
        </w:tc>
        <w:tc>
          <w:tcPr>
            <w:tcW w:w="169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2026</w:t>
            </w:r>
          </w:p>
        </w:tc>
        <w:tc>
          <w:tcPr>
            <w:tcW w:w="1560"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2027</w:t>
            </w:r>
          </w:p>
        </w:tc>
        <w:tc>
          <w:tcPr>
            <w:tcW w:w="1559"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2028</w:t>
            </w:r>
          </w:p>
        </w:tc>
        <w:tc>
          <w:tcPr>
            <w:tcW w:w="1984" w:type="dxa"/>
            <w:vMerge/>
            <w:tcBorders>
              <w:left w:val="single" w:sz="4"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rPr>
                <w:rFonts w:ascii="Times New Roman" w:eastAsia="Times New Roman" w:hAnsi="Times New Roman" w:cs="Times New Roman"/>
                <w:color w:val="000000"/>
                <w:sz w:val="26"/>
                <w:szCs w:val="26"/>
                <w:lang w:eastAsia="ru-RU"/>
              </w:rPr>
            </w:pPr>
          </w:p>
        </w:tc>
      </w:tr>
      <w:tr w:rsidR="008A037A" w:rsidRPr="008A037A" w:rsidTr="00C076BB">
        <w:trPr>
          <w:trHeight w:val="330"/>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1</w:t>
            </w:r>
          </w:p>
        </w:tc>
        <w:tc>
          <w:tcPr>
            <w:tcW w:w="1703"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2</w:t>
            </w:r>
          </w:p>
        </w:tc>
        <w:tc>
          <w:tcPr>
            <w:tcW w:w="169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3</w:t>
            </w:r>
          </w:p>
        </w:tc>
        <w:tc>
          <w:tcPr>
            <w:tcW w:w="1560"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4</w:t>
            </w:r>
          </w:p>
        </w:tc>
        <w:tc>
          <w:tcPr>
            <w:tcW w:w="155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5</w:t>
            </w:r>
          </w:p>
        </w:tc>
        <w:tc>
          <w:tcPr>
            <w:tcW w:w="1984"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6</w:t>
            </w:r>
          </w:p>
        </w:tc>
      </w:tr>
      <w:tr w:rsidR="008A037A" w:rsidRPr="008A037A" w:rsidTr="00C076BB">
        <w:trPr>
          <w:trHeight w:val="1564"/>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1.</w:t>
            </w:r>
            <w:r w:rsidRPr="008A037A">
              <w:rPr>
                <w:rFonts w:ascii="Times New Roman" w:eastAsia="Times New Roman" w:hAnsi="Times New Roman" w:cs="Times New Roman"/>
                <w:color w:val="000000"/>
                <w:sz w:val="14"/>
                <w:szCs w:val="14"/>
                <w:lang w:eastAsia="ru-RU"/>
              </w:rPr>
              <w:t xml:space="preserve">        </w:t>
            </w:r>
            <w:r w:rsidRPr="008A037A">
              <w:rPr>
                <w:rFonts w:ascii="Times New Roman" w:eastAsia="Times New Roman" w:hAnsi="Times New Roman" w:cs="Times New Roman"/>
                <w:color w:val="000000"/>
                <w:sz w:val="26"/>
                <w:szCs w:val="26"/>
                <w:lang w:eastAsia="ru-RU"/>
              </w:rPr>
              <w:t>Комплекс процессных мероприятий «</w:t>
            </w:r>
            <w:r w:rsidRPr="008A037A">
              <w:rPr>
                <w:rFonts w:ascii="Times New Roman" w:eastAsia="Times New Roman" w:hAnsi="Times New Roman" w:cs="Times New Roman"/>
                <w:color w:val="00000A"/>
                <w:sz w:val="26"/>
                <w:szCs w:val="26"/>
                <w:lang w:eastAsia="ru-RU"/>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8A037A">
              <w:rPr>
                <w:rFonts w:ascii="Times New Roman" w:eastAsia="Times New Roman" w:hAnsi="Times New Roman" w:cs="Times New Roman"/>
                <w:color w:val="000000"/>
                <w:sz w:val="26"/>
                <w:szCs w:val="26"/>
                <w:lang w:eastAsia="ru-RU"/>
              </w:rPr>
              <w:t>» (всего), в том числе:</w:t>
            </w:r>
          </w:p>
        </w:tc>
        <w:tc>
          <w:tcPr>
            <w:tcW w:w="1703"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1 341 081,25</w:t>
            </w:r>
          </w:p>
        </w:tc>
        <w:tc>
          <w:tcPr>
            <w:tcW w:w="169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color w:val="00B0F0"/>
                <w:sz w:val="26"/>
                <w:szCs w:val="26"/>
                <w:lang w:eastAsia="ru-RU"/>
              </w:rPr>
            </w:pPr>
            <w:r w:rsidRPr="008A037A">
              <w:rPr>
                <w:rFonts w:ascii="Times New Roman" w:eastAsia="Times New Roman" w:hAnsi="Times New Roman" w:cs="Times New Roman"/>
                <w:sz w:val="26"/>
                <w:szCs w:val="26"/>
                <w:lang w:eastAsia="ru-RU"/>
              </w:rPr>
              <w:t>856 397,91</w:t>
            </w:r>
          </w:p>
        </w:tc>
        <w:tc>
          <w:tcPr>
            <w:tcW w:w="1560"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849 284,40</w:t>
            </w:r>
          </w:p>
        </w:tc>
        <w:tc>
          <w:tcPr>
            <w:tcW w:w="1559"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849 284,40</w:t>
            </w:r>
          </w:p>
        </w:tc>
        <w:tc>
          <w:tcPr>
            <w:tcW w:w="1984"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3 896 047,96</w:t>
            </w:r>
          </w:p>
        </w:tc>
      </w:tr>
      <w:tr w:rsidR="008A037A" w:rsidRPr="008A037A" w:rsidTr="00C076BB">
        <w:trPr>
          <w:trHeight w:val="437"/>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both"/>
              <w:rPr>
                <w:rFonts w:ascii="Times New Roman" w:eastAsia="Times New Roman" w:hAnsi="Times New Roman" w:cs="Times New Roman"/>
                <w:iCs/>
                <w:color w:val="000000"/>
                <w:sz w:val="26"/>
                <w:szCs w:val="26"/>
                <w:lang w:eastAsia="ru-RU"/>
              </w:rPr>
            </w:pPr>
            <w:r w:rsidRPr="008A037A">
              <w:rPr>
                <w:rFonts w:ascii="Times New Roman" w:eastAsia="Times New Roman" w:hAnsi="Times New Roman" w:cs="Times New Roman"/>
                <w:iCs/>
                <w:color w:val="000000"/>
                <w:sz w:val="26"/>
                <w:szCs w:val="26"/>
                <w:lang w:eastAsia="ru-RU"/>
              </w:rPr>
              <w:t>Местный бюджет</w:t>
            </w:r>
          </w:p>
        </w:tc>
        <w:tc>
          <w:tcPr>
            <w:tcW w:w="1703"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885 681,25</w:t>
            </w:r>
          </w:p>
        </w:tc>
        <w:tc>
          <w:tcPr>
            <w:tcW w:w="169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color w:val="00B0F0"/>
                <w:sz w:val="26"/>
                <w:szCs w:val="26"/>
                <w:lang w:eastAsia="ru-RU"/>
              </w:rPr>
            </w:pPr>
            <w:r w:rsidRPr="008A037A">
              <w:rPr>
                <w:rFonts w:ascii="Times New Roman" w:eastAsia="Times New Roman" w:hAnsi="Times New Roman" w:cs="Times New Roman"/>
                <w:iCs/>
                <w:sz w:val="26"/>
                <w:szCs w:val="26"/>
                <w:lang w:eastAsia="ru-RU"/>
              </w:rPr>
              <w:t>50 056,61</w:t>
            </w:r>
          </w:p>
        </w:tc>
        <w:tc>
          <w:tcPr>
            <w:tcW w:w="1560"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color w:val="00B0F0"/>
                <w:sz w:val="26"/>
                <w:szCs w:val="26"/>
                <w:lang w:eastAsia="ru-RU"/>
              </w:rPr>
            </w:pPr>
            <w:r w:rsidRPr="008A037A">
              <w:rPr>
                <w:rFonts w:ascii="Times New Roman" w:eastAsia="Times New Roman" w:hAnsi="Times New Roman" w:cs="Times New Roman"/>
                <w:iCs/>
                <w:sz w:val="26"/>
                <w:szCs w:val="26"/>
                <w:lang w:eastAsia="ru-RU"/>
              </w:rPr>
              <w:t>50 060,00</w:t>
            </w:r>
          </w:p>
        </w:tc>
        <w:tc>
          <w:tcPr>
            <w:tcW w:w="155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color w:val="00B0F0"/>
                <w:sz w:val="26"/>
                <w:szCs w:val="26"/>
                <w:lang w:eastAsia="ru-RU"/>
              </w:rPr>
            </w:pPr>
            <w:r w:rsidRPr="008A037A">
              <w:rPr>
                <w:rFonts w:ascii="Times New Roman" w:eastAsia="Times New Roman" w:hAnsi="Times New Roman" w:cs="Times New Roman"/>
                <w:iCs/>
                <w:sz w:val="26"/>
                <w:szCs w:val="26"/>
                <w:lang w:eastAsia="ru-RU"/>
              </w:rPr>
              <w:t>50 060,00</w:t>
            </w:r>
          </w:p>
        </w:tc>
        <w:tc>
          <w:tcPr>
            <w:tcW w:w="1984"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sz w:val="26"/>
                <w:szCs w:val="26"/>
                <w:lang w:eastAsia="ru-RU"/>
              </w:rPr>
            </w:pPr>
            <w:r w:rsidRPr="008A037A">
              <w:rPr>
                <w:rFonts w:ascii="Times New Roman" w:eastAsia="Times New Roman" w:hAnsi="Times New Roman" w:cs="Times New Roman"/>
                <w:iCs/>
                <w:sz w:val="26"/>
                <w:szCs w:val="26"/>
                <w:lang w:eastAsia="ru-RU"/>
              </w:rPr>
              <w:t>1 035 857,86</w:t>
            </w:r>
          </w:p>
        </w:tc>
      </w:tr>
      <w:tr w:rsidR="008A037A" w:rsidRPr="008A037A" w:rsidTr="00133CE4">
        <w:trPr>
          <w:trHeight w:val="410"/>
        </w:trPr>
        <w:tc>
          <w:tcPr>
            <w:tcW w:w="6946" w:type="dxa"/>
            <w:tcBorders>
              <w:top w:val="nil"/>
              <w:left w:val="single" w:sz="4" w:space="0" w:color="auto"/>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both"/>
              <w:rPr>
                <w:rFonts w:ascii="Times New Roman" w:eastAsia="Times New Roman" w:hAnsi="Times New Roman" w:cs="Times New Roman"/>
                <w:iCs/>
                <w:color w:val="000000"/>
                <w:sz w:val="26"/>
                <w:szCs w:val="26"/>
                <w:lang w:eastAsia="ru-RU"/>
              </w:rPr>
            </w:pPr>
            <w:r w:rsidRPr="008A037A">
              <w:rPr>
                <w:rFonts w:ascii="Times New Roman" w:eastAsia="Times New Roman" w:hAnsi="Times New Roman" w:cs="Times New Roman"/>
                <w:iCs/>
                <w:color w:val="000000"/>
                <w:sz w:val="26"/>
                <w:szCs w:val="26"/>
                <w:lang w:eastAsia="ru-RU"/>
              </w:rPr>
              <w:t>в том числе погашение кредиторской задолженности</w:t>
            </w:r>
          </w:p>
        </w:tc>
        <w:tc>
          <w:tcPr>
            <w:tcW w:w="1703"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39 884,07</w:t>
            </w:r>
          </w:p>
        </w:tc>
        <w:tc>
          <w:tcPr>
            <w:tcW w:w="169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sz w:val="26"/>
                <w:szCs w:val="26"/>
                <w:lang w:eastAsia="ru-RU"/>
              </w:rPr>
            </w:pPr>
            <w:r w:rsidRPr="008A037A">
              <w:rPr>
                <w:rFonts w:ascii="Times New Roman" w:eastAsia="Times New Roman" w:hAnsi="Times New Roman" w:cs="Times New Roman"/>
                <w:iCs/>
                <w:sz w:val="26"/>
                <w:szCs w:val="26"/>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sz w:val="26"/>
                <w:szCs w:val="26"/>
                <w:lang w:eastAsia="ru-RU"/>
              </w:rPr>
            </w:pPr>
            <w:r w:rsidRPr="008A037A">
              <w:rPr>
                <w:rFonts w:ascii="Times New Roman" w:eastAsia="Times New Roman" w:hAnsi="Times New Roman" w:cs="Times New Roman"/>
                <w:iCs/>
                <w:sz w:val="26"/>
                <w:szCs w:val="26"/>
                <w:lang w:eastAsia="ru-RU"/>
              </w:rPr>
              <w:t>х</w:t>
            </w:r>
          </w:p>
        </w:tc>
        <w:tc>
          <w:tcPr>
            <w:tcW w:w="155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sz w:val="26"/>
                <w:szCs w:val="26"/>
                <w:lang w:eastAsia="ru-RU"/>
              </w:rPr>
            </w:pPr>
            <w:r w:rsidRPr="008A037A">
              <w:rPr>
                <w:rFonts w:ascii="Times New Roman" w:eastAsia="Times New Roman" w:hAnsi="Times New Roman" w:cs="Times New Roman"/>
                <w:iCs/>
                <w:sz w:val="26"/>
                <w:szCs w:val="26"/>
                <w:lang w:eastAsia="ru-RU"/>
              </w:rPr>
              <w:t>х</w:t>
            </w:r>
          </w:p>
        </w:tc>
        <w:tc>
          <w:tcPr>
            <w:tcW w:w="1984"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sz w:val="26"/>
                <w:szCs w:val="26"/>
                <w:lang w:eastAsia="ru-RU"/>
              </w:rPr>
            </w:pPr>
            <w:r w:rsidRPr="008A037A">
              <w:rPr>
                <w:rFonts w:ascii="Times New Roman" w:eastAsia="Times New Roman" w:hAnsi="Times New Roman" w:cs="Times New Roman"/>
                <w:iCs/>
                <w:sz w:val="26"/>
                <w:szCs w:val="26"/>
                <w:lang w:eastAsia="ru-RU"/>
              </w:rPr>
              <w:t>39 884,07</w:t>
            </w:r>
          </w:p>
        </w:tc>
      </w:tr>
      <w:tr w:rsidR="008A037A" w:rsidRPr="008A037A" w:rsidTr="00133CE4">
        <w:trPr>
          <w:trHeight w:val="416"/>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both"/>
              <w:rPr>
                <w:rFonts w:ascii="Times New Roman" w:eastAsia="Times New Roman" w:hAnsi="Times New Roman" w:cs="Times New Roman"/>
                <w:iCs/>
                <w:color w:val="000000"/>
                <w:sz w:val="26"/>
                <w:szCs w:val="26"/>
                <w:lang w:eastAsia="ru-RU"/>
              </w:rPr>
            </w:pPr>
            <w:r w:rsidRPr="008A037A">
              <w:rPr>
                <w:rFonts w:ascii="Times New Roman" w:eastAsia="Times New Roman" w:hAnsi="Times New Roman" w:cs="Times New Roman"/>
                <w:iCs/>
                <w:color w:val="000000"/>
                <w:sz w:val="26"/>
                <w:szCs w:val="26"/>
                <w:lang w:eastAsia="ru-RU"/>
              </w:rPr>
              <w:t>Областной бюджет</w:t>
            </w:r>
          </w:p>
        </w:tc>
        <w:tc>
          <w:tcPr>
            <w:tcW w:w="1703"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color w:val="000000"/>
                <w:sz w:val="26"/>
                <w:szCs w:val="26"/>
                <w:lang w:eastAsia="ru-RU"/>
              </w:rPr>
            </w:pPr>
            <w:r w:rsidRPr="008A037A">
              <w:rPr>
                <w:rFonts w:ascii="Times New Roman" w:eastAsia="Times New Roman" w:hAnsi="Times New Roman" w:cs="Times New Roman"/>
                <w:color w:val="000000"/>
                <w:sz w:val="26"/>
                <w:szCs w:val="26"/>
                <w:lang w:eastAsia="ru-RU"/>
              </w:rPr>
              <w:t>455 400,00</w:t>
            </w:r>
          </w:p>
        </w:tc>
        <w:tc>
          <w:tcPr>
            <w:tcW w:w="169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color w:val="00B0F0"/>
                <w:sz w:val="26"/>
                <w:szCs w:val="26"/>
                <w:lang w:eastAsia="ru-RU"/>
              </w:rPr>
            </w:pPr>
            <w:r w:rsidRPr="008A037A">
              <w:rPr>
                <w:rFonts w:ascii="Times New Roman" w:eastAsia="Times New Roman" w:hAnsi="Times New Roman" w:cs="Times New Roman"/>
                <w:iCs/>
                <w:sz w:val="26"/>
                <w:szCs w:val="26"/>
                <w:lang w:eastAsia="ru-RU"/>
              </w:rPr>
              <w:t>806 341,30</w:t>
            </w:r>
          </w:p>
        </w:tc>
        <w:tc>
          <w:tcPr>
            <w:tcW w:w="1560"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color w:val="00B0F0"/>
                <w:sz w:val="26"/>
                <w:szCs w:val="26"/>
                <w:lang w:eastAsia="ru-RU"/>
              </w:rPr>
            </w:pPr>
            <w:r w:rsidRPr="008A037A">
              <w:rPr>
                <w:rFonts w:ascii="Times New Roman" w:eastAsia="Times New Roman" w:hAnsi="Times New Roman" w:cs="Times New Roman"/>
                <w:iCs/>
                <w:sz w:val="26"/>
                <w:szCs w:val="26"/>
                <w:lang w:eastAsia="ru-RU"/>
              </w:rPr>
              <w:t>799 224,40</w:t>
            </w:r>
          </w:p>
        </w:tc>
        <w:tc>
          <w:tcPr>
            <w:tcW w:w="155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color w:val="00B0F0"/>
                <w:sz w:val="26"/>
                <w:szCs w:val="26"/>
                <w:lang w:eastAsia="ru-RU"/>
              </w:rPr>
            </w:pPr>
            <w:r w:rsidRPr="008A037A">
              <w:rPr>
                <w:rFonts w:ascii="Times New Roman" w:eastAsia="Times New Roman" w:hAnsi="Times New Roman" w:cs="Times New Roman"/>
                <w:iCs/>
                <w:sz w:val="26"/>
                <w:szCs w:val="26"/>
                <w:lang w:eastAsia="ru-RU"/>
              </w:rPr>
              <w:t>799 224,40</w:t>
            </w:r>
          </w:p>
        </w:tc>
        <w:tc>
          <w:tcPr>
            <w:tcW w:w="1984"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sz w:val="26"/>
                <w:szCs w:val="26"/>
                <w:lang w:eastAsia="ru-RU"/>
              </w:rPr>
            </w:pPr>
            <w:r w:rsidRPr="008A037A">
              <w:rPr>
                <w:rFonts w:ascii="Times New Roman" w:eastAsia="Times New Roman" w:hAnsi="Times New Roman" w:cs="Times New Roman"/>
                <w:iCs/>
                <w:sz w:val="26"/>
                <w:szCs w:val="26"/>
                <w:lang w:eastAsia="ru-RU"/>
              </w:rPr>
              <w:t>2 860 190,10</w:t>
            </w:r>
          </w:p>
        </w:tc>
      </w:tr>
      <w:tr w:rsidR="008A037A" w:rsidRPr="008A037A" w:rsidTr="00C076BB">
        <w:trPr>
          <w:trHeight w:val="898"/>
        </w:trPr>
        <w:tc>
          <w:tcPr>
            <w:tcW w:w="694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2.</w:t>
            </w:r>
            <w:r w:rsidRPr="008A037A">
              <w:rPr>
                <w:rFonts w:ascii="Times New Roman" w:eastAsia="Times New Roman" w:hAnsi="Times New Roman" w:cs="Times New Roman"/>
                <w:sz w:val="14"/>
                <w:szCs w:val="14"/>
                <w:lang w:eastAsia="ru-RU"/>
              </w:rPr>
              <w:t xml:space="preserve"> </w:t>
            </w:r>
            <w:r w:rsidRPr="008A037A">
              <w:rPr>
                <w:rFonts w:ascii="Times New Roman" w:eastAsia="Times New Roman" w:hAnsi="Times New Roman" w:cs="Times New Roman"/>
                <w:sz w:val="26"/>
                <w:szCs w:val="26"/>
                <w:lang w:eastAsia="ru-RU"/>
              </w:rPr>
              <w:t>Резерв финансовых ресурсов для ликвидации чрезвычайных ситуаций природного и техногенного характера (управление ГО и ЧС)</w:t>
            </w:r>
          </w:p>
        </w:tc>
        <w:tc>
          <w:tcPr>
            <w:tcW w:w="1703" w:type="dxa"/>
            <w:tcBorders>
              <w:top w:val="single" w:sz="8" w:space="0" w:color="auto"/>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200 000,00</w:t>
            </w:r>
          </w:p>
        </w:tc>
        <w:tc>
          <w:tcPr>
            <w:tcW w:w="1699" w:type="dxa"/>
            <w:tcBorders>
              <w:top w:val="single" w:sz="8" w:space="0" w:color="auto"/>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50 000,00</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0,00</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0,00</w:t>
            </w:r>
          </w:p>
        </w:tc>
        <w:tc>
          <w:tcPr>
            <w:tcW w:w="1984" w:type="dxa"/>
            <w:tcBorders>
              <w:top w:val="single" w:sz="8" w:space="0" w:color="auto"/>
              <w:left w:val="nil"/>
              <w:bottom w:val="single" w:sz="4" w:space="0" w:color="auto"/>
              <w:right w:val="single" w:sz="8"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250 000,00</w:t>
            </w:r>
          </w:p>
        </w:tc>
      </w:tr>
      <w:tr w:rsidR="008A037A" w:rsidRPr="008A037A" w:rsidTr="00133CE4">
        <w:trPr>
          <w:trHeight w:val="350"/>
        </w:trPr>
        <w:tc>
          <w:tcPr>
            <w:tcW w:w="6946" w:type="dxa"/>
            <w:tcBorders>
              <w:top w:val="nil"/>
              <w:left w:val="single" w:sz="8" w:space="0" w:color="auto"/>
              <w:bottom w:val="single" w:sz="8" w:space="0" w:color="auto"/>
              <w:right w:val="single" w:sz="4" w:space="0" w:color="auto"/>
            </w:tcBorders>
            <w:shd w:val="clear" w:color="auto" w:fill="auto"/>
            <w:vAlign w:val="center"/>
            <w:hideMark/>
          </w:tcPr>
          <w:p w:rsidR="008A037A" w:rsidRPr="008A037A" w:rsidRDefault="008A037A" w:rsidP="008A037A">
            <w:pPr>
              <w:spacing w:after="0" w:line="240" w:lineRule="auto"/>
              <w:rPr>
                <w:rFonts w:ascii="Times New Roman" w:eastAsia="Times New Roman" w:hAnsi="Times New Roman" w:cs="Times New Roman"/>
                <w:iCs/>
                <w:color w:val="000000"/>
                <w:sz w:val="26"/>
                <w:szCs w:val="26"/>
                <w:lang w:eastAsia="ru-RU"/>
              </w:rPr>
            </w:pPr>
            <w:r w:rsidRPr="008A037A">
              <w:rPr>
                <w:rFonts w:ascii="Times New Roman" w:eastAsia="Times New Roman" w:hAnsi="Times New Roman" w:cs="Times New Roman"/>
                <w:iCs/>
                <w:color w:val="000000"/>
                <w:sz w:val="26"/>
                <w:szCs w:val="26"/>
                <w:lang w:eastAsia="ru-RU"/>
              </w:rPr>
              <w:t>Местный бюджет</w:t>
            </w:r>
          </w:p>
        </w:tc>
        <w:tc>
          <w:tcPr>
            <w:tcW w:w="1703" w:type="dxa"/>
            <w:tcBorders>
              <w:top w:val="nil"/>
              <w:left w:val="nil"/>
              <w:bottom w:val="single" w:sz="8"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sz w:val="26"/>
                <w:szCs w:val="26"/>
                <w:lang w:eastAsia="ru-RU"/>
              </w:rPr>
            </w:pPr>
            <w:r w:rsidRPr="008A037A">
              <w:rPr>
                <w:rFonts w:ascii="Times New Roman" w:eastAsia="Times New Roman" w:hAnsi="Times New Roman" w:cs="Times New Roman"/>
                <w:iCs/>
                <w:sz w:val="26"/>
                <w:szCs w:val="26"/>
                <w:lang w:eastAsia="ru-RU"/>
              </w:rPr>
              <w:t>200 000,00</w:t>
            </w:r>
          </w:p>
        </w:tc>
        <w:tc>
          <w:tcPr>
            <w:tcW w:w="1699" w:type="dxa"/>
            <w:tcBorders>
              <w:top w:val="nil"/>
              <w:left w:val="nil"/>
              <w:bottom w:val="single" w:sz="8"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iCs/>
                <w:sz w:val="26"/>
                <w:szCs w:val="26"/>
                <w:lang w:eastAsia="ru-RU"/>
              </w:rPr>
            </w:pPr>
            <w:r w:rsidRPr="008A037A">
              <w:rPr>
                <w:rFonts w:ascii="Times New Roman" w:eastAsia="Times New Roman" w:hAnsi="Times New Roman" w:cs="Times New Roman"/>
                <w:sz w:val="26"/>
                <w:szCs w:val="26"/>
                <w:lang w:eastAsia="ru-RU"/>
              </w:rPr>
              <w:t xml:space="preserve">50 </w:t>
            </w:r>
            <w:r w:rsidRPr="008A037A">
              <w:rPr>
                <w:rFonts w:ascii="Times New Roman" w:eastAsia="Times New Roman" w:hAnsi="Times New Roman" w:cs="Times New Roman"/>
                <w:iCs/>
                <w:sz w:val="26"/>
                <w:szCs w:val="26"/>
                <w:lang w:eastAsia="ru-RU"/>
              </w:rPr>
              <w:t>000,00</w:t>
            </w:r>
          </w:p>
        </w:tc>
        <w:tc>
          <w:tcPr>
            <w:tcW w:w="1560" w:type="dxa"/>
            <w:tcBorders>
              <w:top w:val="nil"/>
              <w:left w:val="nil"/>
              <w:bottom w:val="single" w:sz="8"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0,00</w:t>
            </w:r>
          </w:p>
        </w:tc>
        <w:tc>
          <w:tcPr>
            <w:tcW w:w="1559" w:type="dxa"/>
            <w:tcBorders>
              <w:top w:val="nil"/>
              <w:left w:val="nil"/>
              <w:bottom w:val="single" w:sz="8"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0,00</w:t>
            </w:r>
          </w:p>
        </w:tc>
        <w:tc>
          <w:tcPr>
            <w:tcW w:w="1984" w:type="dxa"/>
            <w:tcBorders>
              <w:top w:val="nil"/>
              <w:left w:val="nil"/>
              <w:bottom w:val="single" w:sz="8" w:space="0" w:color="auto"/>
              <w:right w:val="single" w:sz="8"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sz w:val="26"/>
                <w:szCs w:val="26"/>
                <w:lang w:eastAsia="ru-RU"/>
              </w:rPr>
            </w:pPr>
            <w:r w:rsidRPr="008A037A">
              <w:rPr>
                <w:rFonts w:ascii="Times New Roman" w:eastAsia="Times New Roman" w:hAnsi="Times New Roman" w:cs="Times New Roman"/>
                <w:sz w:val="26"/>
                <w:szCs w:val="26"/>
                <w:lang w:eastAsia="ru-RU"/>
              </w:rPr>
              <w:t>250 000,00</w:t>
            </w:r>
          </w:p>
        </w:tc>
      </w:tr>
      <w:tr w:rsidR="008A037A" w:rsidRPr="008A037A" w:rsidTr="00C076BB">
        <w:trPr>
          <w:trHeight w:val="835"/>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rPr>
                <w:rFonts w:ascii="Times New Roman" w:eastAsia="Times New Roman" w:hAnsi="Times New Roman" w:cs="Times New Roman"/>
                <w:b/>
                <w:bCs/>
                <w:color w:val="000000"/>
                <w:sz w:val="26"/>
                <w:szCs w:val="26"/>
                <w:lang w:eastAsia="ru-RU"/>
              </w:rPr>
            </w:pPr>
            <w:r w:rsidRPr="008A037A">
              <w:rPr>
                <w:rFonts w:ascii="Times New Roman" w:eastAsia="Times New Roman" w:hAnsi="Times New Roman" w:cs="Times New Roman"/>
                <w:b/>
                <w:bCs/>
                <w:color w:val="000000"/>
                <w:sz w:val="26"/>
                <w:szCs w:val="26"/>
                <w:lang w:eastAsia="ru-RU"/>
              </w:rPr>
              <w:t>Муниципальная программа «Обеспечение общественной безопасности на территории Трехгорного городского округа Челябинской области» (всего), в том числе:</w:t>
            </w:r>
          </w:p>
        </w:tc>
        <w:tc>
          <w:tcPr>
            <w:tcW w:w="1703"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bCs/>
                <w:color w:val="000000"/>
                <w:sz w:val="26"/>
                <w:szCs w:val="26"/>
                <w:lang w:eastAsia="ru-RU"/>
              </w:rPr>
            </w:pPr>
            <w:r w:rsidRPr="008A037A">
              <w:rPr>
                <w:rFonts w:ascii="Times New Roman" w:eastAsia="Times New Roman" w:hAnsi="Times New Roman" w:cs="Times New Roman"/>
                <w:b/>
                <w:bCs/>
                <w:color w:val="000000"/>
                <w:sz w:val="26"/>
                <w:szCs w:val="26"/>
                <w:lang w:eastAsia="ru-RU"/>
              </w:rPr>
              <w:t>1 541 081,25</w:t>
            </w:r>
          </w:p>
        </w:tc>
        <w:tc>
          <w:tcPr>
            <w:tcW w:w="169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bCs/>
                <w:sz w:val="26"/>
                <w:szCs w:val="26"/>
                <w:lang w:eastAsia="ru-RU"/>
              </w:rPr>
            </w:pPr>
            <w:r w:rsidRPr="008A037A">
              <w:rPr>
                <w:rFonts w:ascii="Times New Roman" w:eastAsia="Times New Roman" w:hAnsi="Times New Roman" w:cs="Times New Roman"/>
                <w:b/>
                <w:bCs/>
                <w:sz w:val="26"/>
                <w:szCs w:val="26"/>
                <w:lang w:eastAsia="ru-RU"/>
              </w:rPr>
              <w:t>906 397,91</w:t>
            </w:r>
          </w:p>
        </w:tc>
        <w:tc>
          <w:tcPr>
            <w:tcW w:w="1560"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b/>
                <w:sz w:val="26"/>
                <w:szCs w:val="26"/>
                <w:lang w:eastAsia="ru-RU"/>
              </w:rPr>
            </w:pPr>
            <w:r w:rsidRPr="008A037A">
              <w:rPr>
                <w:rFonts w:ascii="Times New Roman" w:eastAsia="Times New Roman" w:hAnsi="Times New Roman" w:cs="Times New Roman"/>
                <w:b/>
                <w:sz w:val="26"/>
                <w:szCs w:val="26"/>
                <w:lang w:eastAsia="ru-RU"/>
              </w:rPr>
              <w:t>849 284,40</w:t>
            </w:r>
          </w:p>
        </w:tc>
        <w:tc>
          <w:tcPr>
            <w:tcW w:w="1559"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b/>
                <w:sz w:val="26"/>
                <w:szCs w:val="26"/>
                <w:lang w:eastAsia="ru-RU"/>
              </w:rPr>
            </w:pPr>
            <w:r w:rsidRPr="008A037A">
              <w:rPr>
                <w:rFonts w:ascii="Times New Roman" w:eastAsia="Times New Roman" w:hAnsi="Times New Roman" w:cs="Times New Roman"/>
                <w:b/>
                <w:sz w:val="26"/>
                <w:szCs w:val="26"/>
                <w:lang w:eastAsia="ru-RU"/>
              </w:rPr>
              <w:t>849 284,40</w:t>
            </w:r>
          </w:p>
        </w:tc>
        <w:tc>
          <w:tcPr>
            <w:tcW w:w="1984"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b/>
                <w:sz w:val="26"/>
                <w:szCs w:val="26"/>
                <w:lang w:eastAsia="ru-RU"/>
              </w:rPr>
            </w:pPr>
            <w:r w:rsidRPr="008A037A">
              <w:rPr>
                <w:rFonts w:ascii="Times New Roman" w:eastAsia="Times New Roman" w:hAnsi="Times New Roman" w:cs="Times New Roman"/>
                <w:b/>
                <w:sz w:val="26"/>
                <w:szCs w:val="26"/>
                <w:lang w:eastAsia="ru-RU"/>
              </w:rPr>
              <w:t>4 146 047,96</w:t>
            </w:r>
          </w:p>
        </w:tc>
      </w:tr>
      <w:tr w:rsidR="008A037A" w:rsidRPr="008A037A" w:rsidTr="00C076BB">
        <w:trPr>
          <w:trHeight w:val="477"/>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both"/>
              <w:rPr>
                <w:rFonts w:ascii="Times New Roman" w:eastAsia="Times New Roman" w:hAnsi="Times New Roman" w:cs="Times New Roman"/>
                <w:b/>
                <w:bCs/>
                <w:iCs/>
                <w:color w:val="000000"/>
                <w:sz w:val="26"/>
                <w:szCs w:val="26"/>
                <w:lang w:eastAsia="ru-RU"/>
              </w:rPr>
            </w:pPr>
            <w:r w:rsidRPr="008A037A">
              <w:rPr>
                <w:rFonts w:ascii="Times New Roman" w:eastAsia="Times New Roman" w:hAnsi="Times New Roman" w:cs="Times New Roman"/>
                <w:b/>
                <w:bCs/>
                <w:iCs/>
                <w:color w:val="000000"/>
                <w:sz w:val="26"/>
                <w:szCs w:val="26"/>
                <w:lang w:eastAsia="ru-RU"/>
              </w:rPr>
              <w:t>Местный бюджет</w:t>
            </w:r>
          </w:p>
        </w:tc>
        <w:tc>
          <w:tcPr>
            <w:tcW w:w="1703"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iCs/>
                <w:color w:val="000000"/>
                <w:sz w:val="26"/>
                <w:szCs w:val="26"/>
                <w:lang w:eastAsia="ru-RU"/>
              </w:rPr>
            </w:pPr>
            <w:r w:rsidRPr="008A037A">
              <w:rPr>
                <w:rFonts w:ascii="Times New Roman" w:eastAsia="Times New Roman" w:hAnsi="Times New Roman" w:cs="Times New Roman"/>
                <w:b/>
                <w:iCs/>
                <w:color w:val="000000"/>
                <w:sz w:val="26"/>
                <w:szCs w:val="26"/>
                <w:lang w:eastAsia="ru-RU"/>
              </w:rPr>
              <w:t>1 085 681,25</w:t>
            </w:r>
          </w:p>
        </w:tc>
        <w:tc>
          <w:tcPr>
            <w:tcW w:w="169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iCs/>
                <w:color w:val="000000"/>
                <w:sz w:val="26"/>
                <w:szCs w:val="26"/>
                <w:lang w:eastAsia="ru-RU"/>
              </w:rPr>
            </w:pPr>
            <w:r w:rsidRPr="008A037A">
              <w:rPr>
                <w:rFonts w:ascii="Times New Roman" w:eastAsia="Times New Roman" w:hAnsi="Times New Roman" w:cs="Times New Roman"/>
                <w:b/>
                <w:iCs/>
                <w:color w:val="000000"/>
                <w:sz w:val="26"/>
                <w:szCs w:val="26"/>
                <w:lang w:eastAsia="ru-RU"/>
              </w:rPr>
              <w:t>100 056,61</w:t>
            </w:r>
          </w:p>
        </w:tc>
        <w:tc>
          <w:tcPr>
            <w:tcW w:w="1560"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iCs/>
                <w:color w:val="00B0F0"/>
                <w:sz w:val="26"/>
                <w:szCs w:val="26"/>
                <w:lang w:eastAsia="ru-RU"/>
              </w:rPr>
            </w:pPr>
            <w:r w:rsidRPr="008A037A">
              <w:rPr>
                <w:rFonts w:ascii="Times New Roman" w:eastAsia="Times New Roman" w:hAnsi="Times New Roman" w:cs="Times New Roman"/>
                <w:b/>
                <w:iCs/>
                <w:sz w:val="26"/>
                <w:szCs w:val="26"/>
                <w:lang w:eastAsia="ru-RU"/>
              </w:rPr>
              <w:t>50 060,00</w:t>
            </w:r>
          </w:p>
        </w:tc>
        <w:tc>
          <w:tcPr>
            <w:tcW w:w="155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iCs/>
                <w:color w:val="00B0F0"/>
                <w:sz w:val="26"/>
                <w:szCs w:val="26"/>
                <w:lang w:eastAsia="ru-RU"/>
              </w:rPr>
            </w:pPr>
            <w:r w:rsidRPr="008A037A">
              <w:rPr>
                <w:rFonts w:ascii="Times New Roman" w:eastAsia="Times New Roman" w:hAnsi="Times New Roman" w:cs="Times New Roman"/>
                <w:b/>
                <w:iCs/>
                <w:sz w:val="26"/>
                <w:szCs w:val="26"/>
                <w:lang w:eastAsia="ru-RU"/>
              </w:rPr>
              <w:t>50 060,00</w:t>
            </w:r>
          </w:p>
        </w:tc>
        <w:tc>
          <w:tcPr>
            <w:tcW w:w="1984"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iCs/>
                <w:sz w:val="26"/>
                <w:szCs w:val="26"/>
                <w:lang w:eastAsia="ru-RU"/>
              </w:rPr>
            </w:pPr>
            <w:r w:rsidRPr="008A037A">
              <w:rPr>
                <w:rFonts w:ascii="Times New Roman" w:eastAsia="Times New Roman" w:hAnsi="Times New Roman" w:cs="Times New Roman"/>
                <w:b/>
                <w:iCs/>
                <w:sz w:val="26"/>
                <w:szCs w:val="26"/>
                <w:lang w:eastAsia="ru-RU"/>
              </w:rPr>
              <w:t>1 285 857,86</w:t>
            </w:r>
          </w:p>
        </w:tc>
      </w:tr>
      <w:tr w:rsidR="008A037A" w:rsidRPr="008A037A" w:rsidTr="00133CE4">
        <w:trPr>
          <w:trHeight w:val="422"/>
        </w:trPr>
        <w:tc>
          <w:tcPr>
            <w:tcW w:w="6946" w:type="dxa"/>
            <w:tcBorders>
              <w:top w:val="nil"/>
              <w:left w:val="single" w:sz="4" w:space="0" w:color="auto"/>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both"/>
              <w:rPr>
                <w:rFonts w:ascii="Times New Roman" w:eastAsia="Times New Roman" w:hAnsi="Times New Roman" w:cs="Times New Roman"/>
                <w:b/>
                <w:bCs/>
                <w:iCs/>
                <w:color w:val="000000"/>
                <w:sz w:val="26"/>
                <w:szCs w:val="26"/>
                <w:lang w:eastAsia="ru-RU"/>
              </w:rPr>
            </w:pPr>
            <w:r w:rsidRPr="008A037A">
              <w:rPr>
                <w:rFonts w:ascii="Times New Roman" w:eastAsia="Times New Roman" w:hAnsi="Times New Roman" w:cs="Times New Roman"/>
                <w:b/>
                <w:bCs/>
                <w:iCs/>
                <w:color w:val="000000"/>
                <w:sz w:val="26"/>
                <w:szCs w:val="26"/>
                <w:lang w:eastAsia="ru-RU"/>
              </w:rPr>
              <w:t>в том числе погашение кредиторской задолженности</w:t>
            </w:r>
          </w:p>
        </w:tc>
        <w:tc>
          <w:tcPr>
            <w:tcW w:w="1703"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bCs/>
                <w:iCs/>
                <w:color w:val="000000"/>
                <w:sz w:val="26"/>
                <w:szCs w:val="26"/>
                <w:lang w:eastAsia="ru-RU"/>
              </w:rPr>
            </w:pPr>
            <w:r w:rsidRPr="008A037A">
              <w:rPr>
                <w:rFonts w:ascii="Times New Roman" w:eastAsia="Times New Roman" w:hAnsi="Times New Roman" w:cs="Times New Roman"/>
                <w:b/>
                <w:bCs/>
                <w:iCs/>
                <w:color w:val="000000"/>
                <w:sz w:val="26"/>
                <w:szCs w:val="26"/>
                <w:lang w:eastAsia="ru-RU"/>
              </w:rPr>
              <w:t>39 884,07</w:t>
            </w:r>
          </w:p>
        </w:tc>
        <w:tc>
          <w:tcPr>
            <w:tcW w:w="169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iCs/>
                <w:sz w:val="26"/>
                <w:szCs w:val="26"/>
                <w:lang w:eastAsia="ru-RU"/>
              </w:rPr>
            </w:pPr>
            <w:r w:rsidRPr="008A037A">
              <w:rPr>
                <w:rFonts w:ascii="Times New Roman" w:eastAsia="Times New Roman" w:hAnsi="Times New Roman" w:cs="Times New Roman"/>
                <w:b/>
                <w:iCs/>
                <w:sz w:val="26"/>
                <w:szCs w:val="26"/>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iCs/>
                <w:sz w:val="26"/>
                <w:szCs w:val="26"/>
                <w:lang w:eastAsia="ru-RU"/>
              </w:rPr>
            </w:pPr>
            <w:r w:rsidRPr="008A037A">
              <w:rPr>
                <w:rFonts w:ascii="Times New Roman" w:eastAsia="Times New Roman" w:hAnsi="Times New Roman" w:cs="Times New Roman"/>
                <w:b/>
                <w:iCs/>
                <w:sz w:val="26"/>
                <w:szCs w:val="26"/>
                <w:lang w:eastAsia="ru-RU"/>
              </w:rPr>
              <w:t>х</w:t>
            </w:r>
          </w:p>
        </w:tc>
        <w:tc>
          <w:tcPr>
            <w:tcW w:w="155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iCs/>
                <w:sz w:val="26"/>
                <w:szCs w:val="26"/>
                <w:lang w:eastAsia="ru-RU"/>
              </w:rPr>
            </w:pPr>
            <w:r w:rsidRPr="008A037A">
              <w:rPr>
                <w:rFonts w:ascii="Times New Roman" w:eastAsia="Times New Roman" w:hAnsi="Times New Roman" w:cs="Times New Roman"/>
                <w:b/>
                <w:iCs/>
                <w:sz w:val="26"/>
                <w:szCs w:val="26"/>
                <w:lang w:eastAsia="ru-RU"/>
              </w:rPr>
              <w:t>х</w:t>
            </w:r>
          </w:p>
        </w:tc>
        <w:tc>
          <w:tcPr>
            <w:tcW w:w="1984"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bCs/>
                <w:iCs/>
                <w:sz w:val="26"/>
                <w:szCs w:val="26"/>
                <w:lang w:eastAsia="ru-RU"/>
              </w:rPr>
            </w:pPr>
            <w:r w:rsidRPr="008A037A">
              <w:rPr>
                <w:rFonts w:ascii="Times New Roman" w:eastAsia="Times New Roman" w:hAnsi="Times New Roman" w:cs="Times New Roman"/>
                <w:b/>
                <w:bCs/>
                <w:iCs/>
                <w:sz w:val="26"/>
                <w:szCs w:val="26"/>
                <w:lang w:eastAsia="ru-RU"/>
              </w:rPr>
              <w:t>39 884,07</w:t>
            </w:r>
          </w:p>
        </w:tc>
      </w:tr>
      <w:tr w:rsidR="008A037A" w:rsidRPr="008A037A" w:rsidTr="00133CE4">
        <w:trPr>
          <w:trHeight w:val="415"/>
        </w:trPr>
        <w:tc>
          <w:tcPr>
            <w:tcW w:w="6946" w:type="dxa"/>
            <w:tcBorders>
              <w:top w:val="nil"/>
              <w:left w:val="single" w:sz="4" w:space="0" w:color="auto"/>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both"/>
              <w:rPr>
                <w:rFonts w:ascii="Times New Roman" w:eastAsia="Times New Roman" w:hAnsi="Times New Roman" w:cs="Times New Roman"/>
                <w:b/>
                <w:bCs/>
                <w:iCs/>
                <w:color w:val="000000"/>
                <w:sz w:val="26"/>
                <w:szCs w:val="26"/>
                <w:lang w:eastAsia="ru-RU"/>
              </w:rPr>
            </w:pPr>
            <w:r w:rsidRPr="008A037A">
              <w:rPr>
                <w:rFonts w:ascii="Times New Roman" w:eastAsia="Times New Roman" w:hAnsi="Times New Roman" w:cs="Times New Roman"/>
                <w:b/>
                <w:bCs/>
                <w:iCs/>
                <w:color w:val="000000"/>
                <w:sz w:val="26"/>
                <w:szCs w:val="26"/>
                <w:lang w:eastAsia="ru-RU"/>
              </w:rPr>
              <w:t>Областной бюджет</w:t>
            </w:r>
          </w:p>
        </w:tc>
        <w:tc>
          <w:tcPr>
            <w:tcW w:w="1703"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sz w:val="26"/>
                <w:szCs w:val="26"/>
                <w:lang w:eastAsia="ru-RU"/>
              </w:rPr>
            </w:pPr>
            <w:r w:rsidRPr="008A037A">
              <w:rPr>
                <w:rFonts w:ascii="Times New Roman" w:eastAsia="Times New Roman" w:hAnsi="Times New Roman" w:cs="Times New Roman"/>
                <w:b/>
                <w:color w:val="000000"/>
                <w:sz w:val="26"/>
                <w:szCs w:val="26"/>
                <w:lang w:eastAsia="ru-RU"/>
              </w:rPr>
              <w:t>455 400,00</w:t>
            </w:r>
          </w:p>
        </w:tc>
        <w:tc>
          <w:tcPr>
            <w:tcW w:w="1699"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iCs/>
                <w:color w:val="00B0F0"/>
                <w:sz w:val="26"/>
                <w:szCs w:val="26"/>
                <w:lang w:eastAsia="ru-RU"/>
              </w:rPr>
            </w:pPr>
            <w:r w:rsidRPr="008A037A">
              <w:rPr>
                <w:rFonts w:ascii="Times New Roman" w:eastAsia="Times New Roman" w:hAnsi="Times New Roman" w:cs="Times New Roman"/>
                <w:b/>
                <w:iCs/>
                <w:sz w:val="26"/>
                <w:szCs w:val="26"/>
                <w:lang w:eastAsia="ru-RU"/>
              </w:rPr>
              <w:t>806 341,30</w:t>
            </w:r>
          </w:p>
        </w:tc>
        <w:tc>
          <w:tcPr>
            <w:tcW w:w="1560"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b/>
                <w:iCs/>
                <w:color w:val="00B0F0"/>
                <w:sz w:val="26"/>
                <w:szCs w:val="26"/>
                <w:lang w:eastAsia="ru-RU"/>
              </w:rPr>
            </w:pPr>
            <w:r w:rsidRPr="008A037A">
              <w:rPr>
                <w:rFonts w:ascii="Times New Roman" w:eastAsia="Times New Roman" w:hAnsi="Times New Roman" w:cs="Times New Roman"/>
                <w:b/>
                <w:iCs/>
                <w:sz w:val="26"/>
                <w:szCs w:val="26"/>
                <w:lang w:eastAsia="ru-RU"/>
              </w:rPr>
              <w:t>799 224,40</w:t>
            </w:r>
          </w:p>
        </w:tc>
        <w:tc>
          <w:tcPr>
            <w:tcW w:w="1559" w:type="dxa"/>
            <w:tcBorders>
              <w:top w:val="nil"/>
              <w:left w:val="nil"/>
              <w:bottom w:val="single" w:sz="4" w:space="0" w:color="auto"/>
              <w:right w:val="single" w:sz="4" w:space="0" w:color="auto"/>
            </w:tcBorders>
            <w:shd w:val="clear" w:color="auto" w:fill="auto"/>
            <w:vAlign w:val="center"/>
            <w:hideMark/>
          </w:tcPr>
          <w:p w:rsidR="008A037A" w:rsidRPr="008A037A" w:rsidRDefault="008A037A" w:rsidP="008A037A">
            <w:pPr>
              <w:spacing w:after="0" w:line="240" w:lineRule="auto"/>
              <w:jc w:val="center"/>
              <w:rPr>
                <w:rFonts w:ascii="Times New Roman" w:eastAsia="Times New Roman" w:hAnsi="Times New Roman" w:cs="Times New Roman"/>
                <w:b/>
                <w:iCs/>
                <w:color w:val="00B0F0"/>
                <w:sz w:val="26"/>
                <w:szCs w:val="26"/>
                <w:lang w:eastAsia="ru-RU"/>
              </w:rPr>
            </w:pPr>
            <w:r w:rsidRPr="008A037A">
              <w:rPr>
                <w:rFonts w:ascii="Times New Roman" w:eastAsia="Times New Roman" w:hAnsi="Times New Roman" w:cs="Times New Roman"/>
                <w:b/>
                <w:iCs/>
                <w:sz w:val="26"/>
                <w:szCs w:val="26"/>
                <w:lang w:eastAsia="ru-RU"/>
              </w:rPr>
              <w:t>799 224,40</w:t>
            </w:r>
          </w:p>
        </w:tc>
        <w:tc>
          <w:tcPr>
            <w:tcW w:w="1984" w:type="dxa"/>
            <w:tcBorders>
              <w:top w:val="nil"/>
              <w:left w:val="nil"/>
              <w:bottom w:val="single" w:sz="4" w:space="0" w:color="auto"/>
              <w:right w:val="single" w:sz="4" w:space="0" w:color="auto"/>
            </w:tcBorders>
            <w:shd w:val="clear" w:color="auto" w:fill="auto"/>
            <w:vAlign w:val="center"/>
          </w:tcPr>
          <w:p w:rsidR="008A037A" w:rsidRPr="008A037A" w:rsidRDefault="008A037A" w:rsidP="008A037A">
            <w:pPr>
              <w:spacing w:after="0" w:line="240" w:lineRule="auto"/>
              <w:jc w:val="center"/>
              <w:rPr>
                <w:rFonts w:ascii="Times New Roman" w:eastAsia="Times New Roman" w:hAnsi="Times New Roman" w:cs="Times New Roman"/>
                <w:b/>
                <w:iCs/>
                <w:sz w:val="26"/>
                <w:szCs w:val="26"/>
                <w:lang w:eastAsia="ru-RU"/>
              </w:rPr>
            </w:pPr>
            <w:r w:rsidRPr="008A037A">
              <w:rPr>
                <w:rFonts w:ascii="Times New Roman" w:eastAsia="Times New Roman" w:hAnsi="Times New Roman" w:cs="Times New Roman"/>
                <w:b/>
                <w:iCs/>
                <w:sz w:val="26"/>
                <w:szCs w:val="26"/>
                <w:lang w:eastAsia="ru-RU"/>
              </w:rPr>
              <w:t>2 860 190,10</w:t>
            </w:r>
          </w:p>
        </w:tc>
      </w:tr>
    </w:tbl>
    <w:p w:rsidR="008A037A" w:rsidRPr="008A037A" w:rsidRDefault="008A037A" w:rsidP="008A037A">
      <w:pPr>
        <w:tabs>
          <w:tab w:val="left" w:pos="8197"/>
        </w:tabs>
        <w:spacing w:after="0" w:line="240" w:lineRule="auto"/>
        <w:rPr>
          <w:rFonts w:ascii="Times New Roman" w:eastAsia="Times New Roman" w:hAnsi="Times New Roman" w:cs="Times New Roman"/>
          <w:sz w:val="4"/>
          <w:szCs w:val="4"/>
          <w:lang w:eastAsia="ru-RU"/>
        </w:rPr>
      </w:pPr>
      <w:r w:rsidRPr="008A037A">
        <w:rPr>
          <w:rFonts w:ascii="Times New Roman" w:eastAsia="Times New Roman" w:hAnsi="Times New Roman" w:cs="Times New Roman"/>
          <w:sz w:val="28"/>
          <w:szCs w:val="28"/>
          <w:lang w:eastAsia="ru-RU"/>
        </w:rPr>
        <w:tab/>
      </w:r>
    </w:p>
    <w:p w:rsidR="008A037A" w:rsidRDefault="008A037A" w:rsidP="008A037A">
      <w:pPr>
        <w:tabs>
          <w:tab w:val="right" w:pos="9498"/>
        </w:tabs>
        <w:spacing w:after="0" w:line="480" w:lineRule="auto"/>
        <w:rPr>
          <w:rFonts w:ascii="Times New Roman" w:eastAsia="Times New Roman" w:hAnsi="Times New Roman" w:cs="Times New Roman"/>
          <w:sz w:val="28"/>
          <w:szCs w:val="28"/>
          <w:lang w:eastAsia="ru-RU"/>
        </w:rPr>
      </w:pPr>
    </w:p>
    <w:p w:rsidR="00C3137C" w:rsidRDefault="00C3137C" w:rsidP="00DA7F0F">
      <w:pPr>
        <w:tabs>
          <w:tab w:val="right" w:pos="9498"/>
        </w:tabs>
        <w:spacing w:after="0" w:line="240" w:lineRule="auto"/>
        <w:rPr>
          <w:rFonts w:ascii="Times New Roman" w:eastAsia="Times New Roman" w:hAnsi="Times New Roman" w:cs="Times New Roman"/>
          <w:sz w:val="28"/>
          <w:szCs w:val="28"/>
          <w:lang w:eastAsia="ru-RU"/>
        </w:rPr>
        <w:sectPr w:rsidR="00C3137C" w:rsidSect="008A037A">
          <w:pgSz w:w="16838" w:h="11906" w:orient="landscape"/>
          <w:pgMar w:top="1560" w:right="567" w:bottom="851" w:left="992" w:header="709" w:footer="709" w:gutter="0"/>
          <w:cols w:space="708"/>
          <w:titlePg/>
          <w:docGrid w:linePitch="360"/>
        </w:sectPr>
      </w:pPr>
    </w:p>
    <w:p w:rsidR="00C3137C" w:rsidRPr="00C3137C" w:rsidRDefault="00C3137C" w:rsidP="00C3137C">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C3137C">
        <w:rPr>
          <w:rFonts w:ascii="Times New Roman" w:eastAsiaTheme="minorEastAsia" w:hAnsi="Times New Roman" w:cs="Times New Roman"/>
          <w:color w:val="000000" w:themeColor="text1"/>
          <w:sz w:val="28"/>
          <w:szCs w:val="28"/>
          <w:lang w:eastAsia="ru-RU"/>
        </w:rPr>
        <w:lastRenderedPageBreak/>
        <w:t xml:space="preserve">   Приложение 3</w:t>
      </w:r>
    </w:p>
    <w:p w:rsidR="00C3137C" w:rsidRPr="00C3137C" w:rsidRDefault="00C3137C" w:rsidP="00C3137C">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C3137C">
        <w:rPr>
          <w:rFonts w:ascii="Times New Roman" w:eastAsiaTheme="minorEastAsia" w:hAnsi="Times New Roman" w:cs="Times New Roman"/>
          <w:color w:val="000000" w:themeColor="text1"/>
          <w:sz w:val="28"/>
          <w:szCs w:val="28"/>
          <w:lang w:eastAsia="ru-RU"/>
        </w:rPr>
        <w:t>к постановлению администрации</w:t>
      </w:r>
    </w:p>
    <w:p w:rsidR="00C3137C" w:rsidRPr="008A037A" w:rsidRDefault="00C3137C" w:rsidP="00C3137C">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Pr>
          <w:rFonts w:ascii="Times New Roman" w:eastAsia="Times New Roman" w:hAnsi="Times New Roman" w:cs="Times New Roman"/>
          <w:sz w:val="28"/>
          <w:szCs w:val="20"/>
          <w:lang w:eastAsia="ru-RU"/>
        </w:rPr>
        <w:t xml:space="preserve">       </w:t>
      </w:r>
      <w:r w:rsidRPr="00316AA6">
        <w:rPr>
          <w:rFonts w:ascii="Times New Roman" w:eastAsia="Times New Roman" w:hAnsi="Times New Roman" w:cs="Times New Roman"/>
          <w:sz w:val="28"/>
          <w:szCs w:val="20"/>
          <w:lang w:eastAsia="ru-RU"/>
        </w:rPr>
        <w:t xml:space="preserve">от </w:t>
      </w:r>
      <w:r w:rsidRPr="00316AA6">
        <w:rPr>
          <w:rFonts w:ascii="Times New Roman" w:eastAsia="Times New Roman" w:hAnsi="Times New Roman" w:cs="Times New Roman"/>
          <w:sz w:val="28"/>
          <w:szCs w:val="20"/>
          <w:u w:val="single"/>
          <w:lang w:eastAsia="ru-RU"/>
        </w:rPr>
        <w:t xml:space="preserve"> 2</w:t>
      </w:r>
      <w:r>
        <w:rPr>
          <w:rFonts w:ascii="Times New Roman" w:eastAsia="Times New Roman" w:hAnsi="Times New Roman" w:cs="Times New Roman"/>
          <w:sz w:val="28"/>
          <w:szCs w:val="20"/>
          <w:u w:val="single"/>
          <w:lang w:eastAsia="ru-RU"/>
        </w:rPr>
        <w:t xml:space="preserve">4.02.2026      </w:t>
      </w:r>
      <w:r w:rsidRPr="009822C7">
        <w:rPr>
          <w:rFonts w:ascii="Times New Roman" w:eastAsia="Times New Roman" w:hAnsi="Times New Roman" w:cs="Times New Roman"/>
          <w:sz w:val="28"/>
          <w:szCs w:val="20"/>
          <w:lang w:eastAsia="ru-RU"/>
        </w:rPr>
        <w:t xml:space="preserve"> № </w:t>
      </w:r>
      <w:r>
        <w:rPr>
          <w:rFonts w:ascii="Times New Roman" w:eastAsia="Times New Roman" w:hAnsi="Times New Roman" w:cs="Times New Roman"/>
          <w:sz w:val="28"/>
          <w:szCs w:val="20"/>
          <w:u w:val="single"/>
          <w:lang w:eastAsia="ru-RU"/>
        </w:rPr>
        <w:t xml:space="preserve">    </w:t>
      </w:r>
      <w:r w:rsidRPr="00316AA6">
        <w:rPr>
          <w:rFonts w:ascii="Times New Roman" w:eastAsia="Times New Roman" w:hAnsi="Times New Roman" w:cs="Times New Roman"/>
          <w:sz w:val="28"/>
          <w:szCs w:val="20"/>
          <w:u w:val="single"/>
          <w:lang w:eastAsia="ru-RU"/>
        </w:rPr>
        <w:t>175</w:t>
      </w:r>
      <w:r>
        <w:rPr>
          <w:rFonts w:ascii="Times New Roman" w:eastAsia="Times New Roman" w:hAnsi="Times New Roman" w:cs="Times New Roman"/>
          <w:sz w:val="28"/>
          <w:szCs w:val="20"/>
          <w:u w:val="single"/>
          <w:lang w:eastAsia="ru-RU"/>
        </w:rPr>
        <w:tab/>
      </w:r>
      <w:r>
        <w:rPr>
          <w:rFonts w:eastAsiaTheme="minorEastAsia"/>
          <w:sz w:val="28"/>
          <w:szCs w:val="28"/>
          <w:u w:val="single"/>
        </w:rPr>
        <w:t xml:space="preserve">         </w:t>
      </w:r>
    </w:p>
    <w:p w:rsidR="00C3137C" w:rsidRPr="00C3137C" w:rsidRDefault="00C3137C" w:rsidP="00C3137C">
      <w:pPr>
        <w:spacing w:after="0" w:line="240" w:lineRule="auto"/>
        <w:ind w:left="5040" w:firstLine="720"/>
        <w:rPr>
          <w:rFonts w:ascii="Times New Roman" w:eastAsia="Times New Roman" w:hAnsi="Times New Roman" w:cs="Times New Roman"/>
          <w:sz w:val="16"/>
          <w:szCs w:val="16"/>
          <w:lang w:eastAsia="ru-RU"/>
        </w:rPr>
      </w:pPr>
    </w:p>
    <w:p w:rsidR="00C3137C" w:rsidRPr="00C3137C" w:rsidRDefault="00C3137C" w:rsidP="00C3137C">
      <w:pPr>
        <w:spacing w:after="0" w:line="240" w:lineRule="auto"/>
        <w:ind w:left="5040" w:firstLine="720"/>
        <w:rPr>
          <w:rFonts w:ascii="Times New Roman" w:eastAsiaTheme="minorEastAsia" w:hAnsi="Times New Roman" w:cs="Times New Roman"/>
          <w:color w:val="000000" w:themeColor="text1"/>
          <w:sz w:val="28"/>
          <w:szCs w:val="28"/>
          <w:lang w:eastAsia="ru-RU"/>
        </w:rPr>
      </w:pPr>
      <w:r w:rsidRPr="00C3137C">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ab/>
        <w:t xml:space="preserve">   </w:t>
      </w:r>
      <w:r w:rsidRPr="00C3137C">
        <w:rPr>
          <w:rFonts w:ascii="Times New Roman" w:eastAsiaTheme="minorEastAsia" w:hAnsi="Times New Roman" w:cs="Times New Roman"/>
          <w:color w:val="000000" w:themeColor="text1"/>
          <w:sz w:val="28"/>
          <w:szCs w:val="28"/>
          <w:lang w:eastAsia="ru-RU"/>
        </w:rPr>
        <w:t>Приложение 3</w:t>
      </w:r>
    </w:p>
    <w:p w:rsidR="00C3137C" w:rsidRPr="00C3137C" w:rsidRDefault="00C3137C" w:rsidP="00C3137C">
      <w:pPr>
        <w:spacing w:after="0" w:line="240" w:lineRule="auto"/>
        <w:ind w:right="-1" w:firstLine="5103"/>
        <w:jc w:val="center"/>
        <w:rPr>
          <w:rFonts w:ascii="Times New Roman" w:eastAsiaTheme="minorEastAsia" w:hAnsi="Times New Roman" w:cs="Times New Roman"/>
          <w:color w:val="000000" w:themeColor="text1"/>
          <w:sz w:val="28"/>
          <w:szCs w:val="28"/>
          <w:lang w:eastAsia="ru-RU"/>
        </w:rPr>
      </w:pPr>
      <w:r w:rsidRPr="00C3137C">
        <w:rPr>
          <w:rFonts w:ascii="Times New Roman" w:eastAsiaTheme="minorEastAsia" w:hAnsi="Times New Roman" w:cs="Times New Roman"/>
          <w:color w:val="000000" w:themeColor="text1"/>
          <w:sz w:val="28"/>
          <w:szCs w:val="28"/>
          <w:lang w:eastAsia="ru-RU"/>
        </w:rPr>
        <w:t>к постановлению администрации</w:t>
      </w:r>
    </w:p>
    <w:p w:rsidR="00C3137C" w:rsidRPr="00C3137C" w:rsidRDefault="00C3137C" w:rsidP="00C3137C">
      <w:pPr>
        <w:spacing w:after="0" w:line="240" w:lineRule="auto"/>
        <w:ind w:left="5040" w:firstLine="720"/>
        <w:rPr>
          <w:rFonts w:ascii="Times New Roman" w:eastAsia="Times New Roman" w:hAnsi="Times New Roman" w:cs="Times New Roman"/>
          <w:sz w:val="16"/>
          <w:szCs w:val="16"/>
          <w:lang w:eastAsia="ru-RU"/>
        </w:rPr>
      </w:pPr>
      <w:r w:rsidRPr="00C3137C">
        <w:rPr>
          <w:rFonts w:ascii="Times New Roman" w:eastAsiaTheme="minorEastAsia" w:hAnsi="Times New Roman" w:cs="Times New Roman"/>
          <w:color w:val="000000" w:themeColor="text1"/>
          <w:sz w:val="28"/>
          <w:szCs w:val="28"/>
          <w:lang w:eastAsia="ru-RU"/>
        </w:rPr>
        <w:t xml:space="preserve">от </w:t>
      </w:r>
      <w:r w:rsidRPr="00C3137C">
        <w:rPr>
          <w:rFonts w:ascii="Times New Roman" w:eastAsiaTheme="minorEastAsia" w:hAnsi="Times New Roman" w:cs="Times New Roman"/>
          <w:color w:val="000000" w:themeColor="text1"/>
          <w:sz w:val="28"/>
          <w:szCs w:val="28"/>
          <w:u w:val="single"/>
          <w:lang w:eastAsia="ru-RU"/>
        </w:rPr>
        <w:t xml:space="preserve"> 27.08.2025  </w:t>
      </w:r>
      <w:r w:rsidRPr="00C3137C">
        <w:rPr>
          <w:rFonts w:ascii="Times New Roman" w:eastAsiaTheme="minorEastAsia" w:hAnsi="Times New Roman" w:cs="Times New Roman"/>
          <w:sz w:val="28"/>
          <w:szCs w:val="28"/>
          <w:lang w:eastAsia="ru-RU"/>
        </w:rPr>
        <w:t>№</w:t>
      </w:r>
      <w:r w:rsidRPr="00C3137C">
        <w:rPr>
          <w:rFonts w:ascii="Times New Roman" w:eastAsiaTheme="minorEastAsia" w:hAnsi="Times New Roman" w:cs="Times New Roman"/>
          <w:sz w:val="28"/>
          <w:szCs w:val="28"/>
          <w:u w:val="single"/>
          <w:lang w:eastAsia="ru-RU"/>
        </w:rPr>
        <w:t xml:space="preserve"> </w:t>
      </w:r>
      <w:r w:rsidRPr="00C3137C">
        <w:rPr>
          <w:rFonts w:ascii="Times New Roman" w:eastAsiaTheme="minorEastAsia" w:hAnsi="Times New Roman" w:cs="Times New Roman"/>
          <w:sz w:val="28"/>
          <w:szCs w:val="28"/>
          <w:u w:val="single"/>
          <w:lang w:eastAsia="ru-RU"/>
        </w:rPr>
        <w:tab/>
        <w:t xml:space="preserve">929  </w:t>
      </w:r>
      <w:r w:rsidRPr="00C3137C">
        <w:rPr>
          <w:rFonts w:ascii="Times New Roman" w:eastAsiaTheme="minorEastAsia" w:hAnsi="Times New Roman" w:cs="Times New Roman"/>
          <w:sz w:val="28"/>
          <w:szCs w:val="28"/>
          <w:u w:val="single"/>
          <w:lang w:eastAsia="ru-RU"/>
        </w:rPr>
        <w:tab/>
        <w:t xml:space="preserve">        </w:t>
      </w:r>
    </w:p>
    <w:p w:rsidR="00C3137C" w:rsidRPr="00C3137C" w:rsidRDefault="00C3137C" w:rsidP="00C3137C">
      <w:pPr>
        <w:spacing w:after="0" w:line="240" w:lineRule="auto"/>
        <w:rPr>
          <w:rFonts w:ascii="Times New Roman" w:eastAsia="Times New Roman" w:hAnsi="Times New Roman" w:cs="Times New Roman"/>
          <w:sz w:val="16"/>
          <w:szCs w:val="16"/>
          <w:lang w:eastAsia="ru-RU"/>
        </w:rPr>
      </w:pPr>
    </w:p>
    <w:p w:rsidR="00C3137C" w:rsidRPr="00C3137C" w:rsidRDefault="00C3137C" w:rsidP="00C3137C">
      <w:pPr>
        <w:spacing w:after="0" w:line="240" w:lineRule="auto"/>
        <w:ind w:left="5040" w:firstLine="720"/>
        <w:rPr>
          <w:rFonts w:ascii="Times New Roman" w:eastAsia="Times New Roman" w:hAnsi="Times New Roman" w:cs="Times New Roman"/>
          <w:sz w:val="16"/>
          <w:szCs w:val="16"/>
          <w:lang w:eastAsia="ru-RU"/>
        </w:rPr>
      </w:pPr>
      <w:r w:rsidRPr="00C3137C">
        <w:rPr>
          <w:rFonts w:ascii="Times New Roman" w:eastAsiaTheme="minorEastAsia" w:hAnsi="Times New Roman" w:cs="Times New Roman"/>
          <w:sz w:val="28"/>
          <w:szCs w:val="28"/>
          <w:u w:val="single"/>
          <w:lang w:eastAsia="ru-RU"/>
        </w:rPr>
        <w:t xml:space="preserve">       </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C3137C">
        <w:rPr>
          <w:rFonts w:ascii="Times New Roman" w:eastAsia="Times New Roman" w:hAnsi="Times New Roman" w:cs="Times New Roman"/>
          <w:sz w:val="28"/>
          <w:szCs w:val="28"/>
          <w:lang w:eastAsia="ru-RU"/>
        </w:rPr>
        <w:t xml:space="preserve"> Паспорт комплекса процессных мероприятий</w:t>
      </w:r>
    </w:p>
    <w:p w:rsidR="00C3137C" w:rsidRPr="00C3137C" w:rsidRDefault="00C3137C" w:rsidP="00C3137C">
      <w:pPr>
        <w:spacing w:after="0" w:line="240" w:lineRule="auto"/>
        <w:jc w:val="center"/>
        <w:rPr>
          <w:rFonts w:ascii="Times New Roman" w:eastAsia="Times New Roman" w:hAnsi="Times New Roman" w:cs="Times New Roman"/>
          <w:sz w:val="28"/>
          <w:szCs w:val="28"/>
          <w:lang w:eastAsia="ru-RU"/>
        </w:rPr>
      </w:pPr>
      <w:r w:rsidRPr="00C3137C">
        <w:rPr>
          <w:rFonts w:ascii="Times New Roman" w:eastAsia="Times New Roman" w:hAnsi="Times New Roman" w:cs="Times New Roman"/>
          <w:sz w:val="28"/>
          <w:szCs w:val="28"/>
          <w:lang w:eastAsia="ru-RU"/>
        </w:rPr>
        <w:t>«</w:t>
      </w:r>
      <w:r w:rsidRPr="00C3137C">
        <w:rPr>
          <w:rFonts w:ascii="Times New Roman" w:eastAsia="Times New Roman" w:hAnsi="Times New Roman" w:cs="Times New Roman"/>
          <w:color w:val="00000A"/>
          <w:sz w:val="28"/>
          <w:szCs w:val="28"/>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C3137C">
        <w:rPr>
          <w:rFonts w:ascii="Times New Roman" w:eastAsia="Times New Roman" w:hAnsi="Times New Roman" w:cs="Times New Roman"/>
          <w:sz w:val="28"/>
          <w:szCs w:val="28"/>
          <w:lang w:eastAsia="ru-RU"/>
        </w:rPr>
        <w:t xml:space="preserve">» муниципальной программы </w:t>
      </w:r>
      <w:r w:rsidRPr="00C3137C">
        <w:rPr>
          <w:rFonts w:ascii="Times New Roman" w:eastAsiaTheme="minorEastAsia" w:hAnsi="Times New Roman" w:cs="Times New Roman"/>
          <w:bCs/>
          <w:sz w:val="28"/>
          <w:szCs w:val="28"/>
          <w:lang w:eastAsia="ru-RU"/>
        </w:rPr>
        <w:t>«Обеспечение общественной безопасности на территории Трехгорного городского округа Челябинской области»</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16"/>
          <w:szCs w:val="16"/>
          <w:lang w:eastAsia="ru-RU"/>
        </w:rPr>
      </w:pPr>
    </w:p>
    <w:p w:rsidR="00C3137C" w:rsidRPr="00C3137C" w:rsidRDefault="00C3137C" w:rsidP="00C3137C">
      <w:pPr>
        <w:numPr>
          <w:ilvl w:val="0"/>
          <w:numId w:val="40"/>
        </w:numPr>
        <w:tabs>
          <w:tab w:val="left" w:pos="11505"/>
        </w:tabs>
        <w:spacing w:after="0" w:line="240" w:lineRule="auto"/>
        <w:contextualSpacing/>
        <w:jc w:val="center"/>
        <w:rPr>
          <w:rFonts w:ascii="Times New Roman" w:eastAsia="Times New Roman" w:hAnsi="Times New Roman" w:cs="Times New Roman"/>
          <w:sz w:val="28"/>
          <w:szCs w:val="28"/>
          <w:lang w:eastAsia="ru-RU"/>
        </w:rPr>
      </w:pPr>
      <w:r w:rsidRPr="00C3137C">
        <w:rPr>
          <w:rFonts w:ascii="Times New Roman" w:eastAsia="Times New Roman" w:hAnsi="Times New Roman" w:cs="Times New Roman"/>
          <w:sz w:val="28"/>
          <w:szCs w:val="28"/>
          <w:lang w:eastAsia="ru-RU"/>
        </w:rPr>
        <w:t>Основные положения</w:t>
      </w:r>
    </w:p>
    <w:p w:rsidR="00C3137C" w:rsidRPr="00C3137C" w:rsidRDefault="00C3137C" w:rsidP="00C3137C">
      <w:pPr>
        <w:tabs>
          <w:tab w:val="left" w:pos="11505"/>
        </w:tabs>
        <w:spacing w:after="0" w:line="240" w:lineRule="auto"/>
        <w:ind w:left="1069"/>
        <w:contextualSpacing/>
        <w:rPr>
          <w:rFonts w:ascii="Times New Roman" w:eastAsia="Times New Roman" w:hAnsi="Times New Roman" w:cs="Times New Roman"/>
          <w:sz w:val="16"/>
          <w:szCs w:val="16"/>
          <w:lang w:eastAsia="ru-RU"/>
        </w:rPr>
      </w:pPr>
    </w:p>
    <w:tbl>
      <w:tblPr>
        <w:tblStyle w:val="ad"/>
        <w:tblW w:w="0" w:type="auto"/>
        <w:tblInd w:w="-176" w:type="dxa"/>
        <w:tblLook w:val="04A0" w:firstRow="1" w:lastRow="0" w:firstColumn="1" w:lastColumn="0" w:noHBand="0" w:noVBand="1"/>
      </w:tblPr>
      <w:tblGrid>
        <w:gridCol w:w="3545"/>
        <w:gridCol w:w="6201"/>
      </w:tblGrid>
      <w:tr w:rsidR="00C3137C" w:rsidRPr="00C3137C" w:rsidTr="00C076BB">
        <w:trPr>
          <w:trHeight w:val="1748"/>
        </w:trPr>
        <w:tc>
          <w:tcPr>
            <w:tcW w:w="3545" w:type="dxa"/>
          </w:tcPr>
          <w:p w:rsidR="00C3137C" w:rsidRPr="00C3137C" w:rsidRDefault="00C3137C" w:rsidP="00C3137C">
            <w:pPr>
              <w:rPr>
                <w:sz w:val="26"/>
                <w:szCs w:val="26"/>
              </w:rPr>
            </w:pPr>
            <w:r w:rsidRPr="00C3137C">
              <w:rPr>
                <w:sz w:val="26"/>
                <w:szCs w:val="26"/>
              </w:rPr>
              <w:t xml:space="preserve">Краткое наименование комплекса процессных мероприятий </w:t>
            </w:r>
          </w:p>
        </w:tc>
        <w:tc>
          <w:tcPr>
            <w:tcW w:w="6201" w:type="dxa"/>
            <w:shd w:val="clear" w:color="auto" w:fill="auto"/>
            <w:vAlign w:val="center"/>
          </w:tcPr>
          <w:p w:rsidR="00C3137C" w:rsidRPr="00C3137C" w:rsidRDefault="00C3137C" w:rsidP="00C3137C">
            <w:pPr>
              <w:widowControl w:val="0"/>
              <w:autoSpaceDE w:val="0"/>
              <w:autoSpaceDN w:val="0"/>
              <w:adjustRightInd w:val="0"/>
              <w:jc w:val="both"/>
              <w:outlineLvl w:val="0"/>
              <w:rPr>
                <w:rFonts w:eastAsiaTheme="minorEastAsia"/>
                <w:bCs/>
                <w:sz w:val="26"/>
                <w:szCs w:val="26"/>
              </w:rPr>
            </w:pPr>
            <w:r w:rsidRPr="00C3137C">
              <w:rPr>
                <w:rFonts w:eastAsiaTheme="minorEastAsia"/>
                <w:bCs/>
                <w:color w:val="00000A"/>
                <w:sz w:val="26"/>
                <w:szCs w:val="26"/>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p>
        </w:tc>
      </w:tr>
      <w:tr w:rsidR="00C3137C" w:rsidRPr="00C3137C" w:rsidTr="00C076BB">
        <w:trPr>
          <w:trHeight w:val="6082"/>
        </w:trPr>
        <w:tc>
          <w:tcPr>
            <w:tcW w:w="3545" w:type="dxa"/>
            <w:shd w:val="clear" w:color="auto" w:fill="auto"/>
          </w:tcPr>
          <w:p w:rsidR="00C3137C" w:rsidRPr="00C3137C" w:rsidRDefault="00C3137C" w:rsidP="00C3137C">
            <w:pPr>
              <w:tabs>
                <w:tab w:val="left" w:pos="11505"/>
              </w:tabs>
              <w:jc w:val="both"/>
              <w:rPr>
                <w:sz w:val="26"/>
                <w:szCs w:val="26"/>
              </w:rPr>
            </w:pPr>
            <w:r w:rsidRPr="00C3137C">
              <w:rPr>
                <w:sz w:val="26"/>
                <w:szCs w:val="26"/>
              </w:rPr>
              <w:t>Соисполнители муниципальной программы</w:t>
            </w:r>
          </w:p>
        </w:tc>
        <w:tc>
          <w:tcPr>
            <w:tcW w:w="6201" w:type="dxa"/>
            <w:shd w:val="clear" w:color="auto" w:fill="auto"/>
            <w:vAlign w:val="center"/>
          </w:tcPr>
          <w:p w:rsidR="00C3137C" w:rsidRPr="00C3137C" w:rsidRDefault="00C3137C" w:rsidP="00C3137C">
            <w:pPr>
              <w:jc w:val="both"/>
              <w:rPr>
                <w:sz w:val="26"/>
                <w:szCs w:val="26"/>
              </w:rPr>
            </w:pPr>
            <w:r w:rsidRPr="00C3137C">
              <w:rPr>
                <w:sz w:val="26"/>
                <w:szCs w:val="26"/>
              </w:rPr>
              <w:t>Управление по безопасности, гражданской обороне и чрезвычайным ситуациям администрации города Трехгорного Челябинской области -  ответственный исполнитель муниципальной программы (далее - Управление ГО и ЧС - ответственный исполнитель муниципальной программы);</w:t>
            </w:r>
          </w:p>
          <w:p w:rsidR="00C3137C" w:rsidRPr="00C3137C" w:rsidRDefault="00C3137C" w:rsidP="00C3137C">
            <w:pPr>
              <w:jc w:val="both"/>
              <w:rPr>
                <w:sz w:val="26"/>
                <w:szCs w:val="26"/>
              </w:rPr>
            </w:pPr>
            <w:r w:rsidRPr="00C3137C">
              <w:rPr>
                <w:sz w:val="26"/>
                <w:szCs w:val="26"/>
              </w:rPr>
              <w:t>Муниципальное бюджетное учреждение культуры «Центральная городская детская библиотека имени Сергея Трофимовича Аксакова» (далее - МБУК «ЦГДБ им. С.Т Аксакова»);</w:t>
            </w:r>
          </w:p>
          <w:p w:rsidR="00C3137C" w:rsidRPr="00C3137C" w:rsidRDefault="00C3137C" w:rsidP="00C3137C">
            <w:pPr>
              <w:tabs>
                <w:tab w:val="left" w:pos="11505"/>
              </w:tabs>
              <w:jc w:val="both"/>
              <w:rPr>
                <w:sz w:val="26"/>
                <w:szCs w:val="26"/>
              </w:rPr>
            </w:pPr>
            <w:r w:rsidRPr="00C3137C">
              <w:rPr>
                <w:sz w:val="26"/>
                <w:szCs w:val="26"/>
              </w:rPr>
              <w:t xml:space="preserve">Муниципальное бюджетное учреждение дополнительного образования </w:t>
            </w:r>
            <w:hyperlink r:id="rId14" w:history="1">
              <w:r w:rsidRPr="00C3137C">
                <w:rPr>
                  <w:bCs/>
                  <w:sz w:val="26"/>
                  <w:szCs w:val="26"/>
                </w:rPr>
                <w:t>«Центр детского творчества»</w:t>
              </w:r>
            </w:hyperlink>
            <w:r w:rsidRPr="00C3137C">
              <w:rPr>
                <w:sz w:val="26"/>
                <w:szCs w:val="26"/>
              </w:rPr>
              <w:t xml:space="preserve"> (далее - МБУДО «ЦДТ»);</w:t>
            </w:r>
          </w:p>
          <w:p w:rsidR="00C3137C" w:rsidRPr="00C3137C" w:rsidRDefault="00C3137C" w:rsidP="00C3137C">
            <w:pPr>
              <w:tabs>
                <w:tab w:val="left" w:pos="11505"/>
              </w:tabs>
              <w:jc w:val="both"/>
              <w:rPr>
                <w:sz w:val="26"/>
                <w:szCs w:val="26"/>
              </w:rPr>
            </w:pPr>
            <w:r w:rsidRPr="00C3137C">
              <w:rPr>
                <w:sz w:val="26"/>
                <w:szCs w:val="26"/>
              </w:rPr>
              <w:t xml:space="preserve">Отдел по бухгалтерскому учету и отчетности администрации города Трехгорного (далее – Отдел по </w:t>
            </w:r>
            <w:proofErr w:type="spellStart"/>
            <w:r w:rsidRPr="00C3137C">
              <w:rPr>
                <w:sz w:val="26"/>
                <w:szCs w:val="26"/>
              </w:rPr>
              <w:t>БУиО</w:t>
            </w:r>
            <w:proofErr w:type="spellEnd"/>
            <w:r w:rsidRPr="00C3137C">
              <w:rPr>
                <w:sz w:val="26"/>
                <w:szCs w:val="26"/>
              </w:rPr>
              <w:t>);</w:t>
            </w:r>
          </w:p>
          <w:p w:rsidR="00C3137C" w:rsidRPr="00C3137C" w:rsidRDefault="00C3137C" w:rsidP="00C3137C">
            <w:pPr>
              <w:tabs>
                <w:tab w:val="left" w:pos="11505"/>
              </w:tabs>
              <w:jc w:val="both"/>
              <w:rPr>
                <w:sz w:val="26"/>
                <w:szCs w:val="26"/>
              </w:rPr>
            </w:pPr>
            <w:r w:rsidRPr="00C3137C">
              <w:rPr>
                <w:sz w:val="26"/>
                <w:szCs w:val="26"/>
              </w:rPr>
              <w:t xml:space="preserve">Межмуниципальный отдел Министерства внутренних дел Российской Федерации </w:t>
            </w:r>
            <w:proofErr w:type="gramStart"/>
            <w:r w:rsidRPr="00C3137C">
              <w:rPr>
                <w:sz w:val="26"/>
                <w:szCs w:val="26"/>
              </w:rPr>
              <w:t>по</w:t>
            </w:r>
            <w:proofErr w:type="gramEnd"/>
            <w:r w:rsidRPr="00C3137C">
              <w:rPr>
                <w:sz w:val="26"/>
                <w:szCs w:val="26"/>
              </w:rPr>
              <w:t xml:space="preserve"> ЗАТО г. Трехгорный Челябинской области (по согласованию) (далее - МО МВД России по ЗАТО г. Трехгорный)</w:t>
            </w:r>
          </w:p>
        </w:tc>
      </w:tr>
      <w:tr w:rsidR="00C3137C" w:rsidRPr="00C3137C" w:rsidTr="00C076BB">
        <w:trPr>
          <w:trHeight w:val="788"/>
        </w:trPr>
        <w:tc>
          <w:tcPr>
            <w:tcW w:w="3545" w:type="dxa"/>
          </w:tcPr>
          <w:p w:rsidR="00C3137C" w:rsidRPr="00C3137C" w:rsidRDefault="00C3137C" w:rsidP="00C3137C">
            <w:pPr>
              <w:tabs>
                <w:tab w:val="left" w:pos="11505"/>
              </w:tabs>
              <w:jc w:val="both"/>
              <w:rPr>
                <w:sz w:val="26"/>
                <w:szCs w:val="26"/>
              </w:rPr>
            </w:pPr>
            <w:r w:rsidRPr="00C3137C">
              <w:rPr>
                <w:sz w:val="26"/>
                <w:szCs w:val="26"/>
              </w:rPr>
              <w:t>Связь с государственной программой</w:t>
            </w:r>
          </w:p>
        </w:tc>
        <w:tc>
          <w:tcPr>
            <w:tcW w:w="6201" w:type="dxa"/>
            <w:vAlign w:val="center"/>
          </w:tcPr>
          <w:p w:rsidR="00C3137C" w:rsidRPr="00C3137C" w:rsidRDefault="00C3137C" w:rsidP="00C3137C">
            <w:pPr>
              <w:tabs>
                <w:tab w:val="left" w:pos="11505"/>
              </w:tabs>
              <w:jc w:val="both"/>
              <w:rPr>
                <w:sz w:val="26"/>
                <w:szCs w:val="26"/>
              </w:rPr>
            </w:pPr>
            <w:r w:rsidRPr="00C3137C">
              <w:rPr>
                <w:sz w:val="26"/>
                <w:szCs w:val="26"/>
              </w:rPr>
              <w:t xml:space="preserve">Не </w:t>
            </w:r>
            <w:proofErr w:type="gramStart"/>
            <w:r w:rsidRPr="00C3137C">
              <w:rPr>
                <w:sz w:val="26"/>
                <w:szCs w:val="26"/>
              </w:rPr>
              <w:t>установлена</w:t>
            </w:r>
            <w:proofErr w:type="gramEnd"/>
          </w:p>
        </w:tc>
      </w:tr>
    </w:tbl>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
          <w:szCs w:val="2"/>
          <w:lang w:eastAsia="ru-RU"/>
        </w:rPr>
      </w:pP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sectPr w:rsidR="00C3137C" w:rsidRPr="00C3137C" w:rsidSect="0077521C">
          <w:headerReference w:type="default" r:id="rId15"/>
          <w:pgSz w:w="11906" w:h="16838" w:code="9"/>
          <w:pgMar w:top="851" w:right="851" w:bottom="993" w:left="1701" w:header="907" w:footer="720" w:gutter="0"/>
          <w:pgNumType w:start="1"/>
          <w:cols w:space="720"/>
          <w:docGrid w:linePitch="272"/>
        </w:sectPr>
      </w:pP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C3137C">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73600" behindDoc="0" locked="0" layoutInCell="1" allowOverlap="1" wp14:anchorId="0F13D626" wp14:editId="070B30B2">
                <wp:simplePos x="0" y="0"/>
                <wp:positionH relativeFrom="column">
                  <wp:posOffset>3500755</wp:posOffset>
                </wp:positionH>
                <wp:positionV relativeFrom="paragraph">
                  <wp:posOffset>-607695</wp:posOffset>
                </wp:positionV>
                <wp:extent cx="2374265" cy="295910"/>
                <wp:effectExtent l="0" t="0" r="6985" b="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75.65pt;margin-top:-47.85pt;width:186.95pt;height:2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" stroked="f">
                <v:textbox style="mso-fit-shape-to-text:t">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2</w:t>
                      </w:r>
                    </w:p>
                  </w:txbxContent>
                </v:textbox>
              </v:shape>
            </w:pict>
          </mc:Fallback>
        </mc:AlternateContent>
      </w:r>
      <w:r w:rsidRPr="00C3137C">
        <w:rPr>
          <w:rFonts w:ascii="Times New Roman" w:eastAsia="Times New Roman" w:hAnsi="Times New Roman" w:cs="Times New Roman"/>
          <w:sz w:val="28"/>
          <w:szCs w:val="28"/>
          <w:lang w:eastAsia="ru-RU"/>
        </w:rPr>
        <w:t>2. Показатели комплекса процессных мероприятий  «</w:t>
      </w:r>
      <w:r w:rsidRPr="00C3137C">
        <w:rPr>
          <w:rFonts w:ascii="Times New Roman" w:eastAsia="Times New Roman" w:hAnsi="Times New Roman" w:cs="Times New Roman"/>
          <w:color w:val="00000A"/>
          <w:sz w:val="28"/>
          <w:szCs w:val="28"/>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C3137C">
        <w:rPr>
          <w:rFonts w:ascii="Times New Roman" w:eastAsia="Times New Roman" w:hAnsi="Times New Roman" w:cs="Times New Roman"/>
          <w:sz w:val="28"/>
          <w:szCs w:val="28"/>
          <w:lang w:eastAsia="ru-RU"/>
        </w:rPr>
        <w:t>»</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p>
    <w:tbl>
      <w:tblPr>
        <w:tblStyle w:val="ad"/>
        <w:tblW w:w="15276" w:type="dxa"/>
        <w:tblLayout w:type="fixed"/>
        <w:tblLook w:val="04A0" w:firstRow="1" w:lastRow="0" w:firstColumn="1" w:lastColumn="0" w:noHBand="0" w:noVBand="1"/>
      </w:tblPr>
      <w:tblGrid>
        <w:gridCol w:w="675"/>
        <w:gridCol w:w="3828"/>
        <w:gridCol w:w="2126"/>
        <w:gridCol w:w="1701"/>
        <w:gridCol w:w="1559"/>
        <w:gridCol w:w="1276"/>
        <w:gridCol w:w="709"/>
        <w:gridCol w:w="795"/>
        <w:gridCol w:w="30"/>
        <w:gridCol w:w="876"/>
        <w:gridCol w:w="850"/>
        <w:gridCol w:w="851"/>
      </w:tblGrid>
      <w:tr w:rsidR="00C3137C" w:rsidRPr="00C3137C" w:rsidTr="00C076BB">
        <w:tc>
          <w:tcPr>
            <w:tcW w:w="675" w:type="dxa"/>
            <w:vMerge w:val="restart"/>
            <w:vAlign w:val="center"/>
          </w:tcPr>
          <w:p w:rsidR="00C3137C" w:rsidRPr="00C3137C" w:rsidRDefault="00C3137C" w:rsidP="00C3137C">
            <w:pPr>
              <w:tabs>
                <w:tab w:val="left" w:pos="11505"/>
              </w:tabs>
              <w:jc w:val="center"/>
              <w:rPr>
                <w:sz w:val="26"/>
                <w:szCs w:val="26"/>
              </w:rPr>
            </w:pPr>
            <w:r w:rsidRPr="00C3137C">
              <w:rPr>
                <w:sz w:val="26"/>
                <w:szCs w:val="26"/>
              </w:rPr>
              <w:t xml:space="preserve">№ </w:t>
            </w:r>
            <w:proofErr w:type="gramStart"/>
            <w:r w:rsidRPr="00C3137C">
              <w:rPr>
                <w:sz w:val="26"/>
                <w:szCs w:val="26"/>
              </w:rPr>
              <w:t>п</w:t>
            </w:r>
            <w:proofErr w:type="gramEnd"/>
            <w:r w:rsidRPr="00C3137C">
              <w:rPr>
                <w:sz w:val="26"/>
                <w:szCs w:val="26"/>
              </w:rPr>
              <w:t>/п</w:t>
            </w:r>
          </w:p>
        </w:tc>
        <w:tc>
          <w:tcPr>
            <w:tcW w:w="3828" w:type="dxa"/>
            <w:vMerge w:val="restart"/>
            <w:vAlign w:val="center"/>
          </w:tcPr>
          <w:p w:rsidR="00C3137C" w:rsidRPr="00C3137C" w:rsidRDefault="00C3137C" w:rsidP="00C3137C">
            <w:pPr>
              <w:tabs>
                <w:tab w:val="left" w:pos="11505"/>
              </w:tabs>
              <w:jc w:val="center"/>
              <w:rPr>
                <w:sz w:val="26"/>
                <w:szCs w:val="26"/>
              </w:rPr>
            </w:pPr>
            <w:r w:rsidRPr="00C3137C">
              <w:rPr>
                <w:sz w:val="26"/>
                <w:szCs w:val="26"/>
              </w:rPr>
              <w:t>Наименование</w:t>
            </w:r>
          </w:p>
        </w:tc>
        <w:tc>
          <w:tcPr>
            <w:tcW w:w="2126" w:type="dxa"/>
            <w:vMerge w:val="restart"/>
            <w:vAlign w:val="center"/>
          </w:tcPr>
          <w:p w:rsidR="00C3137C" w:rsidRPr="00C3137C" w:rsidRDefault="00C3137C" w:rsidP="00C3137C">
            <w:pPr>
              <w:tabs>
                <w:tab w:val="left" w:pos="11505"/>
              </w:tabs>
              <w:jc w:val="center"/>
              <w:rPr>
                <w:sz w:val="26"/>
                <w:szCs w:val="26"/>
              </w:rPr>
            </w:pPr>
            <w:proofErr w:type="gramStart"/>
            <w:r w:rsidRPr="00C3137C">
              <w:rPr>
                <w:sz w:val="26"/>
                <w:szCs w:val="26"/>
              </w:rPr>
              <w:t>Уровень показателя (региональный/</w:t>
            </w:r>
            <w:proofErr w:type="gramEnd"/>
          </w:p>
          <w:p w:rsidR="00C3137C" w:rsidRPr="00C3137C" w:rsidRDefault="00C3137C" w:rsidP="00C3137C">
            <w:pPr>
              <w:tabs>
                <w:tab w:val="left" w:pos="11505"/>
              </w:tabs>
              <w:jc w:val="center"/>
              <w:rPr>
                <w:sz w:val="26"/>
                <w:szCs w:val="26"/>
              </w:rPr>
            </w:pPr>
            <w:r w:rsidRPr="00C3137C">
              <w:rPr>
                <w:sz w:val="26"/>
                <w:szCs w:val="26"/>
              </w:rPr>
              <w:t>муниципальный)</w:t>
            </w:r>
          </w:p>
        </w:tc>
        <w:tc>
          <w:tcPr>
            <w:tcW w:w="1701" w:type="dxa"/>
            <w:vMerge w:val="restart"/>
            <w:vAlign w:val="center"/>
          </w:tcPr>
          <w:p w:rsidR="00C3137C" w:rsidRPr="00C3137C" w:rsidRDefault="00C3137C" w:rsidP="00C3137C">
            <w:pPr>
              <w:tabs>
                <w:tab w:val="left" w:pos="11505"/>
              </w:tabs>
              <w:jc w:val="center"/>
              <w:rPr>
                <w:sz w:val="26"/>
                <w:szCs w:val="26"/>
              </w:rPr>
            </w:pPr>
            <w:r w:rsidRPr="00C3137C">
              <w:rPr>
                <w:sz w:val="26"/>
                <w:szCs w:val="26"/>
              </w:rPr>
              <w:t>Признак возрастания/убывания</w:t>
            </w:r>
          </w:p>
        </w:tc>
        <w:tc>
          <w:tcPr>
            <w:tcW w:w="1559" w:type="dxa"/>
            <w:vMerge w:val="restart"/>
            <w:vAlign w:val="center"/>
          </w:tcPr>
          <w:p w:rsidR="00C3137C" w:rsidRPr="00C3137C" w:rsidRDefault="00C3137C" w:rsidP="00C3137C">
            <w:pPr>
              <w:tabs>
                <w:tab w:val="left" w:pos="11505"/>
              </w:tabs>
              <w:jc w:val="center"/>
              <w:rPr>
                <w:sz w:val="26"/>
                <w:szCs w:val="26"/>
              </w:rPr>
            </w:pPr>
            <w:r w:rsidRPr="00C3137C">
              <w:rPr>
                <w:sz w:val="26"/>
                <w:szCs w:val="26"/>
              </w:rPr>
              <w:t>Единица измерения (по ОКЕИ)</w:t>
            </w:r>
          </w:p>
        </w:tc>
        <w:tc>
          <w:tcPr>
            <w:tcW w:w="1985" w:type="dxa"/>
            <w:gridSpan w:val="2"/>
            <w:vAlign w:val="center"/>
          </w:tcPr>
          <w:p w:rsidR="00C3137C" w:rsidRPr="00C3137C" w:rsidRDefault="00C3137C" w:rsidP="00C3137C">
            <w:pPr>
              <w:tabs>
                <w:tab w:val="left" w:pos="11505"/>
              </w:tabs>
              <w:jc w:val="center"/>
              <w:rPr>
                <w:sz w:val="26"/>
                <w:szCs w:val="26"/>
              </w:rPr>
            </w:pPr>
            <w:r w:rsidRPr="00C3137C">
              <w:rPr>
                <w:sz w:val="26"/>
                <w:szCs w:val="26"/>
              </w:rPr>
              <w:t>Базовое значение</w:t>
            </w:r>
          </w:p>
        </w:tc>
        <w:tc>
          <w:tcPr>
            <w:tcW w:w="3402" w:type="dxa"/>
            <w:gridSpan w:val="5"/>
            <w:vAlign w:val="center"/>
          </w:tcPr>
          <w:p w:rsidR="00C3137C" w:rsidRPr="00C3137C" w:rsidRDefault="00C3137C" w:rsidP="00C3137C">
            <w:pPr>
              <w:tabs>
                <w:tab w:val="left" w:pos="11505"/>
              </w:tabs>
              <w:jc w:val="center"/>
              <w:rPr>
                <w:sz w:val="26"/>
                <w:szCs w:val="26"/>
              </w:rPr>
            </w:pPr>
            <w:r w:rsidRPr="00C3137C">
              <w:rPr>
                <w:sz w:val="26"/>
                <w:szCs w:val="26"/>
              </w:rPr>
              <w:t>Значения показателя по годам</w:t>
            </w:r>
          </w:p>
        </w:tc>
      </w:tr>
      <w:tr w:rsidR="00C3137C" w:rsidRPr="00C3137C" w:rsidTr="00C076BB">
        <w:tc>
          <w:tcPr>
            <w:tcW w:w="675" w:type="dxa"/>
            <w:vMerge/>
          </w:tcPr>
          <w:p w:rsidR="00C3137C" w:rsidRPr="00C3137C" w:rsidRDefault="00C3137C" w:rsidP="00C3137C">
            <w:pPr>
              <w:tabs>
                <w:tab w:val="left" w:pos="11505"/>
              </w:tabs>
              <w:jc w:val="center"/>
              <w:rPr>
                <w:sz w:val="26"/>
                <w:szCs w:val="26"/>
              </w:rPr>
            </w:pPr>
          </w:p>
        </w:tc>
        <w:tc>
          <w:tcPr>
            <w:tcW w:w="3828" w:type="dxa"/>
            <w:vMerge/>
          </w:tcPr>
          <w:p w:rsidR="00C3137C" w:rsidRPr="00C3137C" w:rsidRDefault="00C3137C" w:rsidP="00C3137C">
            <w:pPr>
              <w:tabs>
                <w:tab w:val="left" w:pos="11505"/>
              </w:tabs>
              <w:jc w:val="center"/>
              <w:rPr>
                <w:sz w:val="26"/>
                <w:szCs w:val="26"/>
              </w:rPr>
            </w:pPr>
          </w:p>
        </w:tc>
        <w:tc>
          <w:tcPr>
            <w:tcW w:w="2126" w:type="dxa"/>
            <w:vMerge/>
          </w:tcPr>
          <w:p w:rsidR="00C3137C" w:rsidRPr="00C3137C" w:rsidRDefault="00C3137C" w:rsidP="00C3137C">
            <w:pPr>
              <w:tabs>
                <w:tab w:val="left" w:pos="11505"/>
              </w:tabs>
              <w:jc w:val="center"/>
              <w:rPr>
                <w:sz w:val="26"/>
                <w:szCs w:val="26"/>
              </w:rPr>
            </w:pPr>
          </w:p>
        </w:tc>
        <w:tc>
          <w:tcPr>
            <w:tcW w:w="1701" w:type="dxa"/>
            <w:vMerge/>
          </w:tcPr>
          <w:p w:rsidR="00C3137C" w:rsidRPr="00C3137C" w:rsidRDefault="00C3137C" w:rsidP="00C3137C">
            <w:pPr>
              <w:tabs>
                <w:tab w:val="left" w:pos="11505"/>
              </w:tabs>
              <w:jc w:val="center"/>
              <w:rPr>
                <w:sz w:val="26"/>
                <w:szCs w:val="26"/>
              </w:rPr>
            </w:pPr>
          </w:p>
        </w:tc>
        <w:tc>
          <w:tcPr>
            <w:tcW w:w="1559" w:type="dxa"/>
            <w:vMerge/>
          </w:tcPr>
          <w:p w:rsidR="00C3137C" w:rsidRPr="00C3137C" w:rsidRDefault="00C3137C" w:rsidP="00C3137C">
            <w:pPr>
              <w:tabs>
                <w:tab w:val="left" w:pos="11505"/>
              </w:tabs>
              <w:jc w:val="center"/>
              <w:rPr>
                <w:sz w:val="26"/>
                <w:szCs w:val="26"/>
              </w:rPr>
            </w:pPr>
          </w:p>
        </w:tc>
        <w:tc>
          <w:tcPr>
            <w:tcW w:w="1276" w:type="dxa"/>
            <w:vAlign w:val="center"/>
          </w:tcPr>
          <w:p w:rsidR="00C3137C" w:rsidRPr="00C3137C" w:rsidRDefault="00C3137C" w:rsidP="00C3137C">
            <w:pPr>
              <w:tabs>
                <w:tab w:val="left" w:pos="11505"/>
              </w:tabs>
              <w:jc w:val="center"/>
              <w:rPr>
                <w:sz w:val="26"/>
                <w:szCs w:val="26"/>
              </w:rPr>
            </w:pPr>
            <w:r w:rsidRPr="00C3137C">
              <w:rPr>
                <w:sz w:val="26"/>
                <w:szCs w:val="26"/>
              </w:rPr>
              <w:t>значение</w:t>
            </w:r>
          </w:p>
        </w:tc>
        <w:tc>
          <w:tcPr>
            <w:tcW w:w="709" w:type="dxa"/>
            <w:vAlign w:val="center"/>
          </w:tcPr>
          <w:p w:rsidR="00C3137C" w:rsidRPr="00C3137C" w:rsidRDefault="00C3137C" w:rsidP="00C3137C">
            <w:pPr>
              <w:tabs>
                <w:tab w:val="left" w:pos="11505"/>
              </w:tabs>
              <w:jc w:val="center"/>
              <w:rPr>
                <w:sz w:val="26"/>
                <w:szCs w:val="26"/>
              </w:rPr>
            </w:pPr>
            <w:r w:rsidRPr="00C3137C">
              <w:rPr>
                <w:sz w:val="26"/>
                <w:szCs w:val="26"/>
              </w:rPr>
              <w:t>год</w:t>
            </w:r>
          </w:p>
        </w:tc>
        <w:tc>
          <w:tcPr>
            <w:tcW w:w="795" w:type="dxa"/>
            <w:vAlign w:val="center"/>
          </w:tcPr>
          <w:p w:rsidR="00C3137C" w:rsidRPr="00C3137C" w:rsidRDefault="00C3137C" w:rsidP="00C3137C">
            <w:pPr>
              <w:tabs>
                <w:tab w:val="left" w:pos="11505"/>
              </w:tabs>
              <w:jc w:val="center"/>
              <w:rPr>
                <w:sz w:val="26"/>
                <w:szCs w:val="26"/>
              </w:rPr>
            </w:pPr>
            <w:r w:rsidRPr="00C3137C">
              <w:rPr>
                <w:sz w:val="26"/>
                <w:szCs w:val="26"/>
              </w:rPr>
              <w:t>2025</w:t>
            </w:r>
          </w:p>
        </w:tc>
        <w:tc>
          <w:tcPr>
            <w:tcW w:w="906" w:type="dxa"/>
            <w:gridSpan w:val="2"/>
            <w:vAlign w:val="center"/>
          </w:tcPr>
          <w:p w:rsidR="00C3137C" w:rsidRPr="00C3137C" w:rsidRDefault="00C3137C" w:rsidP="00C3137C">
            <w:pPr>
              <w:tabs>
                <w:tab w:val="left" w:pos="11505"/>
              </w:tabs>
              <w:jc w:val="center"/>
              <w:rPr>
                <w:sz w:val="26"/>
                <w:szCs w:val="26"/>
              </w:rPr>
            </w:pPr>
            <w:r w:rsidRPr="00C3137C">
              <w:rPr>
                <w:sz w:val="26"/>
                <w:szCs w:val="26"/>
              </w:rPr>
              <w:t>2026</w:t>
            </w:r>
          </w:p>
        </w:tc>
        <w:tc>
          <w:tcPr>
            <w:tcW w:w="850" w:type="dxa"/>
            <w:vAlign w:val="center"/>
          </w:tcPr>
          <w:p w:rsidR="00C3137C" w:rsidRPr="00C3137C" w:rsidRDefault="00C3137C" w:rsidP="00C3137C">
            <w:pPr>
              <w:tabs>
                <w:tab w:val="left" w:pos="11505"/>
              </w:tabs>
              <w:jc w:val="center"/>
              <w:rPr>
                <w:sz w:val="26"/>
                <w:szCs w:val="26"/>
              </w:rPr>
            </w:pPr>
            <w:r w:rsidRPr="00C3137C">
              <w:rPr>
                <w:sz w:val="26"/>
                <w:szCs w:val="26"/>
              </w:rPr>
              <w:t>2027</w:t>
            </w:r>
          </w:p>
        </w:tc>
        <w:tc>
          <w:tcPr>
            <w:tcW w:w="851" w:type="dxa"/>
            <w:vAlign w:val="center"/>
          </w:tcPr>
          <w:p w:rsidR="00C3137C" w:rsidRPr="00C3137C" w:rsidRDefault="00C3137C" w:rsidP="00C3137C">
            <w:pPr>
              <w:tabs>
                <w:tab w:val="left" w:pos="11505"/>
              </w:tabs>
              <w:jc w:val="center"/>
              <w:rPr>
                <w:sz w:val="26"/>
                <w:szCs w:val="26"/>
              </w:rPr>
            </w:pPr>
            <w:r w:rsidRPr="00C3137C">
              <w:rPr>
                <w:sz w:val="26"/>
                <w:szCs w:val="26"/>
              </w:rPr>
              <w:t>2028</w:t>
            </w:r>
          </w:p>
        </w:tc>
      </w:tr>
      <w:tr w:rsidR="00C3137C" w:rsidRPr="00C3137C" w:rsidTr="00C076BB">
        <w:tc>
          <w:tcPr>
            <w:tcW w:w="675" w:type="dxa"/>
            <w:vAlign w:val="center"/>
          </w:tcPr>
          <w:p w:rsidR="00C3137C" w:rsidRPr="00C3137C" w:rsidRDefault="00C3137C" w:rsidP="00C3137C">
            <w:pPr>
              <w:tabs>
                <w:tab w:val="left" w:pos="11505"/>
              </w:tabs>
              <w:jc w:val="center"/>
              <w:rPr>
                <w:sz w:val="26"/>
                <w:szCs w:val="26"/>
              </w:rPr>
            </w:pPr>
            <w:r w:rsidRPr="00C3137C">
              <w:rPr>
                <w:sz w:val="26"/>
                <w:szCs w:val="26"/>
              </w:rPr>
              <w:t>1</w:t>
            </w:r>
          </w:p>
        </w:tc>
        <w:tc>
          <w:tcPr>
            <w:tcW w:w="3828" w:type="dxa"/>
          </w:tcPr>
          <w:p w:rsidR="00C3137C" w:rsidRPr="00C3137C" w:rsidRDefault="00C3137C" w:rsidP="00C3137C">
            <w:pPr>
              <w:tabs>
                <w:tab w:val="left" w:pos="11505"/>
              </w:tabs>
              <w:jc w:val="center"/>
              <w:rPr>
                <w:sz w:val="26"/>
                <w:szCs w:val="26"/>
              </w:rPr>
            </w:pPr>
            <w:r w:rsidRPr="00C3137C">
              <w:rPr>
                <w:sz w:val="26"/>
                <w:szCs w:val="26"/>
              </w:rPr>
              <w:t>2</w:t>
            </w:r>
          </w:p>
        </w:tc>
        <w:tc>
          <w:tcPr>
            <w:tcW w:w="2126" w:type="dxa"/>
          </w:tcPr>
          <w:p w:rsidR="00C3137C" w:rsidRPr="00C3137C" w:rsidRDefault="00C3137C" w:rsidP="00C3137C">
            <w:pPr>
              <w:tabs>
                <w:tab w:val="left" w:pos="11505"/>
              </w:tabs>
              <w:jc w:val="center"/>
              <w:rPr>
                <w:sz w:val="26"/>
                <w:szCs w:val="26"/>
              </w:rPr>
            </w:pPr>
            <w:r w:rsidRPr="00C3137C">
              <w:rPr>
                <w:sz w:val="26"/>
                <w:szCs w:val="26"/>
              </w:rPr>
              <w:t>3</w:t>
            </w:r>
          </w:p>
        </w:tc>
        <w:tc>
          <w:tcPr>
            <w:tcW w:w="1701" w:type="dxa"/>
          </w:tcPr>
          <w:p w:rsidR="00C3137C" w:rsidRPr="00C3137C" w:rsidRDefault="00C3137C" w:rsidP="00C3137C">
            <w:pPr>
              <w:tabs>
                <w:tab w:val="left" w:pos="11505"/>
              </w:tabs>
              <w:jc w:val="center"/>
              <w:rPr>
                <w:sz w:val="26"/>
                <w:szCs w:val="26"/>
              </w:rPr>
            </w:pPr>
            <w:r w:rsidRPr="00C3137C">
              <w:rPr>
                <w:sz w:val="26"/>
                <w:szCs w:val="26"/>
              </w:rPr>
              <w:t>4</w:t>
            </w:r>
          </w:p>
        </w:tc>
        <w:tc>
          <w:tcPr>
            <w:tcW w:w="1559" w:type="dxa"/>
          </w:tcPr>
          <w:p w:rsidR="00C3137C" w:rsidRPr="00C3137C" w:rsidRDefault="00C3137C" w:rsidP="00C3137C">
            <w:pPr>
              <w:tabs>
                <w:tab w:val="left" w:pos="11505"/>
              </w:tabs>
              <w:jc w:val="center"/>
              <w:rPr>
                <w:sz w:val="26"/>
                <w:szCs w:val="26"/>
              </w:rPr>
            </w:pPr>
            <w:r w:rsidRPr="00C3137C">
              <w:rPr>
                <w:sz w:val="26"/>
                <w:szCs w:val="26"/>
              </w:rPr>
              <w:t>5</w:t>
            </w:r>
          </w:p>
        </w:tc>
        <w:tc>
          <w:tcPr>
            <w:tcW w:w="1276" w:type="dxa"/>
          </w:tcPr>
          <w:p w:rsidR="00C3137C" w:rsidRPr="00C3137C" w:rsidRDefault="00C3137C" w:rsidP="00C3137C">
            <w:pPr>
              <w:tabs>
                <w:tab w:val="left" w:pos="11505"/>
              </w:tabs>
              <w:jc w:val="center"/>
              <w:rPr>
                <w:sz w:val="26"/>
                <w:szCs w:val="26"/>
              </w:rPr>
            </w:pPr>
            <w:r w:rsidRPr="00C3137C">
              <w:rPr>
                <w:sz w:val="26"/>
                <w:szCs w:val="26"/>
              </w:rPr>
              <w:t>6</w:t>
            </w:r>
          </w:p>
        </w:tc>
        <w:tc>
          <w:tcPr>
            <w:tcW w:w="709" w:type="dxa"/>
          </w:tcPr>
          <w:p w:rsidR="00C3137C" w:rsidRPr="00C3137C" w:rsidRDefault="00C3137C" w:rsidP="00C3137C">
            <w:pPr>
              <w:tabs>
                <w:tab w:val="left" w:pos="11505"/>
              </w:tabs>
              <w:jc w:val="center"/>
              <w:rPr>
                <w:sz w:val="26"/>
                <w:szCs w:val="26"/>
              </w:rPr>
            </w:pPr>
            <w:r w:rsidRPr="00C3137C">
              <w:rPr>
                <w:sz w:val="26"/>
                <w:szCs w:val="26"/>
              </w:rPr>
              <w:t>7</w:t>
            </w:r>
          </w:p>
        </w:tc>
        <w:tc>
          <w:tcPr>
            <w:tcW w:w="795" w:type="dxa"/>
          </w:tcPr>
          <w:p w:rsidR="00C3137C" w:rsidRPr="00C3137C" w:rsidRDefault="00C3137C" w:rsidP="00C3137C">
            <w:pPr>
              <w:tabs>
                <w:tab w:val="left" w:pos="11505"/>
              </w:tabs>
              <w:jc w:val="center"/>
              <w:rPr>
                <w:sz w:val="26"/>
                <w:szCs w:val="26"/>
              </w:rPr>
            </w:pPr>
            <w:r w:rsidRPr="00C3137C">
              <w:rPr>
                <w:sz w:val="26"/>
                <w:szCs w:val="26"/>
              </w:rPr>
              <w:t>8</w:t>
            </w:r>
          </w:p>
        </w:tc>
        <w:tc>
          <w:tcPr>
            <w:tcW w:w="906" w:type="dxa"/>
            <w:gridSpan w:val="2"/>
          </w:tcPr>
          <w:p w:rsidR="00C3137C" w:rsidRPr="00C3137C" w:rsidRDefault="00C3137C" w:rsidP="00C3137C">
            <w:pPr>
              <w:tabs>
                <w:tab w:val="left" w:pos="11505"/>
              </w:tabs>
              <w:jc w:val="center"/>
              <w:rPr>
                <w:sz w:val="26"/>
                <w:szCs w:val="26"/>
              </w:rPr>
            </w:pPr>
            <w:r w:rsidRPr="00C3137C">
              <w:rPr>
                <w:sz w:val="26"/>
                <w:szCs w:val="26"/>
              </w:rPr>
              <w:t>9</w:t>
            </w:r>
          </w:p>
        </w:tc>
        <w:tc>
          <w:tcPr>
            <w:tcW w:w="850" w:type="dxa"/>
          </w:tcPr>
          <w:p w:rsidR="00C3137C" w:rsidRPr="00C3137C" w:rsidRDefault="00C3137C" w:rsidP="00C3137C">
            <w:pPr>
              <w:tabs>
                <w:tab w:val="left" w:pos="11505"/>
              </w:tabs>
              <w:jc w:val="center"/>
              <w:rPr>
                <w:sz w:val="26"/>
                <w:szCs w:val="26"/>
              </w:rPr>
            </w:pPr>
            <w:r w:rsidRPr="00C3137C">
              <w:rPr>
                <w:sz w:val="26"/>
                <w:szCs w:val="26"/>
              </w:rPr>
              <w:t>10</w:t>
            </w:r>
          </w:p>
        </w:tc>
        <w:tc>
          <w:tcPr>
            <w:tcW w:w="851" w:type="dxa"/>
          </w:tcPr>
          <w:p w:rsidR="00C3137C" w:rsidRPr="00C3137C" w:rsidRDefault="00C3137C" w:rsidP="00C3137C">
            <w:pPr>
              <w:tabs>
                <w:tab w:val="left" w:pos="11505"/>
              </w:tabs>
              <w:jc w:val="center"/>
              <w:rPr>
                <w:sz w:val="26"/>
                <w:szCs w:val="26"/>
              </w:rPr>
            </w:pPr>
            <w:r w:rsidRPr="00C3137C">
              <w:rPr>
                <w:sz w:val="26"/>
                <w:szCs w:val="26"/>
              </w:rPr>
              <w:t>11</w:t>
            </w:r>
          </w:p>
        </w:tc>
      </w:tr>
      <w:tr w:rsidR="00C3137C" w:rsidRPr="00C3137C" w:rsidTr="00C076BB">
        <w:tc>
          <w:tcPr>
            <w:tcW w:w="675" w:type="dxa"/>
            <w:vAlign w:val="center"/>
          </w:tcPr>
          <w:p w:rsidR="00C3137C" w:rsidRPr="00C3137C" w:rsidRDefault="00C3137C" w:rsidP="00C3137C">
            <w:pPr>
              <w:tabs>
                <w:tab w:val="left" w:pos="11505"/>
              </w:tabs>
              <w:jc w:val="center"/>
              <w:rPr>
                <w:sz w:val="26"/>
                <w:szCs w:val="26"/>
              </w:rPr>
            </w:pPr>
            <w:r w:rsidRPr="00C3137C">
              <w:rPr>
                <w:sz w:val="26"/>
                <w:szCs w:val="26"/>
              </w:rPr>
              <w:t>1.</w:t>
            </w:r>
          </w:p>
        </w:tc>
        <w:tc>
          <w:tcPr>
            <w:tcW w:w="14601" w:type="dxa"/>
            <w:gridSpan w:val="11"/>
            <w:vAlign w:val="center"/>
          </w:tcPr>
          <w:p w:rsidR="00C3137C" w:rsidRPr="00C3137C" w:rsidRDefault="00C3137C" w:rsidP="00C3137C">
            <w:pPr>
              <w:tabs>
                <w:tab w:val="left" w:pos="11505"/>
              </w:tabs>
              <w:rPr>
                <w:sz w:val="26"/>
                <w:szCs w:val="26"/>
              </w:rPr>
            </w:pPr>
            <w:r w:rsidRPr="00C3137C">
              <w:rPr>
                <w:sz w:val="26"/>
                <w:szCs w:val="26"/>
              </w:rPr>
              <w:t>Задача 1: "Организация деятельности государственных органов и участие граждан в обеспечении общественной безопасности"</w:t>
            </w:r>
          </w:p>
        </w:tc>
      </w:tr>
      <w:tr w:rsidR="00C3137C" w:rsidRPr="00C3137C" w:rsidTr="00C076BB">
        <w:trPr>
          <w:trHeight w:val="331"/>
        </w:trPr>
        <w:tc>
          <w:tcPr>
            <w:tcW w:w="675" w:type="dxa"/>
            <w:vAlign w:val="center"/>
          </w:tcPr>
          <w:p w:rsidR="00C3137C" w:rsidRPr="00C3137C" w:rsidRDefault="00C3137C" w:rsidP="00C3137C">
            <w:pPr>
              <w:tabs>
                <w:tab w:val="left" w:pos="11505"/>
              </w:tabs>
              <w:jc w:val="center"/>
              <w:rPr>
                <w:sz w:val="26"/>
                <w:szCs w:val="26"/>
              </w:rPr>
            </w:pPr>
            <w:r w:rsidRPr="00C3137C">
              <w:rPr>
                <w:sz w:val="26"/>
                <w:szCs w:val="26"/>
              </w:rPr>
              <w:t>1.1.</w:t>
            </w:r>
          </w:p>
        </w:tc>
        <w:tc>
          <w:tcPr>
            <w:tcW w:w="3828" w:type="dxa"/>
            <w:vAlign w:val="center"/>
          </w:tcPr>
          <w:p w:rsidR="00C3137C" w:rsidRPr="00C3137C" w:rsidRDefault="00C3137C" w:rsidP="00C3137C">
            <w:pPr>
              <w:jc w:val="both"/>
              <w:rPr>
                <w:sz w:val="26"/>
                <w:szCs w:val="26"/>
              </w:rPr>
            </w:pPr>
            <w:r w:rsidRPr="00C3137C">
              <w:rPr>
                <w:sz w:val="26"/>
                <w:szCs w:val="26"/>
              </w:rPr>
              <w:t>Количество зарегистрированных преступлений</w:t>
            </w:r>
          </w:p>
        </w:tc>
        <w:tc>
          <w:tcPr>
            <w:tcW w:w="2126" w:type="dxa"/>
            <w:vAlign w:val="center"/>
          </w:tcPr>
          <w:p w:rsidR="00C3137C" w:rsidRPr="00C3137C" w:rsidRDefault="00C3137C" w:rsidP="00C3137C">
            <w:pPr>
              <w:jc w:val="center"/>
              <w:rPr>
                <w:sz w:val="26"/>
                <w:szCs w:val="26"/>
              </w:rPr>
            </w:pPr>
            <w:r w:rsidRPr="00C3137C">
              <w:rPr>
                <w:sz w:val="26"/>
                <w:szCs w:val="26"/>
              </w:rPr>
              <w:t>муниципальный</w:t>
            </w:r>
          </w:p>
        </w:tc>
        <w:tc>
          <w:tcPr>
            <w:tcW w:w="1701" w:type="dxa"/>
            <w:vAlign w:val="center"/>
          </w:tcPr>
          <w:p w:rsidR="00C3137C" w:rsidRPr="00C3137C" w:rsidRDefault="00C3137C" w:rsidP="00C3137C">
            <w:pPr>
              <w:jc w:val="center"/>
              <w:rPr>
                <w:sz w:val="26"/>
                <w:szCs w:val="26"/>
              </w:rPr>
            </w:pPr>
            <w:r w:rsidRPr="00C3137C">
              <w:rPr>
                <w:sz w:val="26"/>
                <w:szCs w:val="26"/>
              </w:rPr>
              <w:t>убывания</w:t>
            </w:r>
          </w:p>
        </w:tc>
        <w:tc>
          <w:tcPr>
            <w:tcW w:w="1559" w:type="dxa"/>
            <w:vAlign w:val="center"/>
          </w:tcPr>
          <w:p w:rsidR="00C3137C" w:rsidRPr="00C3137C" w:rsidRDefault="00C3137C" w:rsidP="00C3137C">
            <w:pPr>
              <w:jc w:val="center"/>
              <w:rPr>
                <w:sz w:val="26"/>
                <w:szCs w:val="26"/>
              </w:rPr>
            </w:pPr>
            <w:r w:rsidRPr="00C3137C">
              <w:rPr>
                <w:sz w:val="26"/>
                <w:szCs w:val="26"/>
              </w:rPr>
              <w:t>единица</w:t>
            </w:r>
          </w:p>
        </w:tc>
        <w:tc>
          <w:tcPr>
            <w:tcW w:w="1276" w:type="dxa"/>
            <w:vAlign w:val="center"/>
          </w:tcPr>
          <w:p w:rsidR="00C3137C" w:rsidRPr="00C3137C" w:rsidRDefault="00C3137C" w:rsidP="00C3137C">
            <w:pPr>
              <w:jc w:val="center"/>
              <w:rPr>
                <w:sz w:val="26"/>
                <w:szCs w:val="26"/>
              </w:rPr>
            </w:pPr>
            <w:r w:rsidRPr="00C3137C">
              <w:rPr>
                <w:sz w:val="26"/>
                <w:szCs w:val="26"/>
              </w:rPr>
              <w:t>266</w:t>
            </w:r>
          </w:p>
        </w:tc>
        <w:tc>
          <w:tcPr>
            <w:tcW w:w="709" w:type="dxa"/>
            <w:vAlign w:val="center"/>
          </w:tcPr>
          <w:p w:rsidR="00C3137C" w:rsidRPr="00C3137C" w:rsidRDefault="00C3137C" w:rsidP="00C3137C">
            <w:pPr>
              <w:ind w:left="-108" w:right="-108"/>
              <w:jc w:val="center"/>
              <w:rPr>
                <w:sz w:val="26"/>
                <w:szCs w:val="26"/>
              </w:rPr>
            </w:pPr>
            <w:r w:rsidRPr="00C3137C">
              <w:rPr>
                <w:sz w:val="26"/>
                <w:szCs w:val="26"/>
              </w:rPr>
              <w:t>2024</w:t>
            </w:r>
          </w:p>
        </w:tc>
        <w:tc>
          <w:tcPr>
            <w:tcW w:w="825" w:type="dxa"/>
            <w:gridSpan w:val="2"/>
            <w:vAlign w:val="center"/>
          </w:tcPr>
          <w:p w:rsidR="00C3137C" w:rsidRPr="00C3137C" w:rsidRDefault="00C3137C" w:rsidP="00C3137C">
            <w:pPr>
              <w:ind w:left="-108" w:right="-108"/>
              <w:jc w:val="center"/>
              <w:rPr>
                <w:sz w:val="26"/>
                <w:szCs w:val="26"/>
              </w:rPr>
            </w:pPr>
            <w:r w:rsidRPr="00C3137C">
              <w:rPr>
                <w:sz w:val="26"/>
                <w:szCs w:val="26"/>
              </w:rPr>
              <w:t>263</w:t>
            </w:r>
          </w:p>
        </w:tc>
        <w:tc>
          <w:tcPr>
            <w:tcW w:w="876" w:type="dxa"/>
            <w:vAlign w:val="center"/>
          </w:tcPr>
          <w:p w:rsidR="00C3137C" w:rsidRPr="00C3137C" w:rsidRDefault="00C3137C" w:rsidP="00C3137C">
            <w:pPr>
              <w:jc w:val="center"/>
              <w:rPr>
                <w:sz w:val="26"/>
                <w:szCs w:val="26"/>
              </w:rPr>
            </w:pPr>
            <w:r w:rsidRPr="00C3137C">
              <w:rPr>
                <w:sz w:val="26"/>
                <w:szCs w:val="26"/>
              </w:rPr>
              <w:t>260</w:t>
            </w:r>
          </w:p>
        </w:tc>
        <w:tc>
          <w:tcPr>
            <w:tcW w:w="850" w:type="dxa"/>
            <w:vAlign w:val="center"/>
          </w:tcPr>
          <w:p w:rsidR="00C3137C" w:rsidRPr="00C3137C" w:rsidRDefault="00C3137C" w:rsidP="00C3137C">
            <w:pPr>
              <w:jc w:val="center"/>
              <w:rPr>
                <w:sz w:val="26"/>
                <w:szCs w:val="26"/>
              </w:rPr>
            </w:pPr>
            <w:r w:rsidRPr="00C3137C">
              <w:rPr>
                <w:sz w:val="26"/>
                <w:szCs w:val="26"/>
              </w:rPr>
              <w:t>252</w:t>
            </w:r>
          </w:p>
        </w:tc>
        <w:tc>
          <w:tcPr>
            <w:tcW w:w="851" w:type="dxa"/>
            <w:vAlign w:val="center"/>
          </w:tcPr>
          <w:p w:rsidR="00C3137C" w:rsidRPr="00C3137C" w:rsidRDefault="00C3137C" w:rsidP="00C3137C">
            <w:pPr>
              <w:jc w:val="center"/>
              <w:rPr>
                <w:sz w:val="26"/>
                <w:szCs w:val="26"/>
              </w:rPr>
            </w:pPr>
            <w:r w:rsidRPr="00C3137C">
              <w:rPr>
                <w:sz w:val="26"/>
                <w:szCs w:val="26"/>
              </w:rPr>
              <w:t>240</w:t>
            </w:r>
          </w:p>
        </w:tc>
      </w:tr>
    </w:tbl>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C3137C">
        <w:rPr>
          <w:rFonts w:ascii="Times New Roman" w:eastAsia="Times New Roman" w:hAnsi="Times New Roman" w:cs="Times New Roman"/>
          <w:sz w:val="28"/>
          <w:szCs w:val="28"/>
          <w:lang w:eastAsia="ru-RU"/>
        </w:rPr>
        <w:t>3. План достижения показателей комплекса процессных мероприятий</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C3137C">
        <w:rPr>
          <w:rFonts w:ascii="Times New Roman" w:eastAsia="Times New Roman" w:hAnsi="Times New Roman" w:cs="Times New Roman"/>
          <w:sz w:val="28"/>
          <w:szCs w:val="28"/>
          <w:lang w:eastAsia="ru-RU"/>
        </w:rPr>
        <w:t xml:space="preserve"> «</w:t>
      </w:r>
      <w:r w:rsidRPr="00C3137C">
        <w:rPr>
          <w:rFonts w:ascii="Times New Roman" w:eastAsia="Times New Roman" w:hAnsi="Times New Roman" w:cs="Times New Roman"/>
          <w:color w:val="00000A"/>
          <w:sz w:val="28"/>
          <w:szCs w:val="28"/>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C3137C">
        <w:rPr>
          <w:rFonts w:ascii="Times New Roman" w:eastAsia="Times New Roman" w:hAnsi="Times New Roman" w:cs="Times New Roman"/>
          <w:sz w:val="28"/>
          <w:szCs w:val="28"/>
          <w:lang w:eastAsia="ru-RU"/>
        </w:rPr>
        <w:t xml:space="preserve">»  </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C3137C">
        <w:rPr>
          <w:rFonts w:ascii="Times New Roman" w:eastAsia="Times New Roman" w:hAnsi="Times New Roman" w:cs="Times New Roman"/>
          <w:sz w:val="28"/>
          <w:szCs w:val="28"/>
          <w:lang w:eastAsia="ru-RU"/>
        </w:rPr>
        <w:t>в 2026 году</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p>
    <w:tbl>
      <w:tblPr>
        <w:tblStyle w:val="ad"/>
        <w:tblW w:w="15276" w:type="dxa"/>
        <w:tblLayout w:type="fixed"/>
        <w:tblLook w:val="04A0" w:firstRow="1" w:lastRow="0" w:firstColumn="1" w:lastColumn="0" w:noHBand="0" w:noVBand="1"/>
      </w:tblPr>
      <w:tblGrid>
        <w:gridCol w:w="675"/>
        <w:gridCol w:w="3686"/>
        <w:gridCol w:w="2126"/>
        <w:gridCol w:w="1559"/>
        <w:gridCol w:w="1418"/>
        <w:gridCol w:w="1417"/>
        <w:gridCol w:w="1134"/>
        <w:gridCol w:w="142"/>
        <w:gridCol w:w="1276"/>
        <w:gridCol w:w="1843"/>
      </w:tblGrid>
      <w:tr w:rsidR="00C3137C" w:rsidRPr="00C3137C" w:rsidTr="00C076BB">
        <w:tc>
          <w:tcPr>
            <w:tcW w:w="675" w:type="dxa"/>
            <w:vMerge w:val="restart"/>
            <w:vAlign w:val="center"/>
          </w:tcPr>
          <w:p w:rsidR="00C3137C" w:rsidRPr="00C3137C" w:rsidRDefault="00C3137C" w:rsidP="00C3137C">
            <w:pPr>
              <w:tabs>
                <w:tab w:val="left" w:pos="11505"/>
              </w:tabs>
              <w:jc w:val="center"/>
              <w:rPr>
                <w:sz w:val="26"/>
                <w:szCs w:val="26"/>
              </w:rPr>
            </w:pPr>
            <w:r w:rsidRPr="00C3137C">
              <w:rPr>
                <w:sz w:val="26"/>
                <w:szCs w:val="26"/>
              </w:rPr>
              <w:t xml:space="preserve">№ </w:t>
            </w:r>
            <w:proofErr w:type="gramStart"/>
            <w:r w:rsidRPr="00C3137C">
              <w:rPr>
                <w:sz w:val="26"/>
                <w:szCs w:val="26"/>
              </w:rPr>
              <w:t>п</w:t>
            </w:r>
            <w:proofErr w:type="gramEnd"/>
            <w:r w:rsidRPr="00C3137C">
              <w:rPr>
                <w:sz w:val="26"/>
                <w:szCs w:val="26"/>
              </w:rPr>
              <w:t>/п</w:t>
            </w:r>
          </w:p>
        </w:tc>
        <w:tc>
          <w:tcPr>
            <w:tcW w:w="3686" w:type="dxa"/>
            <w:vMerge w:val="restart"/>
            <w:vAlign w:val="center"/>
          </w:tcPr>
          <w:p w:rsidR="00C3137C" w:rsidRPr="00C3137C" w:rsidRDefault="00C3137C" w:rsidP="00C3137C">
            <w:pPr>
              <w:tabs>
                <w:tab w:val="left" w:pos="11505"/>
              </w:tabs>
              <w:jc w:val="center"/>
              <w:rPr>
                <w:sz w:val="26"/>
                <w:szCs w:val="26"/>
              </w:rPr>
            </w:pPr>
            <w:r w:rsidRPr="00C3137C">
              <w:rPr>
                <w:sz w:val="26"/>
                <w:szCs w:val="26"/>
              </w:rPr>
              <w:t>Наименование</w:t>
            </w:r>
          </w:p>
        </w:tc>
        <w:tc>
          <w:tcPr>
            <w:tcW w:w="2126" w:type="dxa"/>
            <w:vMerge w:val="restart"/>
            <w:vAlign w:val="center"/>
          </w:tcPr>
          <w:p w:rsidR="00C3137C" w:rsidRPr="00C3137C" w:rsidRDefault="00C3137C" w:rsidP="00C3137C">
            <w:pPr>
              <w:tabs>
                <w:tab w:val="left" w:pos="11505"/>
              </w:tabs>
              <w:jc w:val="center"/>
              <w:rPr>
                <w:sz w:val="26"/>
                <w:szCs w:val="26"/>
              </w:rPr>
            </w:pPr>
            <w:r w:rsidRPr="00C3137C">
              <w:rPr>
                <w:sz w:val="26"/>
                <w:szCs w:val="26"/>
              </w:rPr>
              <w:t>Уровень показателя (региональный/ муниципальный)</w:t>
            </w:r>
          </w:p>
        </w:tc>
        <w:tc>
          <w:tcPr>
            <w:tcW w:w="1559" w:type="dxa"/>
            <w:vMerge w:val="restart"/>
            <w:vAlign w:val="center"/>
          </w:tcPr>
          <w:p w:rsidR="00C3137C" w:rsidRPr="00C3137C" w:rsidRDefault="00C3137C" w:rsidP="00C3137C">
            <w:pPr>
              <w:tabs>
                <w:tab w:val="left" w:pos="11505"/>
              </w:tabs>
              <w:jc w:val="center"/>
              <w:rPr>
                <w:sz w:val="26"/>
                <w:szCs w:val="26"/>
              </w:rPr>
            </w:pPr>
            <w:r w:rsidRPr="00C3137C">
              <w:rPr>
                <w:sz w:val="26"/>
                <w:szCs w:val="26"/>
              </w:rPr>
              <w:t>Единица измерения (по ОКЕИ)</w:t>
            </w:r>
          </w:p>
        </w:tc>
        <w:tc>
          <w:tcPr>
            <w:tcW w:w="5387" w:type="dxa"/>
            <w:gridSpan w:val="5"/>
            <w:vAlign w:val="center"/>
          </w:tcPr>
          <w:p w:rsidR="00C3137C" w:rsidRPr="00C3137C" w:rsidRDefault="00C3137C" w:rsidP="00C3137C">
            <w:pPr>
              <w:tabs>
                <w:tab w:val="left" w:pos="11505"/>
              </w:tabs>
              <w:jc w:val="center"/>
              <w:rPr>
                <w:sz w:val="26"/>
                <w:szCs w:val="26"/>
              </w:rPr>
            </w:pPr>
            <w:r w:rsidRPr="00C3137C">
              <w:rPr>
                <w:sz w:val="26"/>
                <w:szCs w:val="26"/>
              </w:rPr>
              <w:t>Плановые значения показателя по кварталам</w:t>
            </w:r>
          </w:p>
        </w:tc>
        <w:tc>
          <w:tcPr>
            <w:tcW w:w="1843" w:type="dxa"/>
            <w:vMerge w:val="restart"/>
            <w:vAlign w:val="center"/>
          </w:tcPr>
          <w:p w:rsidR="00C3137C" w:rsidRPr="00C3137C" w:rsidRDefault="00C3137C" w:rsidP="00C3137C">
            <w:pPr>
              <w:tabs>
                <w:tab w:val="left" w:pos="11505"/>
              </w:tabs>
              <w:jc w:val="center"/>
              <w:rPr>
                <w:sz w:val="26"/>
                <w:szCs w:val="26"/>
              </w:rPr>
            </w:pPr>
            <w:r w:rsidRPr="00C3137C">
              <w:rPr>
                <w:sz w:val="26"/>
                <w:szCs w:val="26"/>
              </w:rPr>
              <w:t>На конец</w:t>
            </w:r>
          </w:p>
          <w:p w:rsidR="00C3137C" w:rsidRPr="00C3137C" w:rsidRDefault="00C3137C" w:rsidP="00C3137C">
            <w:pPr>
              <w:tabs>
                <w:tab w:val="left" w:pos="11505"/>
              </w:tabs>
              <w:jc w:val="center"/>
              <w:rPr>
                <w:sz w:val="26"/>
                <w:szCs w:val="26"/>
              </w:rPr>
            </w:pPr>
            <w:r w:rsidRPr="00C3137C">
              <w:rPr>
                <w:sz w:val="26"/>
                <w:szCs w:val="26"/>
              </w:rPr>
              <w:t>2026 года</w:t>
            </w:r>
          </w:p>
        </w:tc>
      </w:tr>
      <w:tr w:rsidR="00C3137C" w:rsidRPr="00C3137C" w:rsidTr="00C076BB">
        <w:tc>
          <w:tcPr>
            <w:tcW w:w="675" w:type="dxa"/>
            <w:vMerge/>
          </w:tcPr>
          <w:p w:rsidR="00C3137C" w:rsidRPr="00C3137C" w:rsidRDefault="00C3137C" w:rsidP="00C3137C">
            <w:pPr>
              <w:tabs>
                <w:tab w:val="left" w:pos="11505"/>
              </w:tabs>
              <w:jc w:val="center"/>
              <w:rPr>
                <w:sz w:val="26"/>
                <w:szCs w:val="26"/>
              </w:rPr>
            </w:pPr>
          </w:p>
        </w:tc>
        <w:tc>
          <w:tcPr>
            <w:tcW w:w="3686" w:type="dxa"/>
            <w:vMerge/>
          </w:tcPr>
          <w:p w:rsidR="00C3137C" w:rsidRPr="00C3137C" w:rsidRDefault="00C3137C" w:rsidP="00C3137C">
            <w:pPr>
              <w:tabs>
                <w:tab w:val="left" w:pos="11505"/>
              </w:tabs>
              <w:jc w:val="center"/>
              <w:rPr>
                <w:sz w:val="26"/>
                <w:szCs w:val="26"/>
              </w:rPr>
            </w:pPr>
          </w:p>
        </w:tc>
        <w:tc>
          <w:tcPr>
            <w:tcW w:w="2126" w:type="dxa"/>
            <w:vMerge/>
          </w:tcPr>
          <w:p w:rsidR="00C3137C" w:rsidRPr="00C3137C" w:rsidRDefault="00C3137C" w:rsidP="00C3137C">
            <w:pPr>
              <w:tabs>
                <w:tab w:val="left" w:pos="11505"/>
              </w:tabs>
              <w:jc w:val="center"/>
              <w:rPr>
                <w:sz w:val="26"/>
                <w:szCs w:val="26"/>
              </w:rPr>
            </w:pPr>
          </w:p>
        </w:tc>
        <w:tc>
          <w:tcPr>
            <w:tcW w:w="1559" w:type="dxa"/>
            <w:vMerge/>
          </w:tcPr>
          <w:p w:rsidR="00C3137C" w:rsidRPr="00C3137C" w:rsidRDefault="00C3137C" w:rsidP="00C3137C">
            <w:pPr>
              <w:tabs>
                <w:tab w:val="left" w:pos="11505"/>
              </w:tabs>
              <w:jc w:val="center"/>
              <w:rPr>
                <w:sz w:val="26"/>
                <w:szCs w:val="26"/>
              </w:rPr>
            </w:pPr>
          </w:p>
        </w:tc>
        <w:tc>
          <w:tcPr>
            <w:tcW w:w="1418" w:type="dxa"/>
            <w:vAlign w:val="center"/>
          </w:tcPr>
          <w:p w:rsidR="00C3137C" w:rsidRPr="00C3137C" w:rsidRDefault="00C3137C" w:rsidP="00C3137C">
            <w:pPr>
              <w:tabs>
                <w:tab w:val="left" w:pos="11505"/>
              </w:tabs>
              <w:jc w:val="center"/>
              <w:rPr>
                <w:sz w:val="26"/>
                <w:szCs w:val="26"/>
              </w:rPr>
            </w:pPr>
            <w:r w:rsidRPr="00C3137C">
              <w:rPr>
                <w:sz w:val="26"/>
                <w:szCs w:val="26"/>
              </w:rPr>
              <w:t>1 квартал</w:t>
            </w:r>
          </w:p>
        </w:tc>
        <w:tc>
          <w:tcPr>
            <w:tcW w:w="1417" w:type="dxa"/>
            <w:vAlign w:val="center"/>
          </w:tcPr>
          <w:p w:rsidR="00C3137C" w:rsidRPr="00C3137C" w:rsidRDefault="00C3137C" w:rsidP="00C3137C">
            <w:pPr>
              <w:tabs>
                <w:tab w:val="left" w:pos="11505"/>
              </w:tabs>
              <w:jc w:val="center"/>
              <w:rPr>
                <w:sz w:val="26"/>
                <w:szCs w:val="26"/>
              </w:rPr>
            </w:pPr>
            <w:r w:rsidRPr="00C3137C">
              <w:rPr>
                <w:sz w:val="26"/>
                <w:szCs w:val="26"/>
              </w:rPr>
              <w:t>2 квартал</w:t>
            </w:r>
          </w:p>
        </w:tc>
        <w:tc>
          <w:tcPr>
            <w:tcW w:w="1276" w:type="dxa"/>
            <w:gridSpan w:val="2"/>
            <w:vAlign w:val="center"/>
          </w:tcPr>
          <w:p w:rsidR="00C3137C" w:rsidRPr="00C3137C" w:rsidRDefault="00C3137C" w:rsidP="00C3137C">
            <w:pPr>
              <w:tabs>
                <w:tab w:val="left" w:pos="11505"/>
              </w:tabs>
              <w:jc w:val="center"/>
              <w:rPr>
                <w:sz w:val="26"/>
                <w:szCs w:val="26"/>
              </w:rPr>
            </w:pPr>
            <w:r w:rsidRPr="00C3137C">
              <w:rPr>
                <w:sz w:val="26"/>
                <w:szCs w:val="26"/>
              </w:rPr>
              <w:t>3 квартал</w:t>
            </w:r>
          </w:p>
        </w:tc>
        <w:tc>
          <w:tcPr>
            <w:tcW w:w="1276" w:type="dxa"/>
            <w:vAlign w:val="center"/>
          </w:tcPr>
          <w:p w:rsidR="00C3137C" w:rsidRPr="00C3137C" w:rsidRDefault="00C3137C" w:rsidP="00C3137C">
            <w:pPr>
              <w:tabs>
                <w:tab w:val="left" w:pos="11505"/>
              </w:tabs>
              <w:jc w:val="center"/>
              <w:rPr>
                <w:sz w:val="26"/>
                <w:szCs w:val="26"/>
              </w:rPr>
            </w:pPr>
            <w:r w:rsidRPr="00C3137C">
              <w:rPr>
                <w:sz w:val="26"/>
                <w:szCs w:val="26"/>
              </w:rPr>
              <w:t>4 квартал</w:t>
            </w:r>
          </w:p>
        </w:tc>
        <w:tc>
          <w:tcPr>
            <w:tcW w:w="1843" w:type="dxa"/>
            <w:vMerge/>
          </w:tcPr>
          <w:p w:rsidR="00C3137C" w:rsidRPr="00C3137C" w:rsidRDefault="00C3137C" w:rsidP="00C3137C">
            <w:pPr>
              <w:tabs>
                <w:tab w:val="left" w:pos="11505"/>
              </w:tabs>
              <w:jc w:val="center"/>
              <w:rPr>
                <w:sz w:val="26"/>
                <w:szCs w:val="26"/>
              </w:rPr>
            </w:pPr>
          </w:p>
        </w:tc>
      </w:tr>
      <w:tr w:rsidR="00C3137C" w:rsidRPr="00C3137C" w:rsidTr="00C076BB">
        <w:tc>
          <w:tcPr>
            <w:tcW w:w="675" w:type="dxa"/>
          </w:tcPr>
          <w:p w:rsidR="00C3137C" w:rsidRPr="00C3137C" w:rsidRDefault="00C3137C" w:rsidP="00C3137C">
            <w:pPr>
              <w:tabs>
                <w:tab w:val="left" w:pos="11505"/>
              </w:tabs>
              <w:jc w:val="center"/>
              <w:rPr>
                <w:sz w:val="26"/>
                <w:szCs w:val="26"/>
              </w:rPr>
            </w:pPr>
            <w:r w:rsidRPr="00C3137C">
              <w:rPr>
                <w:sz w:val="26"/>
                <w:szCs w:val="26"/>
              </w:rPr>
              <w:t>1</w:t>
            </w:r>
          </w:p>
        </w:tc>
        <w:tc>
          <w:tcPr>
            <w:tcW w:w="3686" w:type="dxa"/>
          </w:tcPr>
          <w:p w:rsidR="00C3137C" w:rsidRPr="00C3137C" w:rsidRDefault="00C3137C" w:rsidP="00C3137C">
            <w:pPr>
              <w:tabs>
                <w:tab w:val="left" w:pos="11505"/>
              </w:tabs>
              <w:jc w:val="center"/>
              <w:rPr>
                <w:sz w:val="26"/>
                <w:szCs w:val="26"/>
              </w:rPr>
            </w:pPr>
            <w:r w:rsidRPr="00C3137C">
              <w:rPr>
                <w:sz w:val="26"/>
                <w:szCs w:val="26"/>
              </w:rPr>
              <w:t>2</w:t>
            </w:r>
          </w:p>
        </w:tc>
        <w:tc>
          <w:tcPr>
            <w:tcW w:w="2126" w:type="dxa"/>
          </w:tcPr>
          <w:p w:rsidR="00C3137C" w:rsidRPr="00C3137C" w:rsidRDefault="00C3137C" w:rsidP="00C3137C">
            <w:pPr>
              <w:tabs>
                <w:tab w:val="left" w:pos="11505"/>
              </w:tabs>
              <w:jc w:val="center"/>
              <w:rPr>
                <w:sz w:val="26"/>
                <w:szCs w:val="26"/>
              </w:rPr>
            </w:pPr>
            <w:r w:rsidRPr="00C3137C">
              <w:rPr>
                <w:sz w:val="26"/>
                <w:szCs w:val="26"/>
              </w:rPr>
              <w:t>3</w:t>
            </w:r>
          </w:p>
        </w:tc>
        <w:tc>
          <w:tcPr>
            <w:tcW w:w="1559" w:type="dxa"/>
          </w:tcPr>
          <w:p w:rsidR="00C3137C" w:rsidRPr="00C3137C" w:rsidRDefault="00C3137C" w:rsidP="00C3137C">
            <w:pPr>
              <w:tabs>
                <w:tab w:val="left" w:pos="11505"/>
              </w:tabs>
              <w:jc w:val="center"/>
              <w:rPr>
                <w:sz w:val="26"/>
                <w:szCs w:val="26"/>
              </w:rPr>
            </w:pPr>
            <w:r w:rsidRPr="00C3137C">
              <w:rPr>
                <w:sz w:val="26"/>
                <w:szCs w:val="26"/>
              </w:rPr>
              <w:t>4</w:t>
            </w:r>
          </w:p>
        </w:tc>
        <w:tc>
          <w:tcPr>
            <w:tcW w:w="1418" w:type="dxa"/>
          </w:tcPr>
          <w:p w:rsidR="00C3137C" w:rsidRPr="00C3137C" w:rsidRDefault="00C3137C" w:rsidP="00C3137C">
            <w:pPr>
              <w:tabs>
                <w:tab w:val="left" w:pos="11505"/>
              </w:tabs>
              <w:jc w:val="center"/>
              <w:rPr>
                <w:sz w:val="26"/>
                <w:szCs w:val="26"/>
              </w:rPr>
            </w:pPr>
            <w:r w:rsidRPr="00C3137C">
              <w:rPr>
                <w:sz w:val="26"/>
                <w:szCs w:val="26"/>
              </w:rPr>
              <w:t>5</w:t>
            </w:r>
          </w:p>
        </w:tc>
        <w:tc>
          <w:tcPr>
            <w:tcW w:w="1417" w:type="dxa"/>
          </w:tcPr>
          <w:p w:rsidR="00C3137C" w:rsidRPr="00C3137C" w:rsidRDefault="00C3137C" w:rsidP="00C3137C">
            <w:pPr>
              <w:tabs>
                <w:tab w:val="left" w:pos="11505"/>
              </w:tabs>
              <w:jc w:val="center"/>
              <w:rPr>
                <w:sz w:val="26"/>
                <w:szCs w:val="26"/>
              </w:rPr>
            </w:pPr>
            <w:r w:rsidRPr="00C3137C">
              <w:rPr>
                <w:sz w:val="26"/>
                <w:szCs w:val="26"/>
              </w:rPr>
              <w:t>6</w:t>
            </w:r>
          </w:p>
        </w:tc>
        <w:tc>
          <w:tcPr>
            <w:tcW w:w="1276" w:type="dxa"/>
            <w:gridSpan w:val="2"/>
          </w:tcPr>
          <w:p w:rsidR="00C3137C" w:rsidRPr="00C3137C" w:rsidRDefault="00C3137C" w:rsidP="00C3137C">
            <w:pPr>
              <w:tabs>
                <w:tab w:val="left" w:pos="11505"/>
              </w:tabs>
              <w:jc w:val="center"/>
              <w:rPr>
                <w:sz w:val="26"/>
                <w:szCs w:val="26"/>
              </w:rPr>
            </w:pPr>
            <w:r w:rsidRPr="00C3137C">
              <w:rPr>
                <w:sz w:val="26"/>
                <w:szCs w:val="26"/>
              </w:rPr>
              <w:t>7</w:t>
            </w:r>
          </w:p>
        </w:tc>
        <w:tc>
          <w:tcPr>
            <w:tcW w:w="1276" w:type="dxa"/>
          </w:tcPr>
          <w:p w:rsidR="00C3137C" w:rsidRPr="00C3137C" w:rsidRDefault="00C3137C" w:rsidP="00C3137C">
            <w:pPr>
              <w:tabs>
                <w:tab w:val="left" w:pos="11505"/>
              </w:tabs>
              <w:jc w:val="center"/>
              <w:rPr>
                <w:sz w:val="26"/>
                <w:szCs w:val="26"/>
              </w:rPr>
            </w:pPr>
            <w:r w:rsidRPr="00C3137C">
              <w:rPr>
                <w:sz w:val="26"/>
                <w:szCs w:val="26"/>
              </w:rPr>
              <w:t>8</w:t>
            </w:r>
          </w:p>
        </w:tc>
        <w:tc>
          <w:tcPr>
            <w:tcW w:w="1843" w:type="dxa"/>
          </w:tcPr>
          <w:p w:rsidR="00C3137C" w:rsidRPr="00C3137C" w:rsidRDefault="00C3137C" w:rsidP="00C3137C">
            <w:pPr>
              <w:tabs>
                <w:tab w:val="left" w:pos="11505"/>
              </w:tabs>
              <w:jc w:val="center"/>
              <w:rPr>
                <w:sz w:val="26"/>
                <w:szCs w:val="26"/>
              </w:rPr>
            </w:pPr>
            <w:r w:rsidRPr="00C3137C">
              <w:rPr>
                <w:sz w:val="26"/>
                <w:szCs w:val="26"/>
              </w:rPr>
              <w:t>9</w:t>
            </w:r>
          </w:p>
        </w:tc>
      </w:tr>
      <w:tr w:rsidR="00C3137C" w:rsidRPr="00C3137C" w:rsidTr="00C076BB">
        <w:tc>
          <w:tcPr>
            <w:tcW w:w="675" w:type="dxa"/>
          </w:tcPr>
          <w:p w:rsidR="00C3137C" w:rsidRPr="00C3137C" w:rsidRDefault="00C3137C" w:rsidP="00C3137C">
            <w:pPr>
              <w:tabs>
                <w:tab w:val="left" w:pos="11505"/>
              </w:tabs>
              <w:jc w:val="center"/>
              <w:rPr>
                <w:sz w:val="26"/>
                <w:szCs w:val="26"/>
              </w:rPr>
            </w:pPr>
            <w:r w:rsidRPr="00C3137C">
              <w:rPr>
                <w:sz w:val="26"/>
                <w:szCs w:val="26"/>
              </w:rPr>
              <w:t>1.</w:t>
            </w:r>
          </w:p>
        </w:tc>
        <w:tc>
          <w:tcPr>
            <w:tcW w:w="14601" w:type="dxa"/>
            <w:gridSpan w:val="9"/>
          </w:tcPr>
          <w:p w:rsidR="00C3137C" w:rsidRPr="00C3137C" w:rsidRDefault="00C3137C" w:rsidP="00C3137C">
            <w:pPr>
              <w:tabs>
                <w:tab w:val="left" w:pos="11505"/>
              </w:tabs>
              <w:jc w:val="center"/>
              <w:rPr>
                <w:sz w:val="26"/>
                <w:szCs w:val="26"/>
              </w:rPr>
            </w:pPr>
            <w:r w:rsidRPr="00C3137C">
              <w:rPr>
                <w:sz w:val="26"/>
                <w:szCs w:val="26"/>
              </w:rPr>
              <w:t>Задача 1: "Организация деятельности государственных органов и участие граждан в обеспечении общественной безопасности"</w:t>
            </w:r>
          </w:p>
        </w:tc>
      </w:tr>
      <w:tr w:rsidR="00C3137C" w:rsidRPr="00C3137C" w:rsidTr="00C076BB">
        <w:tc>
          <w:tcPr>
            <w:tcW w:w="675" w:type="dxa"/>
            <w:vAlign w:val="center"/>
          </w:tcPr>
          <w:p w:rsidR="00C3137C" w:rsidRPr="00C3137C" w:rsidRDefault="00C3137C" w:rsidP="00C3137C">
            <w:pPr>
              <w:tabs>
                <w:tab w:val="left" w:pos="11505"/>
              </w:tabs>
              <w:jc w:val="center"/>
              <w:rPr>
                <w:sz w:val="26"/>
                <w:szCs w:val="26"/>
              </w:rPr>
            </w:pPr>
            <w:r w:rsidRPr="00C3137C">
              <w:rPr>
                <w:sz w:val="26"/>
                <w:szCs w:val="26"/>
              </w:rPr>
              <w:t>1.1.</w:t>
            </w:r>
          </w:p>
        </w:tc>
        <w:tc>
          <w:tcPr>
            <w:tcW w:w="3686" w:type="dxa"/>
            <w:vAlign w:val="center"/>
          </w:tcPr>
          <w:p w:rsidR="00C3137C" w:rsidRPr="00C3137C" w:rsidRDefault="00C3137C" w:rsidP="00C3137C">
            <w:pPr>
              <w:jc w:val="both"/>
              <w:rPr>
                <w:sz w:val="26"/>
                <w:szCs w:val="26"/>
              </w:rPr>
            </w:pPr>
            <w:r w:rsidRPr="00C3137C">
              <w:rPr>
                <w:sz w:val="26"/>
                <w:szCs w:val="26"/>
              </w:rPr>
              <w:t>Количество зарегистрированных преступлений</w:t>
            </w:r>
          </w:p>
        </w:tc>
        <w:tc>
          <w:tcPr>
            <w:tcW w:w="2126" w:type="dxa"/>
            <w:vAlign w:val="center"/>
          </w:tcPr>
          <w:p w:rsidR="00C3137C" w:rsidRPr="00C3137C" w:rsidRDefault="00C3137C" w:rsidP="00C3137C">
            <w:pPr>
              <w:jc w:val="center"/>
              <w:rPr>
                <w:sz w:val="26"/>
                <w:szCs w:val="26"/>
              </w:rPr>
            </w:pPr>
            <w:r w:rsidRPr="00C3137C">
              <w:rPr>
                <w:sz w:val="26"/>
                <w:szCs w:val="26"/>
              </w:rPr>
              <w:t xml:space="preserve">муниципальный </w:t>
            </w:r>
          </w:p>
        </w:tc>
        <w:tc>
          <w:tcPr>
            <w:tcW w:w="1559" w:type="dxa"/>
            <w:vAlign w:val="center"/>
          </w:tcPr>
          <w:p w:rsidR="00C3137C" w:rsidRPr="00C3137C" w:rsidRDefault="00C3137C" w:rsidP="00C3137C">
            <w:pPr>
              <w:jc w:val="center"/>
              <w:rPr>
                <w:sz w:val="26"/>
                <w:szCs w:val="26"/>
              </w:rPr>
            </w:pPr>
            <w:r w:rsidRPr="00C3137C">
              <w:rPr>
                <w:sz w:val="26"/>
                <w:szCs w:val="26"/>
              </w:rPr>
              <w:t>единица</w:t>
            </w:r>
          </w:p>
        </w:tc>
        <w:tc>
          <w:tcPr>
            <w:tcW w:w="1418" w:type="dxa"/>
            <w:vAlign w:val="center"/>
          </w:tcPr>
          <w:p w:rsidR="00C3137C" w:rsidRPr="00C3137C" w:rsidRDefault="00C3137C" w:rsidP="00C3137C">
            <w:pPr>
              <w:jc w:val="center"/>
              <w:rPr>
                <w:sz w:val="26"/>
                <w:szCs w:val="26"/>
              </w:rPr>
            </w:pPr>
            <w:r w:rsidRPr="00C3137C">
              <w:rPr>
                <w:sz w:val="26"/>
                <w:szCs w:val="26"/>
              </w:rPr>
              <w:t>65</w:t>
            </w:r>
          </w:p>
        </w:tc>
        <w:tc>
          <w:tcPr>
            <w:tcW w:w="1417" w:type="dxa"/>
            <w:vAlign w:val="center"/>
          </w:tcPr>
          <w:p w:rsidR="00C3137C" w:rsidRPr="00C3137C" w:rsidRDefault="00C3137C" w:rsidP="00C3137C">
            <w:pPr>
              <w:jc w:val="center"/>
              <w:rPr>
                <w:sz w:val="26"/>
                <w:szCs w:val="26"/>
              </w:rPr>
            </w:pPr>
            <w:r w:rsidRPr="00C3137C">
              <w:rPr>
                <w:sz w:val="26"/>
                <w:szCs w:val="26"/>
              </w:rPr>
              <w:t>66</w:t>
            </w:r>
          </w:p>
        </w:tc>
        <w:tc>
          <w:tcPr>
            <w:tcW w:w="1134" w:type="dxa"/>
            <w:vAlign w:val="center"/>
          </w:tcPr>
          <w:p w:rsidR="00C3137C" w:rsidRPr="00C3137C" w:rsidRDefault="00C3137C" w:rsidP="00C3137C">
            <w:pPr>
              <w:jc w:val="center"/>
              <w:rPr>
                <w:sz w:val="26"/>
                <w:szCs w:val="26"/>
              </w:rPr>
            </w:pPr>
            <w:r w:rsidRPr="00C3137C">
              <w:rPr>
                <w:sz w:val="26"/>
                <w:szCs w:val="26"/>
              </w:rPr>
              <w:t>65</w:t>
            </w:r>
          </w:p>
        </w:tc>
        <w:tc>
          <w:tcPr>
            <w:tcW w:w="1418" w:type="dxa"/>
            <w:gridSpan w:val="2"/>
            <w:vAlign w:val="center"/>
          </w:tcPr>
          <w:p w:rsidR="00C3137C" w:rsidRPr="00C3137C" w:rsidRDefault="00C3137C" w:rsidP="00C3137C">
            <w:pPr>
              <w:jc w:val="center"/>
              <w:rPr>
                <w:sz w:val="26"/>
                <w:szCs w:val="26"/>
              </w:rPr>
            </w:pPr>
            <w:r w:rsidRPr="00C3137C">
              <w:rPr>
                <w:sz w:val="26"/>
                <w:szCs w:val="26"/>
              </w:rPr>
              <w:t xml:space="preserve">64 </w:t>
            </w:r>
          </w:p>
        </w:tc>
        <w:tc>
          <w:tcPr>
            <w:tcW w:w="1843" w:type="dxa"/>
            <w:vAlign w:val="center"/>
          </w:tcPr>
          <w:p w:rsidR="00C3137C" w:rsidRPr="00C3137C" w:rsidRDefault="00C3137C" w:rsidP="00C3137C">
            <w:pPr>
              <w:jc w:val="center"/>
              <w:rPr>
                <w:sz w:val="26"/>
                <w:szCs w:val="26"/>
                <w:highlight w:val="yellow"/>
              </w:rPr>
            </w:pPr>
            <w:r w:rsidRPr="00C3137C">
              <w:rPr>
                <w:sz w:val="26"/>
                <w:szCs w:val="26"/>
              </w:rPr>
              <w:t>260</w:t>
            </w:r>
          </w:p>
        </w:tc>
      </w:tr>
    </w:tbl>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p>
    <w:p w:rsid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p>
    <w:p w:rsid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color w:val="00000A"/>
          <w:sz w:val="28"/>
          <w:szCs w:val="28"/>
          <w:lang w:eastAsia="zh-CN"/>
        </w:rPr>
      </w:pPr>
      <w:r w:rsidRPr="00C3137C">
        <w:rPr>
          <w:rFonts w:ascii="Times New Roman" w:eastAsia="Times New Roman" w:hAnsi="Times New Roman" w:cs="Times New Roman"/>
          <w:noProof/>
          <w:color w:val="00000A"/>
          <w:sz w:val="28"/>
          <w:szCs w:val="28"/>
          <w:lang w:eastAsia="ru-RU"/>
        </w:rPr>
        <mc:AlternateContent>
          <mc:Choice Requires="wps">
            <w:drawing>
              <wp:anchor distT="0" distB="0" distL="114300" distR="114300" simplePos="0" relativeHeight="251676672" behindDoc="0" locked="0" layoutInCell="1" allowOverlap="1" wp14:anchorId="1CDA3FA4" wp14:editId="7BC832BE">
                <wp:simplePos x="0" y="0"/>
                <wp:positionH relativeFrom="column">
                  <wp:posOffset>2989580</wp:posOffset>
                </wp:positionH>
                <wp:positionV relativeFrom="paragraph">
                  <wp:posOffset>-534832</wp:posOffset>
                </wp:positionV>
                <wp:extent cx="2374265" cy="404037"/>
                <wp:effectExtent l="0" t="0" r="3810" b="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04037"/>
                        </a:xfrm>
                        <a:prstGeom prst="rect">
                          <a:avLst/>
                        </a:prstGeom>
                        <a:solidFill>
                          <a:srgbClr val="FFFFFF"/>
                        </a:solidFill>
                        <a:ln w="9525">
                          <a:noFill/>
                          <a:miter lim="800000"/>
                          <a:headEnd/>
                          <a:tailEnd/>
                        </a:ln>
                      </wps:spPr>
                      <wps:txb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3</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4" type="#_x0000_t202" style="position:absolute;left:0;text-align:left;margin-left:235.4pt;margin-top:-42.1pt;width:186.95pt;height:31.8pt;z-index:2516766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" stroked="f">
                <v:textbo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3</w:t>
                      </w:r>
                    </w:p>
                  </w:txbxContent>
                </v:textbox>
              </v:shape>
            </w:pict>
          </mc:Fallback>
        </mc:AlternateContent>
      </w:r>
      <w:r w:rsidRPr="00C3137C">
        <w:rPr>
          <w:rFonts w:ascii="Times New Roman" w:eastAsia="Times New Roman" w:hAnsi="Times New Roman" w:cs="Times New Roman"/>
          <w:sz w:val="28"/>
          <w:szCs w:val="28"/>
          <w:lang w:eastAsia="ru-RU"/>
        </w:rPr>
        <w:t>4. Мероприятия комплекса процессных мероприятий «</w:t>
      </w:r>
      <w:r w:rsidRPr="00C3137C">
        <w:rPr>
          <w:rFonts w:ascii="Times New Roman" w:eastAsia="Times New Roman" w:hAnsi="Times New Roman" w:cs="Times New Roman"/>
          <w:color w:val="00000A"/>
          <w:sz w:val="28"/>
          <w:szCs w:val="28"/>
          <w:lang w:eastAsia="zh-CN"/>
        </w:rPr>
        <w:t xml:space="preserve">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C3137C">
        <w:rPr>
          <w:rFonts w:ascii="Times New Roman" w:eastAsia="Times New Roman" w:hAnsi="Times New Roman" w:cs="Times New Roman"/>
          <w:color w:val="00000A"/>
          <w:sz w:val="28"/>
          <w:szCs w:val="28"/>
          <w:lang w:eastAsia="zh-CN"/>
        </w:rPr>
        <w:t>и граждан в обеспечении общественной безопасности</w:t>
      </w:r>
      <w:r w:rsidRPr="00C3137C">
        <w:rPr>
          <w:rFonts w:ascii="Times New Roman" w:eastAsia="Times New Roman" w:hAnsi="Times New Roman" w:cs="Times New Roman"/>
          <w:sz w:val="28"/>
          <w:szCs w:val="28"/>
          <w:lang w:eastAsia="ru-RU"/>
        </w:rPr>
        <w:t>»</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p>
    <w:tbl>
      <w:tblPr>
        <w:tblStyle w:val="ad"/>
        <w:tblW w:w="15134" w:type="dxa"/>
        <w:tblLayout w:type="fixed"/>
        <w:tblLook w:val="04A0" w:firstRow="1" w:lastRow="0" w:firstColumn="1" w:lastColumn="0" w:noHBand="0" w:noVBand="1"/>
      </w:tblPr>
      <w:tblGrid>
        <w:gridCol w:w="534"/>
        <w:gridCol w:w="2976"/>
        <w:gridCol w:w="1134"/>
        <w:gridCol w:w="1134"/>
        <w:gridCol w:w="709"/>
        <w:gridCol w:w="567"/>
        <w:gridCol w:w="567"/>
        <w:gridCol w:w="567"/>
        <w:gridCol w:w="567"/>
        <w:gridCol w:w="1701"/>
        <w:gridCol w:w="1418"/>
        <w:gridCol w:w="1559"/>
        <w:gridCol w:w="1701"/>
      </w:tblGrid>
      <w:tr w:rsidR="00C3137C" w:rsidRPr="00C3137C" w:rsidTr="00C076BB">
        <w:trPr>
          <w:trHeight w:val="1306"/>
        </w:trPr>
        <w:tc>
          <w:tcPr>
            <w:tcW w:w="534" w:type="dxa"/>
            <w:vMerge w:val="restart"/>
            <w:vAlign w:val="center"/>
          </w:tcPr>
          <w:p w:rsidR="00C3137C" w:rsidRPr="00C3137C" w:rsidRDefault="00C3137C" w:rsidP="00C3137C">
            <w:pPr>
              <w:tabs>
                <w:tab w:val="left" w:pos="11505"/>
              </w:tabs>
              <w:jc w:val="center"/>
            </w:pPr>
            <w:r w:rsidRPr="00C3137C">
              <w:t xml:space="preserve">№ </w:t>
            </w:r>
            <w:proofErr w:type="gramStart"/>
            <w:r w:rsidRPr="00C3137C">
              <w:t>п</w:t>
            </w:r>
            <w:proofErr w:type="gramEnd"/>
            <w:r w:rsidRPr="00C3137C">
              <w:t>/п</w:t>
            </w:r>
          </w:p>
        </w:tc>
        <w:tc>
          <w:tcPr>
            <w:tcW w:w="2976" w:type="dxa"/>
            <w:vMerge w:val="restart"/>
            <w:vAlign w:val="center"/>
          </w:tcPr>
          <w:p w:rsidR="00C3137C" w:rsidRPr="00C3137C" w:rsidRDefault="00C3137C" w:rsidP="00C3137C">
            <w:pPr>
              <w:tabs>
                <w:tab w:val="left" w:pos="11505"/>
              </w:tabs>
              <w:jc w:val="center"/>
            </w:pPr>
            <w:r w:rsidRPr="00C3137C">
              <w:t>Наименование</w:t>
            </w:r>
          </w:p>
        </w:tc>
        <w:tc>
          <w:tcPr>
            <w:tcW w:w="1134" w:type="dxa"/>
            <w:vMerge w:val="restart"/>
            <w:vAlign w:val="center"/>
          </w:tcPr>
          <w:p w:rsidR="00C3137C" w:rsidRPr="00C3137C" w:rsidRDefault="00C3137C" w:rsidP="00C3137C">
            <w:pPr>
              <w:tabs>
                <w:tab w:val="left" w:pos="11505"/>
              </w:tabs>
              <w:ind w:left="-123" w:right="-108"/>
              <w:jc w:val="center"/>
            </w:pPr>
            <w:r w:rsidRPr="00C3137C">
              <w:t xml:space="preserve">Единицы измерения </w:t>
            </w:r>
          </w:p>
          <w:p w:rsidR="00C3137C" w:rsidRPr="00C3137C" w:rsidRDefault="00C3137C" w:rsidP="00C3137C">
            <w:pPr>
              <w:tabs>
                <w:tab w:val="left" w:pos="11505"/>
              </w:tabs>
              <w:ind w:left="-123" w:right="-108"/>
              <w:jc w:val="center"/>
            </w:pPr>
            <w:r w:rsidRPr="00C3137C">
              <w:t>(по ОКЕЙ)</w:t>
            </w:r>
          </w:p>
        </w:tc>
        <w:tc>
          <w:tcPr>
            <w:tcW w:w="1843" w:type="dxa"/>
            <w:gridSpan w:val="2"/>
            <w:vAlign w:val="center"/>
          </w:tcPr>
          <w:p w:rsidR="00C3137C" w:rsidRPr="00C3137C" w:rsidRDefault="00C3137C" w:rsidP="00C3137C">
            <w:pPr>
              <w:tabs>
                <w:tab w:val="left" w:pos="11505"/>
              </w:tabs>
              <w:jc w:val="center"/>
            </w:pPr>
            <w:r w:rsidRPr="00C3137C">
              <w:t>Базовое значение</w:t>
            </w:r>
          </w:p>
        </w:tc>
        <w:tc>
          <w:tcPr>
            <w:tcW w:w="2268" w:type="dxa"/>
            <w:gridSpan w:val="4"/>
            <w:vAlign w:val="center"/>
          </w:tcPr>
          <w:p w:rsidR="00C3137C" w:rsidRPr="00C3137C" w:rsidRDefault="00C3137C" w:rsidP="00C3137C">
            <w:pPr>
              <w:tabs>
                <w:tab w:val="left" w:pos="11505"/>
              </w:tabs>
              <w:jc w:val="center"/>
            </w:pPr>
            <w:r w:rsidRPr="00C3137C">
              <w:t>Значение мероприятия по годам</w:t>
            </w:r>
          </w:p>
        </w:tc>
        <w:tc>
          <w:tcPr>
            <w:tcW w:w="1701" w:type="dxa"/>
            <w:vMerge w:val="restart"/>
            <w:vAlign w:val="center"/>
          </w:tcPr>
          <w:p w:rsidR="00C3137C" w:rsidRPr="00C3137C" w:rsidRDefault="00C3137C" w:rsidP="00C3137C">
            <w:pPr>
              <w:tabs>
                <w:tab w:val="left" w:pos="11505"/>
              </w:tabs>
              <w:jc w:val="center"/>
            </w:pPr>
            <w:r w:rsidRPr="00C3137C">
              <w:t>Характеристика мероприятия</w:t>
            </w:r>
          </w:p>
        </w:tc>
        <w:tc>
          <w:tcPr>
            <w:tcW w:w="1418" w:type="dxa"/>
            <w:vMerge w:val="restart"/>
            <w:vAlign w:val="center"/>
          </w:tcPr>
          <w:p w:rsidR="00C3137C" w:rsidRPr="00C3137C" w:rsidRDefault="00C3137C" w:rsidP="00C3137C">
            <w:pPr>
              <w:tabs>
                <w:tab w:val="left" w:pos="11505"/>
              </w:tabs>
              <w:ind w:left="-108" w:firstLine="108"/>
              <w:jc w:val="center"/>
            </w:pPr>
            <w:r w:rsidRPr="00C3137C">
              <w:t>Тип мероприятия</w:t>
            </w:r>
          </w:p>
        </w:tc>
        <w:tc>
          <w:tcPr>
            <w:tcW w:w="1559" w:type="dxa"/>
            <w:vMerge w:val="restart"/>
            <w:vAlign w:val="center"/>
          </w:tcPr>
          <w:p w:rsidR="00C3137C" w:rsidRPr="00C3137C" w:rsidRDefault="00C3137C" w:rsidP="00C3137C">
            <w:pPr>
              <w:tabs>
                <w:tab w:val="left" w:pos="11505"/>
              </w:tabs>
              <w:jc w:val="center"/>
            </w:pPr>
            <w:r w:rsidRPr="00C3137C">
              <w:t>Связь с показателями комплекса процессных мероприятий</w:t>
            </w:r>
          </w:p>
        </w:tc>
        <w:tc>
          <w:tcPr>
            <w:tcW w:w="1701" w:type="dxa"/>
            <w:vMerge w:val="restart"/>
            <w:vAlign w:val="center"/>
          </w:tcPr>
          <w:p w:rsidR="00C3137C" w:rsidRPr="00C3137C" w:rsidRDefault="00C3137C" w:rsidP="00C313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pPr>
            <w:r w:rsidRPr="00C3137C">
              <w:t>Соисполнитель/</w:t>
            </w:r>
          </w:p>
          <w:p w:rsidR="00C3137C" w:rsidRPr="00C3137C" w:rsidRDefault="00C3137C" w:rsidP="00C313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rPr>
            </w:pPr>
            <w:r w:rsidRPr="00C3137C">
              <w:t>ответственный исполнитель (наименование подразделения (учреждения) или должность)</w:t>
            </w:r>
          </w:p>
          <w:p w:rsidR="00C3137C" w:rsidRPr="00C3137C" w:rsidRDefault="00C3137C" w:rsidP="00C3137C">
            <w:pPr>
              <w:tabs>
                <w:tab w:val="left" w:pos="11505"/>
              </w:tabs>
              <w:jc w:val="center"/>
            </w:pPr>
          </w:p>
        </w:tc>
      </w:tr>
      <w:tr w:rsidR="00C3137C" w:rsidRPr="00C3137C" w:rsidTr="00C076BB">
        <w:trPr>
          <w:trHeight w:val="537"/>
        </w:trPr>
        <w:tc>
          <w:tcPr>
            <w:tcW w:w="534" w:type="dxa"/>
            <w:vMerge/>
          </w:tcPr>
          <w:p w:rsidR="00C3137C" w:rsidRPr="00C3137C" w:rsidRDefault="00C3137C" w:rsidP="00C3137C">
            <w:pPr>
              <w:tabs>
                <w:tab w:val="left" w:pos="11505"/>
              </w:tabs>
              <w:jc w:val="center"/>
              <w:rPr>
                <w:highlight w:val="yellow"/>
              </w:rPr>
            </w:pPr>
          </w:p>
        </w:tc>
        <w:tc>
          <w:tcPr>
            <w:tcW w:w="2976" w:type="dxa"/>
            <w:vMerge/>
          </w:tcPr>
          <w:p w:rsidR="00C3137C" w:rsidRPr="00C3137C" w:rsidRDefault="00C3137C" w:rsidP="00C3137C">
            <w:pPr>
              <w:tabs>
                <w:tab w:val="left" w:pos="11505"/>
              </w:tabs>
              <w:jc w:val="center"/>
              <w:rPr>
                <w:highlight w:val="yellow"/>
              </w:rPr>
            </w:pPr>
          </w:p>
        </w:tc>
        <w:tc>
          <w:tcPr>
            <w:tcW w:w="1134" w:type="dxa"/>
            <w:vMerge/>
          </w:tcPr>
          <w:p w:rsidR="00C3137C" w:rsidRPr="00C3137C" w:rsidRDefault="00C3137C" w:rsidP="00C3137C">
            <w:pPr>
              <w:tabs>
                <w:tab w:val="left" w:pos="11505"/>
              </w:tabs>
              <w:jc w:val="center"/>
              <w:rPr>
                <w:highlight w:val="yellow"/>
              </w:rPr>
            </w:pPr>
          </w:p>
        </w:tc>
        <w:tc>
          <w:tcPr>
            <w:tcW w:w="1134" w:type="dxa"/>
            <w:vAlign w:val="center"/>
          </w:tcPr>
          <w:p w:rsidR="00C3137C" w:rsidRPr="00C3137C" w:rsidRDefault="00C3137C" w:rsidP="00C3137C">
            <w:pPr>
              <w:tabs>
                <w:tab w:val="left" w:pos="11505"/>
              </w:tabs>
              <w:jc w:val="center"/>
            </w:pPr>
            <w:r w:rsidRPr="00C3137C">
              <w:t>Значение</w:t>
            </w:r>
          </w:p>
        </w:tc>
        <w:tc>
          <w:tcPr>
            <w:tcW w:w="709" w:type="dxa"/>
            <w:vAlign w:val="center"/>
          </w:tcPr>
          <w:p w:rsidR="00C3137C" w:rsidRPr="00C3137C" w:rsidRDefault="00C3137C" w:rsidP="00C3137C">
            <w:pPr>
              <w:tabs>
                <w:tab w:val="left" w:pos="11505"/>
              </w:tabs>
              <w:jc w:val="center"/>
            </w:pPr>
            <w:r w:rsidRPr="00C3137C">
              <w:t>год</w:t>
            </w:r>
          </w:p>
        </w:tc>
        <w:tc>
          <w:tcPr>
            <w:tcW w:w="567" w:type="dxa"/>
            <w:vAlign w:val="center"/>
          </w:tcPr>
          <w:p w:rsidR="00C3137C" w:rsidRPr="00C3137C" w:rsidRDefault="00C3137C" w:rsidP="00C3137C">
            <w:pPr>
              <w:tabs>
                <w:tab w:val="left" w:pos="11505"/>
              </w:tabs>
              <w:ind w:hanging="55"/>
              <w:jc w:val="center"/>
            </w:pPr>
            <w:r w:rsidRPr="00C3137C">
              <w:t>2025</w:t>
            </w:r>
          </w:p>
        </w:tc>
        <w:tc>
          <w:tcPr>
            <w:tcW w:w="567" w:type="dxa"/>
            <w:vAlign w:val="center"/>
          </w:tcPr>
          <w:p w:rsidR="00C3137C" w:rsidRPr="00C3137C" w:rsidRDefault="00C3137C" w:rsidP="00C3137C">
            <w:pPr>
              <w:tabs>
                <w:tab w:val="left" w:pos="11505"/>
              </w:tabs>
              <w:ind w:hanging="91"/>
              <w:jc w:val="center"/>
            </w:pPr>
            <w:r w:rsidRPr="00C3137C">
              <w:t>2026</w:t>
            </w:r>
          </w:p>
        </w:tc>
        <w:tc>
          <w:tcPr>
            <w:tcW w:w="567" w:type="dxa"/>
            <w:vAlign w:val="center"/>
          </w:tcPr>
          <w:p w:rsidR="00C3137C" w:rsidRPr="00C3137C" w:rsidRDefault="00C3137C" w:rsidP="00C3137C">
            <w:pPr>
              <w:tabs>
                <w:tab w:val="left" w:pos="11505"/>
              </w:tabs>
              <w:ind w:hanging="55"/>
              <w:jc w:val="center"/>
            </w:pPr>
            <w:r w:rsidRPr="00C3137C">
              <w:t>2027</w:t>
            </w:r>
          </w:p>
        </w:tc>
        <w:tc>
          <w:tcPr>
            <w:tcW w:w="567" w:type="dxa"/>
            <w:vAlign w:val="center"/>
          </w:tcPr>
          <w:p w:rsidR="00C3137C" w:rsidRPr="00C3137C" w:rsidRDefault="00C3137C" w:rsidP="00C3137C">
            <w:pPr>
              <w:tabs>
                <w:tab w:val="left" w:pos="11505"/>
              </w:tabs>
              <w:ind w:hanging="91"/>
              <w:jc w:val="center"/>
            </w:pPr>
            <w:r w:rsidRPr="00C3137C">
              <w:t>2028</w:t>
            </w:r>
          </w:p>
        </w:tc>
        <w:tc>
          <w:tcPr>
            <w:tcW w:w="1701" w:type="dxa"/>
            <w:vMerge/>
          </w:tcPr>
          <w:p w:rsidR="00C3137C" w:rsidRPr="00C3137C" w:rsidRDefault="00C3137C" w:rsidP="00C3137C">
            <w:pPr>
              <w:tabs>
                <w:tab w:val="left" w:pos="11505"/>
              </w:tabs>
              <w:jc w:val="center"/>
              <w:rPr>
                <w:highlight w:val="yellow"/>
              </w:rPr>
            </w:pPr>
          </w:p>
        </w:tc>
        <w:tc>
          <w:tcPr>
            <w:tcW w:w="1418" w:type="dxa"/>
            <w:vMerge/>
          </w:tcPr>
          <w:p w:rsidR="00C3137C" w:rsidRPr="00C3137C" w:rsidRDefault="00C3137C" w:rsidP="00C3137C">
            <w:pPr>
              <w:tabs>
                <w:tab w:val="left" w:pos="11505"/>
              </w:tabs>
              <w:jc w:val="center"/>
              <w:rPr>
                <w:highlight w:val="yellow"/>
              </w:rPr>
            </w:pPr>
          </w:p>
        </w:tc>
        <w:tc>
          <w:tcPr>
            <w:tcW w:w="1559" w:type="dxa"/>
            <w:vMerge/>
          </w:tcPr>
          <w:p w:rsidR="00C3137C" w:rsidRPr="00C3137C" w:rsidRDefault="00C3137C" w:rsidP="00C3137C">
            <w:pPr>
              <w:tabs>
                <w:tab w:val="left" w:pos="11505"/>
              </w:tabs>
              <w:jc w:val="center"/>
              <w:rPr>
                <w:highlight w:val="yellow"/>
              </w:rPr>
            </w:pPr>
          </w:p>
        </w:tc>
        <w:tc>
          <w:tcPr>
            <w:tcW w:w="1701" w:type="dxa"/>
            <w:vMerge/>
          </w:tcPr>
          <w:p w:rsidR="00C3137C" w:rsidRPr="00C3137C" w:rsidRDefault="00C3137C" w:rsidP="00C3137C">
            <w:pPr>
              <w:tabs>
                <w:tab w:val="left" w:pos="11505"/>
              </w:tabs>
              <w:jc w:val="center"/>
              <w:rPr>
                <w:highlight w:val="yellow"/>
              </w:rPr>
            </w:pPr>
          </w:p>
        </w:tc>
      </w:tr>
      <w:tr w:rsidR="00C3137C" w:rsidRPr="00C3137C" w:rsidTr="00C076BB">
        <w:tc>
          <w:tcPr>
            <w:tcW w:w="534" w:type="dxa"/>
          </w:tcPr>
          <w:p w:rsidR="00C3137C" w:rsidRPr="00C3137C" w:rsidRDefault="00C3137C" w:rsidP="00C3137C">
            <w:pPr>
              <w:tabs>
                <w:tab w:val="left" w:pos="11505"/>
              </w:tabs>
              <w:jc w:val="center"/>
            </w:pPr>
            <w:r w:rsidRPr="00C3137C">
              <w:t>1</w:t>
            </w:r>
          </w:p>
        </w:tc>
        <w:tc>
          <w:tcPr>
            <w:tcW w:w="2976" w:type="dxa"/>
          </w:tcPr>
          <w:p w:rsidR="00C3137C" w:rsidRPr="00C3137C" w:rsidRDefault="00C3137C" w:rsidP="00C3137C">
            <w:pPr>
              <w:tabs>
                <w:tab w:val="left" w:pos="11505"/>
              </w:tabs>
              <w:jc w:val="center"/>
            </w:pPr>
            <w:r w:rsidRPr="00C3137C">
              <w:t>2</w:t>
            </w:r>
          </w:p>
        </w:tc>
        <w:tc>
          <w:tcPr>
            <w:tcW w:w="1134" w:type="dxa"/>
          </w:tcPr>
          <w:p w:rsidR="00C3137C" w:rsidRPr="00C3137C" w:rsidRDefault="00C3137C" w:rsidP="00C3137C">
            <w:pPr>
              <w:tabs>
                <w:tab w:val="left" w:pos="11505"/>
              </w:tabs>
              <w:jc w:val="center"/>
            </w:pPr>
            <w:r w:rsidRPr="00C3137C">
              <w:t>3</w:t>
            </w:r>
          </w:p>
        </w:tc>
        <w:tc>
          <w:tcPr>
            <w:tcW w:w="1134" w:type="dxa"/>
          </w:tcPr>
          <w:p w:rsidR="00C3137C" w:rsidRPr="00C3137C" w:rsidRDefault="00C3137C" w:rsidP="00C3137C">
            <w:pPr>
              <w:tabs>
                <w:tab w:val="left" w:pos="11505"/>
              </w:tabs>
              <w:jc w:val="center"/>
            </w:pPr>
            <w:r w:rsidRPr="00C3137C">
              <w:t>4</w:t>
            </w:r>
          </w:p>
        </w:tc>
        <w:tc>
          <w:tcPr>
            <w:tcW w:w="709" w:type="dxa"/>
          </w:tcPr>
          <w:p w:rsidR="00C3137C" w:rsidRPr="00C3137C" w:rsidRDefault="00C3137C" w:rsidP="00C3137C">
            <w:pPr>
              <w:tabs>
                <w:tab w:val="left" w:pos="11505"/>
              </w:tabs>
              <w:jc w:val="center"/>
            </w:pPr>
            <w:r w:rsidRPr="00C3137C">
              <w:t>5</w:t>
            </w:r>
          </w:p>
        </w:tc>
        <w:tc>
          <w:tcPr>
            <w:tcW w:w="567" w:type="dxa"/>
          </w:tcPr>
          <w:p w:rsidR="00C3137C" w:rsidRPr="00C3137C" w:rsidRDefault="00C3137C" w:rsidP="00C3137C">
            <w:pPr>
              <w:tabs>
                <w:tab w:val="left" w:pos="11505"/>
              </w:tabs>
              <w:jc w:val="center"/>
            </w:pPr>
            <w:r w:rsidRPr="00C3137C">
              <w:t>6</w:t>
            </w:r>
          </w:p>
        </w:tc>
        <w:tc>
          <w:tcPr>
            <w:tcW w:w="567" w:type="dxa"/>
          </w:tcPr>
          <w:p w:rsidR="00C3137C" w:rsidRPr="00C3137C" w:rsidRDefault="00C3137C" w:rsidP="00C3137C">
            <w:pPr>
              <w:tabs>
                <w:tab w:val="left" w:pos="11505"/>
              </w:tabs>
              <w:jc w:val="center"/>
            </w:pPr>
            <w:r w:rsidRPr="00C3137C">
              <w:t>7</w:t>
            </w:r>
          </w:p>
        </w:tc>
        <w:tc>
          <w:tcPr>
            <w:tcW w:w="567" w:type="dxa"/>
          </w:tcPr>
          <w:p w:rsidR="00C3137C" w:rsidRPr="00C3137C" w:rsidRDefault="00C3137C" w:rsidP="00C3137C">
            <w:pPr>
              <w:tabs>
                <w:tab w:val="left" w:pos="11505"/>
              </w:tabs>
              <w:jc w:val="center"/>
            </w:pPr>
            <w:r w:rsidRPr="00C3137C">
              <w:t>8</w:t>
            </w:r>
          </w:p>
        </w:tc>
        <w:tc>
          <w:tcPr>
            <w:tcW w:w="567" w:type="dxa"/>
          </w:tcPr>
          <w:p w:rsidR="00C3137C" w:rsidRPr="00C3137C" w:rsidRDefault="00C3137C" w:rsidP="00C3137C">
            <w:pPr>
              <w:tabs>
                <w:tab w:val="left" w:pos="11505"/>
              </w:tabs>
              <w:jc w:val="center"/>
            </w:pPr>
            <w:r w:rsidRPr="00C3137C">
              <w:t>9</w:t>
            </w:r>
          </w:p>
        </w:tc>
        <w:tc>
          <w:tcPr>
            <w:tcW w:w="1701" w:type="dxa"/>
          </w:tcPr>
          <w:p w:rsidR="00C3137C" w:rsidRPr="00C3137C" w:rsidRDefault="00C3137C" w:rsidP="00C3137C">
            <w:pPr>
              <w:tabs>
                <w:tab w:val="left" w:pos="11505"/>
              </w:tabs>
              <w:jc w:val="center"/>
            </w:pPr>
            <w:r w:rsidRPr="00C3137C">
              <w:t>10</w:t>
            </w:r>
          </w:p>
        </w:tc>
        <w:tc>
          <w:tcPr>
            <w:tcW w:w="1418" w:type="dxa"/>
          </w:tcPr>
          <w:p w:rsidR="00C3137C" w:rsidRPr="00C3137C" w:rsidRDefault="00C3137C" w:rsidP="00C3137C">
            <w:pPr>
              <w:tabs>
                <w:tab w:val="left" w:pos="11505"/>
              </w:tabs>
              <w:jc w:val="center"/>
            </w:pPr>
            <w:r w:rsidRPr="00C3137C">
              <w:t>11</w:t>
            </w:r>
          </w:p>
        </w:tc>
        <w:tc>
          <w:tcPr>
            <w:tcW w:w="1559" w:type="dxa"/>
          </w:tcPr>
          <w:p w:rsidR="00C3137C" w:rsidRPr="00C3137C" w:rsidRDefault="00C3137C" w:rsidP="00C3137C">
            <w:pPr>
              <w:tabs>
                <w:tab w:val="left" w:pos="11505"/>
              </w:tabs>
              <w:jc w:val="center"/>
            </w:pPr>
            <w:r w:rsidRPr="00C3137C">
              <w:t>12</w:t>
            </w:r>
          </w:p>
        </w:tc>
        <w:tc>
          <w:tcPr>
            <w:tcW w:w="1701" w:type="dxa"/>
          </w:tcPr>
          <w:p w:rsidR="00C3137C" w:rsidRPr="00C3137C" w:rsidRDefault="00C3137C" w:rsidP="00C3137C">
            <w:pPr>
              <w:tabs>
                <w:tab w:val="left" w:pos="11505"/>
              </w:tabs>
              <w:jc w:val="center"/>
            </w:pPr>
            <w:r w:rsidRPr="00C3137C">
              <w:t>13</w:t>
            </w:r>
          </w:p>
        </w:tc>
      </w:tr>
      <w:tr w:rsidR="00C3137C" w:rsidRPr="00C3137C" w:rsidTr="00C076BB">
        <w:trPr>
          <w:trHeight w:val="425"/>
        </w:trPr>
        <w:tc>
          <w:tcPr>
            <w:tcW w:w="534" w:type="dxa"/>
            <w:shd w:val="clear" w:color="auto" w:fill="auto"/>
            <w:vAlign w:val="center"/>
          </w:tcPr>
          <w:p w:rsidR="00C3137C" w:rsidRPr="00C3137C" w:rsidRDefault="00C3137C" w:rsidP="00C3137C">
            <w:pPr>
              <w:tabs>
                <w:tab w:val="left" w:pos="11505"/>
              </w:tabs>
            </w:pPr>
            <w:r w:rsidRPr="00C3137C">
              <w:t>1.</w:t>
            </w:r>
          </w:p>
        </w:tc>
        <w:tc>
          <w:tcPr>
            <w:tcW w:w="14600" w:type="dxa"/>
            <w:gridSpan w:val="12"/>
            <w:shd w:val="clear" w:color="auto" w:fill="auto"/>
            <w:vAlign w:val="center"/>
          </w:tcPr>
          <w:p w:rsidR="00C3137C" w:rsidRPr="00C3137C" w:rsidRDefault="00C3137C" w:rsidP="00C3137C">
            <w:pPr>
              <w:tabs>
                <w:tab w:val="left" w:pos="11505"/>
              </w:tabs>
            </w:pPr>
            <w:r w:rsidRPr="00C3137C">
              <w:t>Задача 1: "Организация деятельности государственных органов и участие граждан в обеспечении общественной безопасности"</w:t>
            </w:r>
          </w:p>
        </w:tc>
      </w:tr>
      <w:tr w:rsidR="00C3137C" w:rsidRPr="00C3137C" w:rsidTr="00C076BB">
        <w:tc>
          <w:tcPr>
            <w:tcW w:w="534" w:type="dxa"/>
            <w:vAlign w:val="center"/>
          </w:tcPr>
          <w:p w:rsidR="00C3137C" w:rsidRPr="00C3137C" w:rsidRDefault="00C3137C" w:rsidP="00C3137C">
            <w:pPr>
              <w:tabs>
                <w:tab w:val="left" w:pos="11505"/>
              </w:tabs>
              <w:jc w:val="center"/>
            </w:pPr>
            <w:r w:rsidRPr="00C3137C">
              <w:t>1.1</w:t>
            </w:r>
          </w:p>
        </w:tc>
        <w:tc>
          <w:tcPr>
            <w:tcW w:w="2976" w:type="dxa"/>
            <w:vAlign w:val="center"/>
          </w:tcPr>
          <w:p w:rsidR="00C3137C" w:rsidRPr="00C3137C" w:rsidRDefault="00C3137C" w:rsidP="00C3137C">
            <w:pPr>
              <w:jc w:val="both"/>
              <w:rPr>
                <w:color w:val="000000"/>
              </w:rPr>
            </w:pPr>
            <w:proofErr w:type="gramStart"/>
            <w:r w:rsidRPr="00C3137C">
              <w:rPr>
                <w:bCs/>
                <w:color w:val="000000"/>
              </w:rPr>
              <w:t>Осуществлены переданные государственные полномочия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proofErr w:type="gramEnd"/>
          </w:p>
        </w:tc>
        <w:tc>
          <w:tcPr>
            <w:tcW w:w="1134" w:type="dxa"/>
            <w:vAlign w:val="center"/>
          </w:tcPr>
          <w:p w:rsidR="00C3137C" w:rsidRPr="00C3137C" w:rsidRDefault="00C3137C" w:rsidP="00C3137C">
            <w:pPr>
              <w:tabs>
                <w:tab w:val="left" w:pos="11505"/>
              </w:tabs>
              <w:jc w:val="center"/>
            </w:pPr>
            <w:r w:rsidRPr="00C3137C">
              <w:t>единица</w:t>
            </w:r>
          </w:p>
        </w:tc>
        <w:tc>
          <w:tcPr>
            <w:tcW w:w="1134" w:type="dxa"/>
            <w:vAlign w:val="center"/>
          </w:tcPr>
          <w:p w:rsidR="00C3137C" w:rsidRPr="00C3137C" w:rsidRDefault="00C3137C" w:rsidP="00C3137C">
            <w:pPr>
              <w:tabs>
                <w:tab w:val="left" w:pos="11505"/>
              </w:tabs>
              <w:jc w:val="center"/>
            </w:pPr>
            <w:r w:rsidRPr="00C3137C">
              <w:t>1</w:t>
            </w:r>
          </w:p>
        </w:tc>
        <w:tc>
          <w:tcPr>
            <w:tcW w:w="709" w:type="dxa"/>
            <w:vAlign w:val="center"/>
          </w:tcPr>
          <w:p w:rsidR="00C3137C" w:rsidRPr="00C3137C" w:rsidRDefault="00C3137C" w:rsidP="00C3137C">
            <w:pPr>
              <w:tabs>
                <w:tab w:val="left" w:pos="11505"/>
              </w:tabs>
              <w:jc w:val="center"/>
            </w:pPr>
            <w:r w:rsidRPr="00C3137C">
              <w:t>2024</w:t>
            </w:r>
          </w:p>
        </w:tc>
        <w:tc>
          <w:tcPr>
            <w:tcW w:w="567" w:type="dxa"/>
            <w:vAlign w:val="center"/>
          </w:tcPr>
          <w:p w:rsidR="00C3137C" w:rsidRPr="00C3137C" w:rsidRDefault="00C3137C" w:rsidP="00C3137C">
            <w:pPr>
              <w:tabs>
                <w:tab w:val="left" w:pos="11505"/>
              </w:tabs>
              <w:jc w:val="center"/>
            </w:pPr>
            <w:r w:rsidRPr="00C3137C">
              <w:t>1</w:t>
            </w:r>
          </w:p>
        </w:tc>
        <w:tc>
          <w:tcPr>
            <w:tcW w:w="567" w:type="dxa"/>
            <w:vAlign w:val="center"/>
          </w:tcPr>
          <w:p w:rsidR="00C3137C" w:rsidRPr="00C3137C" w:rsidRDefault="00C3137C" w:rsidP="00C3137C">
            <w:pPr>
              <w:tabs>
                <w:tab w:val="left" w:pos="11505"/>
              </w:tabs>
              <w:jc w:val="center"/>
            </w:pPr>
            <w:r w:rsidRPr="00C3137C">
              <w:t>1</w:t>
            </w:r>
          </w:p>
        </w:tc>
        <w:tc>
          <w:tcPr>
            <w:tcW w:w="567" w:type="dxa"/>
            <w:vAlign w:val="center"/>
          </w:tcPr>
          <w:p w:rsidR="00C3137C" w:rsidRPr="00C3137C" w:rsidRDefault="00C3137C" w:rsidP="00C3137C">
            <w:pPr>
              <w:tabs>
                <w:tab w:val="left" w:pos="11505"/>
              </w:tabs>
              <w:jc w:val="center"/>
            </w:pPr>
            <w:r w:rsidRPr="00C3137C">
              <w:t>1</w:t>
            </w:r>
          </w:p>
        </w:tc>
        <w:tc>
          <w:tcPr>
            <w:tcW w:w="567" w:type="dxa"/>
            <w:vAlign w:val="center"/>
          </w:tcPr>
          <w:p w:rsidR="00C3137C" w:rsidRPr="00C3137C" w:rsidRDefault="00C3137C" w:rsidP="00C3137C">
            <w:pPr>
              <w:tabs>
                <w:tab w:val="left" w:pos="11505"/>
              </w:tabs>
              <w:jc w:val="center"/>
            </w:pPr>
            <w:r w:rsidRPr="00C3137C">
              <w:t>1</w:t>
            </w:r>
          </w:p>
        </w:tc>
        <w:tc>
          <w:tcPr>
            <w:tcW w:w="1701" w:type="dxa"/>
            <w:vAlign w:val="center"/>
          </w:tcPr>
          <w:p w:rsidR="00C3137C" w:rsidRPr="00C3137C" w:rsidRDefault="00C3137C" w:rsidP="00C3137C">
            <w:pPr>
              <w:tabs>
                <w:tab w:val="left" w:pos="11505"/>
              </w:tabs>
              <w:ind w:left="-37"/>
              <w:jc w:val="center"/>
            </w:pPr>
            <w:r w:rsidRPr="00C3137C">
              <w:t>Организация тушения ландшафтных (природных) пожаров</w:t>
            </w:r>
          </w:p>
          <w:p w:rsidR="00C3137C" w:rsidRPr="00C3137C" w:rsidRDefault="00C3137C" w:rsidP="00C3137C">
            <w:pPr>
              <w:tabs>
                <w:tab w:val="left" w:pos="11505"/>
              </w:tabs>
              <w:ind w:left="-37"/>
              <w:jc w:val="center"/>
            </w:pPr>
          </w:p>
        </w:tc>
        <w:tc>
          <w:tcPr>
            <w:tcW w:w="1418" w:type="dxa"/>
            <w:vAlign w:val="center"/>
          </w:tcPr>
          <w:p w:rsidR="00C3137C" w:rsidRPr="00C3137C" w:rsidRDefault="00C3137C" w:rsidP="00C3137C">
            <w:pPr>
              <w:tabs>
                <w:tab w:val="left" w:pos="11505"/>
              </w:tabs>
              <w:ind w:left="-108" w:firstLine="108"/>
              <w:jc w:val="center"/>
            </w:pPr>
            <w:r w:rsidRPr="00C3137C">
              <w:t>Осуществление текущей деятельности</w:t>
            </w:r>
          </w:p>
        </w:tc>
        <w:tc>
          <w:tcPr>
            <w:tcW w:w="1559" w:type="dxa"/>
            <w:vAlign w:val="center"/>
          </w:tcPr>
          <w:p w:rsidR="00C3137C" w:rsidRPr="00C3137C" w:rsidRDefault="00C3137C" w:rsidP="00C3137C">
            <w:pPr>
              <w:tabs>
                <w:tab w:val="left" w:pos="11505"/>
              </w:tabs>
              <w:jc w:val="center"/>
            </w:pPr>
            <w:r w:rsidRPr="00C3137C">
              <w:t>Сокращение количества преступлений</w:t>
            </w:r>
          </w:p>
        </w:tc>
        <w:tc>
          <w:tcPr>
            <w:tcW w:w="1701" w:type="dxa"/>
            <w:vAlign w:val="center"/>
          </w:tcPr>
          <w:p w:rsidR="00C3137C" w:rsidRPr="00C3137C" w:rsidRDefault="00C3137C" w:rsidP="00C3137C">
            <w:pPr>
              <w:tabs>
                <w:tab w:val="left" w:pos="11505"/>
              </w:tabs>
              <w:jc w:val="center"/>
            </w:pPr>
            <w:r w:rsidRPr="00C3137C">
              <w:t>Управление</w:t>
            </w:r>
          </w:p>
          <w:p w:rsidR="00C3137C" w:rsidRPr="00C3137C" w:rsidRDefault="00C3137C" w:rsidP="00C313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rPr>
            </w:pPr>
            <w:r w:rsidRPr="00C3137C">
              <w:t>ГО и ЧС - ответственный исполнитель муниципальной программы</w:t>
            </w:r>
          </w:p>
          <w:p w:rsidR="00C3137C" w:rsidRPr="00C3137C" w:rsidRDefault="00C3137C" w:rsidP="00C3137C">
            <w:pPr>
              <w:tabs>
                <w:tab w:val="left" w:pos="11505"/>
              </w:tabs>
              <w:jc w:val="center"/>
            </w:pPr>
          </w:p>
        </w:tc>
      </w:tr>
      <w:tr w:rsidR="00C3137C" w:rsidRPr="00C3137C" w:rsidTr="00C076BB">
        <w:tc>
          <w:tcPr>
            <w:tcW w:w="534" w:type="dxa"/>
            <w:vAlign w:val="center"/>
          </w:tcPr>
          <w:p w:rsidR="00C3137C" w:rsidRPr="00C3137C" w:rsidRDefault="00C3137C" w:rsidP="00C3137C">
            <w:pPr>
              <w:tabs>
                <w:tab w:val="left" w:pos="11505"/>
              </w:tabs>
              <w:jc w:val="center"/>
            </w:pPr>
            <w:r w:rsidRPr="00C3137C">
              <w:lastRenderedPageBreak/>
              <w:t>1.2</w:t>
            </w:r>
          </w:p>
        </w:tc>
        <w:tc>
          <w:tcPr>
            <w:tcW w:w="2976" w:type="dxa"/>
            <w:vAlign w:val="center"/>
          </w:tcPr>
          <w:p w:rsidR="00C3137C" w:rsidRPr="00C3137C" w:rsidRDefault="00C3137C" w:rsidP="00C3137C">
            <w:pPr>
              <w:jc w:val="both"/>
            </w:pPr>
            <w:r w:rsidRPr="00C3137C">
              <w:t>Организованы мероприятия по охране общественного порядка</w:t>
            </w:r>
          </w:p>
        </w:tc>
        <w:tc>
          <w:tcPr>
            <w:tcW w:w="1134" w:type="dxa"/>
            <w:vAlign w:val="center"/>
          </w:tcPr>
          <w:p w:rsidR="00C3137C" w:rsidRPr="00C3137C" w:rsidRDefault="00C3137C" w:rsidP="00C3137C">
            <w:pPr>
              <w:tabs>
                <w:tab w:val="left" w:pos="11505"/>
              </w:tabs>
              <w:jc w:val="center"/>
            </w:pPr>
            <w:r w:rsidRPr="00C3137C">
              <w:t>единица</w:t>
            </w:r>
          </w:p>
        </w:tc>
        <w:tc>
          <w:tcPr>
            <w:tcW w:w="1134" w:type="dxa"/>
            <w:vAlign w:val="center"/>
          </w:tcPr>
          <w:p w:rsidR="00C3137C" w:rsidRPr="00C3137C" w:rsidRDefault="00C3137C" w:rsidP="00C3137C">
            <w:pPr>
              <w:tabs>
                <w:tab w:val="left" w:pos="11505"/>
              </w:tabs>
              <w:jc w:val="center"/>
            </w:pPr>
            <w:r w:rsidRPr="00C3137C">
              <w:rPr>
                <w:noProof/>
              </w:rPr>
              <mc:AlternateContent>
                <mc:Choice Requires="wps">
                  <w:drawing>
                    <wp:anchor distT="0" distB="0" distL="114300" distR="114300" simplePos="0" relativeHeight="251677696" behindDoc="0" locked="0" layoutInCell="1" allowOverlap="1" wp14:anchorId="09F1562D" wp14:editId="0A83BD50">
                      <wp:simplePos x="0" y="0"/>
                      <wp:positionH relativeFrom="column">
                        <wp:posOffset>640080</wp:posOffset>
                      </wp:positionH>
                      <wp:positionV relativeFrom="paragraph">
                        <wp:posOffset>-1635760</wp:posOffset>
                      </wp:positionV>
                      <wp:extent cx="2374265" cy="372110"/>
                      <wp:effectExtent l="0" t="0" r="6985" b="8890"/>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72110"/>
                              </a:xfrm>
                              <a:prstGeom prst="rect">
                                <a:avLst/>
                              </a:prstGeom>
                              <a:solidFill>
                                <a:srgbClr val="FFFFFF"/>
                              </a:solidFill>
                              <a:ln w="9525">
                                <a:noFill/>
                                <a:miter lim="800000"/>
                                <a:headEnd/>
                                <a:tailEnd/>
                              </a:ln>
                            </wps:spPr>
                            <wps:txb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0.4pt;margin-top:-128.8pt;width:186.95pt;height:2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" stroked="f">
                      <v:textbo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4</w:t>
                            </w:r>
                          </w:p>
                        </w:txbxContent>
                      </v:textbox>
                    </v:shape>
                  </w:pict>
                </mc:Fallback>
              </mc:AlternateContent>
            </w:r>
            <w:r w:rsidRPr="00C3137C">
              <w:t>5</w:t>
            </w:r>
          </w:p>
        </w:tc>
        <w:tc>
          <w:tcPr>
            <w:tcW w:w="709" w:type="dxa"/>
            <w:vAlign w:val="center"/>
          </w:tcPr>
          <w:p w:rsidR="00C3137C" w:rsidRPr="00C3137C" w:rsidRDefault="00C3137C" w:rsidP="00C3137C">
            <w:pPr>
              <w:tabs>
                <w:tab w:val="left" w:pos="11505"/>
              </w:tabs>
              <w:jc w:val="center"/>
            </w:pPr>
            <w:r w:rsidRPr="00C3137C">
              <w:t>2024</w:t>
            </w:r>
          </w:p>
        </w:tc>
        <w:tc>
          <w:tcPr>
            <w:tcW w:w="567" w:type="dxa"/>
            <w:vAlign w:val="center"/>
          </w:tcPr>
          <w:p w:rsidR="00C3137C" w:rsidRPr="00C3137C" w:rsidRDefault="00C3137C" w:rsidP="00C3137C">
            <w:pPr>
              <w:tabs>
                <w:tab w:val="left" w:pos="11505"/>
              </w:tabs>
              <w:jc w:val="center"/>
            </w:pPr>
          </w:p>
          <w:p w:rsidR="00C3137C" w:rsidRPr="00C3137C" w:rsidRDefault="00C3137C" w:rsidP="00C3137C">
            <w:pPr>
              <w:tabs>
                <w:tab w:val="left" w:pos="11505"/>
              </w:tabs>
              <w:jc w:val="center"/>
            </w:pPr>
            <w:r w:rsidRPr="00C3137C">
              <w:t>5</w:t>
            </w:r>
          </w:p>
          <w:p w:rsidR="00C3137C" w:rsidRPr="00C3137C" w:rsidRDefault="00C3137C" w:rsidP="00C3137C">
            <w:pPr>
              <w:tabs>
                <w:tab w:val="left" w:pos="11505"/>
              </w:tabs>
              <w:jc w:val="center"/>
            </w:pPr>
          </w:p>
        </w:tc>
        <w:tc>
          <w:tcPr>
            <w:tcW w:w="567" w:type="dxa"/>
            <w:vAlign w:val="center"/>
          </w:tcPr>
          <w:p w:rsidR="00C3137C" w:rsidRPr="00C3137C" w:rsidRDefault="00C3137C" w:rsidP="00C3137C">
            <w:pPr>
              <w:tabs>
                <w:tab w:val="left" w:pos="11505"/>
              </w:tabs>
              <w:jc w:val="center"/>
            </w:pPr>
            <w:r w:rsidRPr="00C3137C">
              <w:t>1</w:t>
            </w:r>
          </w:p>
        </w:tc>
        <w:tc>
          <w:tcPr>
            <w:tcW w:w="567" w:type="dxa"/>
            <w:vAlign w:val="center"/>
          </w:tcPr>
          <w:p w:rsidR="00C3137C" w:rsidRPr="00C3137C" w:rsidRDefault="00C3137C" w:rsidP="00C3137C">
            <w:pPr>
              <w:tabs>
                <w:tab w:val="left" w:pos="11505"/>
              </w:tabs>
              <w:jc w:val="center"/>
            </w:pPr>
          </w:p>
          <w:p w:rsidR="00C3137C" w:rsidRPr="00C3137C" w:rsidRDefault="00C3137C" w:rsidP="00C3137C">
            <w:pPr>
              <w:tabs>
                <w:tab w:val="left" w:pos="11505"/>
              </w:tabs>
              <w:jc w:val="center"/>
            </w:pPr>
            <w:r w:rsidRPr="00C3137C">
              <w:t>1</w:t>
            </w:r>
          </w:p>
          <w:p w:rsidR="00C3137C" w:rsidRPr="00C3137C" w:rsidRDefault="00C3137C" w:rsidP="00C3137C">
            <w:pPr>
              <w:tabs>
                <w:tab w:val="left" w:pos="11505"/>
              </w:tabs>
              <w:jc w:val="center"/>
            </w:pPr>
          </w:p>
        </w:tc>
        <w:tc>
          <w:tcPr>
            <w:tcW w:w="567" w:type="dxa"/>
            <w:vAlign w:val="center"/>
          </w:tcPr>
          <w:p w:rsidR="00C3137C" w:rsidRPr="00C3137C" w:rsidRDefault="00C3137C" w:rsidP="00C3137C">
            <w:pPr>
              <w:tabs>
                <w:tab w:val="left" w:pos="11505"/>
              </w:tabs>
              <w:jc w:val="center"/>
            </w:pPr>
          </w:p>
          <w:p w:rsidR="00C3137C" w:rsidRPr="00C3137C" w:rsidRDefault="00C3137C" w:rsidP="00C3137C">
            <w:pPr>
              <w:tabs>
                <w:tab w:val="left" w:pos="11505"/>
              </w:tabs>
              <w:jc w:val="center"/>
            </w:pPr>
            <w:r w:rsidRPr="00C3137C">
              <w:t>1</w:t>
            </w:r>
          </w:p>
          <w:p w:rsidR="00C3137C" w:rsidRPr="00C3137C" w:rsidRDefault="00C3137C" w:rsidP="00C3137C">
            <w:pPr>
              <w:tabs>
                <w:tab w:val="left" w:pos="11505"/>
              </w:tabs>
              <w:jc w:val="center"/>
            </w:pPr>
          </w:p>
        </w:tc>
        <w:tc>
          <w:tcPr>
            <w:tcW w:w="1701" w:type="dxa"/>
            <w:vAlign w:val="center"/>
          </w:tcPr>
          <w:p w:rsidR="00C3137C" w:rsidRPr="00C3137C" w:rsidRDefault="00C3137C" w:rsidP="00C3137C">
            <w:pPr>
              <w:tabs>
                <w:tab w:val="left" w:pos="11505"/>
              </w:tabs>
              <w:ind w:left="-37"/>
              <w:jc w:val="center"/>
            </w:pPr>
            <w:r w:rsidRPr="00C3137C">
              <w:rPr>
                <w:color w:val="000000" w:themeColor="text1"/>
              </w:rPr>
              <w:t xml:space="preserve">Предоставление каналов связи и их  диагностика, проведение </w:t>
            </w:r>
            <w:r w:rsidRPr="00C3137C">
              <w:t>профилактических мероприятий по охране общественного правопорядка, а</w:t>
            </w:r>
            <w:r w:rsidRPr="00C3137C">
              <w:rPr>
                <w:sz w:val="28"/>
                <w:szCs w:val="28"/>
              </w:rPr>
              <w:t xml:space="preserve"> </w:t>
            </w:r>
            <w:r w:rsidRPr="00C3137C">
              <w:t>также мероприятий по профилактике мошенничеств, с использованием IT-технологий</w:t>
            </w:r>
          </w:p>
          <w:p w:rsidR="00C3137C" w:rsidRPr="00C3137C" w:rsidRDefault="00C3137C" w:rsidP="00C3137C">
            <w:pPr>
              <w:tabs>
                <w:tab w:val="left" w:pos="11505"/>
              </w:tabs>
              <w:ind w:left="-37"/>
              <w:jc w:val="center"/>
              <w:rPr>
                <w:color w:val="000000" w:themeColor="text1"/>
              </w:rPr>
            </w:pPr>
          </w:p>
        </w:tc>
        <w:tc>
          <w:tcPr>
            <w:tcW w:w="1418" w:type="dxa"/>
            <w:vAlign w:val="center"/>
          </w:tcPr>
          <w:p w:rsidR="00C3137C" w:rsidRPr="00C3137C" w:rsidRDefault="00C3137C" w:rsidP="00C3137C">
            <w:pPr>
              <w:tabs>
                <w:tab w:val="left" w:pos="11505"/>
              </w:tabs>
              <w:ind w:left="-108" w:firstLine="108"/>
              <w:jc w:val="center"/>
            </w:pPr>
            <w:r w:rsidRPr="00C3137C">
              <w:t>Приобретение товаров, работ, услуг, выплаты физическим лицам</w:t>
            </w:r>
          </w:p>
          <w:p w:rsidR="00C3137C" w:rsidRPr="00C3137C" w:rsidRDefault="00C3137C" w:rsidP="00C3137C">
            <w:pPr>
              <w:tabs>
                <w:tab w:val="left" w:pos="11505"/>
              </w:tabs>
              <w:ind w:left="-108" w:firstLine="108"/>
              <w:jc w:val="center"/>
            </w:pPr>
            <w:r w:rsidRPr="00C3137C">
              <w:t xml:space="preserve"> </w:t>
            </w:r>
          </w:p>
        </w:tc>
        <w:tc>
          <w:tcPr>
            <w:tcW w:w="1559" w:type="dxa"/>
            <w:vAlign w:val="center"/>
          </w:tcPr>
          <w:p w:rsidR="00C3137C" w:rsidRPr="00C3137C" w:rsidRDefault="00C3137C" w:rsidP="00C3137C">
            <w:pPr>
              <w:tabs>
                <w:tab w:val="left" w:pos="11505"/>
              </w:tabs>
              <w:jc w:val="center"/>
            </w:pPr>
            <w:r w:rsidRPr="00C3137C">
              <w:t>Сокращение количества зарегистрированных преступлений</w:t>
            </w:r>
          </w:p>
        </w:tc>
        <w:tc>
          <w:tcPr>
            <w:tcW w:w="1701" w:type="dxa"/>
            <w:vAlign w:val="center"/>
          </w:tcPr>
          <w:p w:rsidR="00C3137C" w:rsidRPr="00C3137C" w:rsidRDefault="00C3137C" w:rsidP="00C3137C">
            <w:pPr>
              <w:tabs>
                <w:tab w:val="left" w:pos="11505"/>
              </w:tabs>
              <w:jc w:val="center"/>
            </w:pPr>
            <w:r w:rsidRPr="00C3137C">
              <w:t>Управление</w:t>
            </w:r>
          </w:p>
          <w:p w:rsidR="00C3137C" w:rsidRPr="00C3137C" w:rsidRDefault="00C3137C" w:rsidP="00C3137C">
            <w:pPr>
              <w:tabs>
                <w:tab w:val="left" w:pos="11505"/>
              </w:tabs>
              <w:jc w:val="center"/>
            </w:pPr>
            <w:r w:rsidRPr="00C3137C">
              <w:t xml:space="preserve">ГО и ЧС </w:t>
            </w:r>
            <w:proofErr w:type="gramStart"/>
            <w:r w:rsidRPr="00C3137C">
              <w:t>-о</w:t>
            </w:r>
            <w:proofErr w:type="gramEnd"/>
            <w:r w:rsidRPr="00C3137C">
              <w:t>тветственный исполнитель муниципальной программы,</w:t>
            </w:r>
            <w:r w:rsidRPr="00C3137C">
              <w:rPr>
                <w:highlight w:val="yellow"/>
              </w:rPr>
              <w:t xml:space="preserve"> </w:t>
            </w:r>
            <w:r w:rsidRPr="00C3137C">
              <w:t xml:space="preserve"> </w:t>
            </w:r>
          </w:p>
          <w:p w:rsidR="00C3137C" w:rsidRPr="00C3137C" w:rsidRDefault="00C3137C" w:rsidP="00C313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05"/>
              </w:tabs>
              <w:autoSpaceDE w:val="0"/>
              <w:autoSpaceDN w:val="0"/>
              <w:adjustRightInd w:val="0"/>
              <w:jc w:val="center"/>
              <w:rPr>
                <w:sz w:val="21"/>
                <w:szCs w:val="21"/>
              </w:rPr>
            </w:pPr>
            <w:r w:rsidRPr="00C3137C">
              <w:t xml:space="preserve">Отдел по </w:t>
            </w:r>
            <w:proofErr w:type="spellStart"/>
            <w:r w:rsidRPr="00C3137C">
              <w:t>БУиО</w:t>
            </w:r>
            <w:proofErr w:type="spellEnd"/>
            <w:proofErr w:type="gramStart"/>
            <w:r w:rsidRPr="00C3137C">
              <w:t xml:space="preserve"> ,</w:t>
            </w:r>
            <w:proofErr w:type="gramEnd"/>
            <w:r w:rsidRPr="00C3137C">
              <w:rPr>
                <w:sz w:val="21"/>
                <w:szCs w:val="21"/>
              </w:rPr>
              <w:t xml:space="preserve"> </w:t>
            </w:r>
          </w:p>
          <w:p w:rsidR="00C3137C" w:rsidRPr="00C3137C" w:rsidRDefault="00C3137C" w:rsidP="00C313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05"/>
              </w:tabs>
              <w:autoSpaceDE w:val="0"/>
              <w:autoSpaceDN w:val="0"/>
              <w:adjustRightInd w:val="0"/>
              <w:jc w:val="center"/>
            </w:pPr>
            <w:r w:rsidRPr="00C3137C">
              <w:rPr>
                <w:sz w:val="21"/>
                <w:szCs w:val="21"/>
              </w:rPr>
              <w:t xml:space="preserve">МО МВД России </w:t>
            </w:r>
            <w:proofErr w:type="gramStart"/>
            <w:r w:rsidRPr="00C3137C">
              <w:rPr>
                <w:sz w:val="21"/>
                <w:szCs w:val="21"/>
              </w:rPr>
              <w:t>по</w:t>
            </w:r>
            <w:proofErr w:type="gramEnd"/>
            <w:r w:rsidRPr="00C3137C">
              <w:rPr>
                <w:sz w:val="21"/>
                <w:szCs w:val="21"/>
              </w:rPr>
              <w:t xml:space="preserve"> ЗАТО г. Трехгорный (по согласованию)</w:t>
            </w:r>
          </w:p>
        </w:tc>
      </w:tr>
      <w:tr w:rsidR="00C3137C" w:rsidRPr="00C3137C" w:rsidTr="00C076BB">
        <w:trPr>
          <w:trHeight w:val="1903"/>
        </w:trPr>
        <w:tc>
          <w:tcPr>
            <w:tcW w:w="534" w:type="dxa"/>
            <w:vAlign w:val="center"/>
          </w:tcPr>
          <w:p w:rsidR="00C3137C" w:rsidRPr="00C3137C" w:rsidRDefault="00C3137C" w:rsidP="00C3137C">
            <w:pPr>
              <w:tabs>
                <w:tab w:val="left" w:pos="11505"/>
              </w:tabs>
              <w:jc w:val="center"/>
            </w:pPr>
            <w:r w:rsidRPr="00C3137C">
              <w:t>1.3</w:t>
            </w:r>
          </w:p>
        </w:tc>
        <w:tc>
          <w:tcPr>
            <w:tcW w:w="2976" w:type="dxa"/>
            <w:vAlign w:val="center"/>
          </w:tcPr>
          <w:p w:rsidR="00C3137C" w:rsidRPr="00C3137C" w:rsidRDefault="00C3137C" w:rsidP="00C3137C">
            <w:pPr>
              <w:jc w:val="both"/>
            </w:pPr>
            <w:r w:rsidRPr="00C3137C">
              <w:t>Организованы мероприятия по профилактике преступлений, связанных с наркотиками</w:t>
            </w:r>
          </w:p>
        </w:tc>
        <w:tc>
          <w:tcPr>
            <w:tcW w:w="1134" w:type="dxa"/>
            <w:vAlign w:val="center"/>
          </w:tcPr>
          <w:p w:rsidR="00C3137C" w:rsidRPr="00C3137C" w:rsidRDefault="00C3137C" w:rsidP="00C3137C">
            <w:pPr>
              <w:tabs>
                <w:tab w:val="left" w:pos="11505"/>
              </w:tabs>
              <w:jc w:val="center"/>
            </w:pPr>
            <w:r w:rsidRPr="00C3137C">
              <w:t>единица</w:t>
            </w:r>
          </w:p>
        </w:tc>
        <w:tc>
          <w:tcPr>
            <w:tcW w:w="1134" w:type="dxa"/>
            <w:vAlign w:val="center"/>
          </w:tcPr>
          <w:p w:rsidR="00C3137C" w:rsidRPr="00C3137C" w:rsidRDefault="00C3137C" w:rsidP="00C3137C">
            <w:pPr>
              <w:tabs>
                <w:tab w:val="left" w:pos="11505"/>
              </w:tabs>
              <w:jc w:val="center"/>
            </w:pPr>
            <w:r w:rsidRPr="00C3137C">
              <w:t>3</w:t>
            </w:r>
          </w:p>
        </w:tc>
        <w:tc>
          <w:tcPr>
            <w:tcW w:w="709" w:type="dxa"/>
            <w:vAlign w:val="center"/>
          </w:tcPr>
          <w:p w:rsidR="00C3137C" w:rsidRPr="00C3137C" w:rsidRDefault="00C3137C" w:rsidP="00C3137C">
            <w:pPr>
              <w:tabs>
                <w:tab w:val="left" w:pos="11505"/>
              </w:tabs>
              <w:jc w:val="center"/>
            </w:pPr>
            <w:r w:rsidRPr="00C3137C">
              <w:t>2024</w:t>
            </w:r>
          </w:p>
        </w:tc>
        <w:tc>
          <w:tcPr>
            <w:tcW w:w="567" w:type="dxa"/>
            <w:vAlign w:val="center"/>
          </w:tcPr>
          <w:p w:rsidR="00C3137C" w:rsidRPr="00C3137C" w:rsidRDefault="00C3137C" w:rsidP="00C3137C">
            <w:pPr>
              <w:tabs>
                <w:tab w:val="left" w:pos="11505"/>
              </w:tabs>
              <w:jc w:val="center"/>
            </w:pPr>
            <w:r w:rsidRPr="00C3137C">
              <w:t>3</w:t>
            </w:r>
          </w:p>
        </w:tc>
        <w:tc>
          <w:tcPr>
            <w:tcW w:w="567" w:type="dxa"/>
            <w:vAlign w:val="center"/>
          </w:tcPr>
          <w:p w:rsidR="00C3137C" w:rsidRPr="00C3137C" w:rsidRDefault="00C3137C" w:rsidP="00C3137C">
            <w:pPr>
              <w:tabs>
                <w:tab w:val="left" w:pos="11505"/>
              </w:tabs>
              <w:jc w:val="center"/>
            </w:pPr>
            <w:r w:rsidRPr="00C3137C">
              <w:t>х</w:t>
            </w:r>
          </w:p>
        </w:tc>
        <w:tc>
          <w:tcPr>
            <w:tcW w:w="567" w:type="dxa"/>
            <w:vAlign w:val="center"/>
          </w:tcPr>
          <w:p w:rsidR="00C3137C" w:rsidRPr="00C3137C" w:rsidRDefault="00C3137C" w:rsidP="00C3137C">
            <w:pPr>
              <w:tabs>
                <w:tab w:val="left" w:pos="11505"/>
              </w:tabs>
              <w:jc w:val="center"/>
            </w:pPr>
            <w:r w:rsidRPr="00C3137C">
              <w:t>х</w:t>
            </w:r>
          </w:p>
        </w:tc>
        <w:tc>
          <w:tcPr>
            <w:tcW w:w="567" w:type="dxa"/>
            <w:vAlign w:val="center"/>
          </w:tcPr>
          <w:p w:rsidR="00C3137C" w:rsidRPr="00C3137C" w:rsidRDefault="00C3137C" w:rsidP="00C3137C">
            <w:pPr>
              <w:tabs>
                <w:tab w:val="left" w:pos="11505"/>
              </w:tabs>
              <w:jc w:val="center"/>
            </w:pPr>
            <w:r w:rsidRPr="00C3137C">
              <w:t>х</w:t>
            </w:r>
          </w:p>
        </w:tc>
        <w:tc>
          <w:tcPr>
            <w:tcW w:w="1701" w:type="dxa"/>
            <w:vAlign w:val="center"/>
          </w:tcPr>
          <w:p w:rsidR="00C3137C" w:rsidRPr="00C3137C" w:rsidRDefault="00C3137C" w:rsidP="00C3137C">
            <w:pPr>
              <w:tabs>
                <w:tab w:val="left" w:pos="11505"/>
              </w:tabs>
              <w:ind w:left="-37"/>
              <w:jc w:val="center"/>
              <w:rPr>
                <w:color w:val="000000" w:themeColor="text1"/>
              </w:rPr>
            </w:pPr>
            <w:r w:rsidRPr="00C3137C">
              <w:rPr>
                <w:color w:val="000000" w:themeColor="text1"/>
              </w:rPr>
              <w:t xml:space="preserve">Проведение антинаркотических акций и бесед </w:t>
            </w:r>
            <w:r w:rsidRPr="00C3137C">
              <w:t>по профилактике преступлений и правонарушений</w:t>
            </w:r>
            <w:r w:rsidRPr="00C3137C">
              <w:rPr>
                <w:color w:val="000000" w:themeColor="text1"/>
              </w:rPr>
              <w:t xml:space="preserve"> </w:t>
            </w:r>
          </w:p>
        </w:tc>
        <w:tc>
          <w:tcPr>
            <w:tcW w:w="1418" w:type="dxa"/>
            <w:vAlign w:val="center"/>
          </w:tcPr>
          <w:p w:rsidR="00C3137C" w:rsidRPr="00C3137C" w:rsidRDefault="00C3137C" w:rsidP="00C3137C">
            <w:pPr>
              <w:tabs>
                <w:tab w:val="left" w:pos="11505"/>
              </w:tabs>
              <w:ind w:left="-108" w:firstLine="108"/>
              <w:jc w:val="center"/>
            </w:pPr>
            <w:r w:rsidRPr="00C3137C">
              <w:t>Приобретение товаров, работ, услуг</w:t>
            </w:r>
          </w:p>
        </w:tc>
        <w:tc>
          <w:tcPr>
            <w:tcW w:w="1559" w:type="dxa"/>
            <w:vAlign w:val="center"/>
          </w:tcPr>
          <w:p w:rsidR="00C3137C" w:rsidRPr="00C3137C" w:rsidRDefault="00C3137C" w:rsidP="00C3137C">
            <w:pPr>
              <w:tabs>
                <w:tab w:val="left" w:pos="11505"/>
              </w:tabs>
              <w:jc w:val="center"/>
            </w:pPr>
            <w:r w:rsidRPr="00C3137C">
              <w:t>Сокращение количества зарегистрированных преступлений</w:t>
            </w:r>
          </w:p>
        </w:tc>
        <w:tc>
          <w:tcPr>
            <w:tcW w:w="1701" w:type="dxa"/>
            <w:vAlign w:val="center"/>
          </w:tcPr>
          <w:p w:rsidR="00C3137C" w:rsidRPr="00C3137C" w:rsidRDefault="00C3137C" w:rsidP="00C3137C">
            <w:pPr>
              <w:tabs>
                <w:tab w:val="left" w:pos="11505"/>
              </w:tabs>
              <w:jc w:val="center"/>
            </w:pPr>
            <w:r w:rsidRPr="00C3137C">
              <w:t>МБУДО «ЦДТ», МБУК «ЦГДБ</w:t>
            </w:r>
          </w:p>
          <w:p w:rsidR="00C3137C" w:rsidRPr="00C3137C" w:rsidRDefault="00C3137C" w:rsidP="00C3137C">
            <w:pPr>
              <w:tabs>
                <w:tab w:val="left" w:pos="11505"/>
              </w:tabs>
              <w:jc w:val="center"/>
            </w:pPr>
            <w:r w:rsidRPr="00C3137C">
              <w:t>им. С.Т. Аксакова»,</w:t>
            </w:r>
          </w:p>
          <w:p w:rsidR="00C3137C" w:rsidRPr="00C3137C" w:rsidRDefault="00C3137C" w:rsidP="00C3137C">
            <w:pPr>
              <w:tabs>
                <w:tab w:val="left" w:pos="11505"/>
              </w:tabs>
              <w:jc w:val="center"/>
              <w:rPr>
                <w:sz w:val="21"/>
                <w:szCs w:val="21"/>
              </w:rPr>
            </w:pPr>
            <w:r w:rsidRPr="00C3137C">
              <w:rPr>
                <w:sz w:val="21"/>
                <w:szCs w:val="21"/>
              </w:rPr>
              <w:t xml:space="preserve">МО МВД России </w:t>
            </w:r>
            <w:proofErr w:type="gramStart"/>
            <w:r w:rsidRPr="00C3137C">
              <w:rPr>
                <w:sz w:val="21"/>
                <w:szCs w:val="21"/>
              </w:rPr>
              <w:t>по</w:t>
            </w:r>
            <w:proofErr w:type="gramEnd"/>
            <w:r w:rsidRPr="00C3137C">
              <w:rPr>
                <w:sz w:val="21"/>
                <w:szCs w:val="21"/>
              </w:rPr>
              <w:t xml:space="preserve"> ЗАТО г. Трехгорный (по согласованию)</w:t>
            </w:r>
          </w:p>
          <w:p w:rsidR="00C3137C" w:rsidRPr="00C3137C" w:rsidRDefault="00C3137C" w:rsidP="00C3137C">
            <w:pPr>
              <w:tabs>
                <w:tab w:val="left" w:pos="11505"/>
              </w:tabs>
              <w:jc w:val="center"/>
            </w:pPr>
          </w:p>
        </w:tc>
      </w:tr>
      <w:tr w:rsidR="00C3137C" w:rsidRPr="00C3137C" w:rsidTr="00C076BB">
        <w:trPr>
          <w:trHeight w:val="2208"/>
        </w:trPr>
        <w:tc>
          <w:tcPr>
            <w:tcW w:w="534" w:type="dxa"/>
            <w:vAlign w:val="center"/>
          </w:tcPr>
          <w:p w:rsidR="00C3137C" w:rsidRPr="00C3137C" w:rsidRDefault="00C3137C" w:rsidP="00C3137C">
            <w:pPr>
              <w:tabs>
                <w:tab w:val="left" w:pos="11505"/>
              </w:tabs>
              <w:jc w:val="center"/>
            </w:pPr>
            <w:r w:rsidRPr="00C3137C">
              <w:t>1.4</w:t>
            </w:r>
          </w:p>
        </w:tc>
        <w:tc>
          <w:tcPr>
            <w:tcW w:w="2976" w:type="dxa"/>
            <w:vAlign w:val="center"/>
          </w:tcPr>
          <w:p w:rsidR="00C3137C" w:rsidRPr="00C3137C" w:rsidRDefault="00C3137C" w:rsidP="00C3137C">
            <w:pPr>
              <w:jc w:val="both"/>
            </w:pPr>
            <w:r w:rsidRPr="00C3137C">
              <w:t>Оказаны меры поддержки гражданам, участвующим в охране общественного порядка на территории Челябинской области</w:t>
            </w:r>
          </w:p>
        </w:tc>
        <w:tc>
          <w:tcPr>
            <w:tcW w:w="1134" w:type="dxa"/>
            <w:vAlign w:val="center"/>
          </w:tcPr>
          <w:p w:rsidR="00C3137C" w:rsidRPr="00C3137C" w:rsidRDefault="00C3137C" w:rsidP="00C3137C">
            <w:pPr>
              <w:tabs>
                <w:tab w:val="left" w:pos="11505"/>
              </w:tabs>
              <w:jc w:val="center"/>
            </w:pPr>
            <w:r w:rsidRPr="00C3137C">
              <w:t>единица</w:t>
            </w:r>
          </w:p>
        </w:tc>
        <w:tc>
          <w:tcPr>
            <w:tcW w:w="1134" w:type="dxa"/>
            <w:vAlign w:val="center"/>
          </w:tcPr>
          <w:p w:rsidR="00C3137C" w:rsidRPr="00C3137C" w:rsidRDefault="00C3137C" w:rsidP="00C3137C">
            <w:pPr>
              <w:tabs>
                <w:tab w:val="left" w:pos="11505"/>
              </w:tabs>
              <w:jc w:val="center"/>
            </w:pPr>
            <w:r w:rsidRPr="00C3137C">
              <w:t>х</w:t>
            </w:r>
          </w:p>
        </w:tc>
        <w:tc>
          <w:tcPr>
            <w:tcW w:w="709" w:type="dxa"/>
            <w:vAlign w:val="center"/>
          </w:tcPr>
          <w:p w:rsidR="00C3137C" w:rsidRPr="00C3137C" w:rsidRDefault="00C3137C" w:rsidP="00C3137C">
            <w:pPr>
              <w:tabs>
                <w:tab w:val="left" w:pos="11505"/>
              </w:tabs>
              <w:jc w:val="center"/>
            </w:pPr>
            <w:r w:rsidRPr="00C3137C">
              <w:t>2024</w:t>
            </w:r>
          </w:p>
        </w:tc>
        <w:tc>
          <w:tcPr>
            <w:tcW w:w="567" w:type="dxa"/>
            <w:vAlign w:val="center"/>
          </w:tcPr>
          <w:p w:rsidR="00C3137C" w:rsidRPr="00C3137C" w:rsidRDefault="00C3137C" w:rsidP="00C3137C">
            <w:pPr>
              <w:tabs>
                <w:tab w:val="left" w:pos="11505"/>
              </w:tabs>
              <w:jc w:val="center"/>
            </w:pPr>
            <w:r w:rsidRPr="00C3137C">
              <w:t>1</w:t>
            </w:r>
          </w:p>
        </w:tc>
        <w:tc>
          <w:tcPr>
            <w:tcW w:w="567" w:type="dxa"/>
            <w:vAlign w:val="center"/>
          </w:tcPr>
          <w:p w:rsidR="00C3137C" w:rsidRPr="00C3137C" w:rsidRDefault="00C3137C" w:rsidP="00C3137C">
            <w:pPr>
              <w:tabs>
                <w:tab w:val="left" w:pos="11505"/>
              </w:tabs>
              <w:jc w:val="center"/>
            </w:pPr>
            <w:r w:rsidRPr="00C3137C">
              <w:t>1</w:t>
            </w:r>
          </w:p>
        </w:tc>
        <w:tc>
          <w:tcPr>
            <w:tcW w:w="567" w:type="dxa"/>
            <w:vAlign w:val="center"/>
          </w:tcPr>
          <w:p w:rsidR="00C3137C" w:rsidRPr="00C3137C" w:rsidRDefault="00C3137C" w:rsidP="00C3137C">
            <w:pPr>
              <w:tabs>
                <w:tab w:val="left" w:pos="11505"/>
              </w:tabs>
              <w:jc w:val="center"/>
            </w:pPr>
            <w:r w:rsidRPr="00C3137C">
              <w:t>1</w:t>
            </w:r>
          </w:p>
        </w:tc>
        <w:tc>
          <w:tcPr>
            <w:tcW w:w="567" w:type="dxa"/>
            <w:vAlign w:val="center"/>
          </w:tcPr>
          <w:p w:rsidR="00C3137C" w:rsidRPr="00C3137C" w:rsidRDefault="00C3137C" w:rsidP="00C3137C">
            <w:pPr>
              <w:tabs>
                <w:tab w:val="left" w:pos="11505"/>
              </w:tabs>
              <w:jc w:val="center"/>
            </w:pPr>
            <w:r w:rsidRPr="00C3137C">
              <w:t>1</w:t>
            </w:r>
          </w:p>
        </w:tc>
        <w:tc>
          <w:tcPr>
            <w:tcW w:w="1701" w:type="dxa"/>
            <w:vAlign w:val="center"/>
          </w:tcPr>
          <w:p w:rsidR="00C3137C" w:rsidRPr="00C3137C" w:rsidRDefault="00C3137C" w:rsidP="00C3137C">
            <w:pPr>
              <w:tabs>
                <w:tab w:val="left" w:pos="11505"/>
              </w:tabs>
              <w:ind w:left="-37"/>
              <w:jc w:val="center"/>
              <w:rPr>
                <w:highlight w:val="yellow"/>
              </w:rPr>
            </w:pPr>
            <w:r w:rsidRPr="00C3137C">
              <w:t>Меры поддержки  гражданам, участвующим в охране общественного порядка</w:t>
            </w:r>
          </w:p>
          <w:p w:rsidR="00C3137C" w:rsidRPr="00C3137C" w:rsidRDefault="00C3137C" w:rsidP="00C3137C">
            <w:pPr>
              <w:tabs>
                <w:tab w:val="left" w:pos="11505"/>
              </w:tabs>
              <w:ind w:left="-37"/>
              <w:jc w:val="center"/>
              <w:rPr>
                <w:color w:val="000000" w:themeColor="text1"/>
              </w:rPr>
            </w:pPr>
          </w:p>
        </w:tc>
        <w:tc>
          <w:tcPr>
            <w:tcW w:w="1418" w:type="dxa"/>
            <w:vAlign w:val="center"/>
          </w:tcPr>
          <w:p w:rsidR="00C3137C" w:rsidRPr="00C3137C" w:rsidRDefault="00C3137C" w:rsidP="00C3137C">
            <w:pPr>
              <w:tabs>
                <w:tab w:val="left" w:pos="11505"/>
              </w:tabs>
              <w:ind w:left="-108" w:firstLine="108"/>
              <w:jc w:val="center"/>
            </w:pPr>
            <w:r w:rsidRPr="00C3137C">
              <w:t>Выплаты физическим лицам</w:t>
            </w:r>
          </w:p>
        </w:tc>
        <w:tc>
          <w:tcPr>
            <w:tcW w:w="1559" w:type="dxa"/>
            <w:vAlign w:val="center"/>
          </w:tcPr>
          <w:p w:rsidR="00C3137C" w:rsidRPr="00C3137C" w:rsidRDefault="00C3137C" w:rsidP="00C3137C">
            <w:pPr>
              <w:tabs>
                <w:tab w:val="left" w:pos="11505"/>
              </w:tabs>
              <w:jc w:val="center"/>
            </w:pPr>
            <w:r w:rsidRPr="00C3137C">
              <w:t>Сокращение количества зарегистрированных преступлений</w:t>
            </w:r>
          </w:p>
        </w:tc>
        <w:tc>
          <w:tcPr>
            <w:tcW w:w="1701" w:type="dxa"/>
            <w:vAlign w:val="center"/>
          </w:tcPr>
          <w:p w:rsidR="00C3137C" w:rsidRPr="00C3137C" w:rsidRDefault="00C3137C" w:rsidP="00C3137C">
            <w:pPr>
              <w:tabs>
                <w:tab w:val="left" w:pos="11505"/>
              </w:tabs>
              <w:jc w:val="center"/>
            </w:pPr>
            <w:r w:rsidRPr="00C3137C">
              <w:t xml:space="preserve">Отдел по </w:t>
            </w:r>
            <w:proofErr w:type="spellStart"/>
            <w:r w:rsidRPr="00C3137C">
              <w:t>БУиО</w:t>
            </w:r>
            <w:proofErr w:type="spellEnd"/>
          </w:p>
        </w:tc>
      </w:tr>
    </w:tbl>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6"/>
          <w:szCs w:val="26"/>
          <w:lang w:eastAsia="ru-RU"/>
        </w:rPr>
      </w:pPr>
    </w:p>
    <w:p w:rsidR="00C3137C" w:rsidRDefault="00C3137C" w:rsidP="00C3137C">
      <w:pPr>
        <w:tabs>
          <w:tab w:val="left" w:pos="11505"/>
        </w:tabs>
        <w:spacing w:after="0" w:line="240" w:lineRule="auto"/>
        <w:ind w:firstLine="709"/>
        <w:jc w:val="center"/>
        <w:rPr>
          <w:rFonts w:ascii="Times New Roman" w:eastAsia="Times New Roman" w:hAnsi="Times New Roman" w:cs="Times New Roman"/>
          <w:sz w:val="26"/>
          <w:szCs w:val="26"/>
          <w:lang w:eastAsia="ru-RU"/>
        </w:rPr>
      </w:pP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6"/>
          <w:szCs w:val="26"/>
          <w:lang w:eastAsia="ru-RU"/>
        </w:rPr>
      </w:pPr>
      <w:r w:rsidRPr="00C3137C">
        <w:rPr>
          <w:rFonts w:ascii="Times New Roman" w:eastAsia="Times New Roman" w:hAnsi="Times New Roman" w:cs="Times New Roman"/>
          <w:noProof/>
          <w:sz w:val="20"/>
          <w:szCs w:val="20"/>
          <w:lang w:eastAsia="ru-RU"/>
        </w:rPr>
        <w:lastRenderedPageBreak/>
        <mc:AlternateContent>
          <mc:Choice Requires="wps">
            <w:drawing>
              <wp:anchor distT="0" distB="0" distL="114300" distR="114300" simplePos="0" relativeHeight="251678720" behindDoc="0" locked="0" layoutInCell="1" allowOverlap="1" wp14:anchorId="5926A4C4" wp14:editId="3A8BCD58">
                <wp:simplePos x="0" y="0"/>
                <wp:positionH relativeFrom="column">
                  <wp:posOffset>3684831</wp:posOffset>
                </wp:positionH>
                <wp:positionV relativeFrom="paragraph">
                  <wp:posOffset>-475880</wp:posOffset>
                </wp:positionV>
                <wp:extent cx="2374265" cy="594995"/>
                <wp:effectExtent l="0" t="0" r="0" b="0"/>
                <wp:wrapNone/>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94995"/>
                        </a:xfrm>
                        <a:prstGeom prst="rect">
                          <a:avLst/>
                        </a:prstGeom>
                        <a:noFill/>
                        <a:ln w="9525">
                          <a:noFill/>
                          <a:miter lim="800000"/>
                          <a:headEnd/>
                          <a:tailEnd/>
                        </a:ln>
                      </wps:spPr>
                      <wps:txb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90.15pt;margin-top:-37.45pt;width:186.95pt;height:4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" filled="f" stroked="f">
                <v:textbo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5</w:t>
                      </w:r>
                    </w:p>
                  </w:txbxContent>
                </v:textbox>
              </v:shape>
            </w:pict>
          </mc:Fallback>
        </mc:AlternateContent>
      </w:r>
      <w:r w:rsidRPr="00C3137C">
        <w:rPr>
          <w:rFonts w:ascii="Times New Roman" w:eastAsia="Times New Roman" w:hAnsi="Times New Roman" w:cs="Times New Roman"/>
          <w:sz w:val="26"/>
          <w:szCs w:val="26"/>
          <w:lang w:eastAsia="ru-RU"/>
        </w:rPr>
        <w:t>5. Финансовое обеспечение комплекса процессных мероприятий «</w:t>
      </w:r>
      <w:r w:rsidRPr="00C3137C">
        <w:rPr>
          <w:rFonts w:ascii="Times New Roman" w:eastAsia="Times New Roman" w:hAnsi="Times New Roman" w:cs="Times New Roman"/>
          <w:color w:val="00000A"/>
          <w:sz w:val="26"/>
          <w:szCs w:val="26"/>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C3137C">
        <w:rPr>
          <w:rFonts w:ascii="Times New Roman" w:eastAsia="Times New Roman" w:hAnsi="Times New Roman" w:cs="Times New Roman"/>
          <w:sz w:val="26"/>
          <w:szCs w:val="26"/>
          <w:lang w:eastAsia="ru-RU"/>
        </w:rPr>
        <w:t>»</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6"/>
          <w:szCs w:val="26"/>
          <w:lang w:eastAsia="ru-RU"/>
        </w:rPr>
      </w:pPr>
    </w:p>
    <w:tbl>
      <w:tblPr>
        <w:tblW w:w="15026" w:type="dxa"/>
        <w:tblInd w:w="108" w:type="dxa"/>
        <w:tblLook w:val="04A0" w:firstRow="1" w:lastRow="0" w:firstColumn="1" w:lastColumn="0" w:noHBand="0" w:noVBand="1"/>
      </w:tblPr>
      <w:tblGrid>
        <w:gridCol w:w="617"/>
        <w:gridCol w:w="6678"/>
        <w:gridCol w:w="1633"/>
        <w:gridCol w:w="1560"/>
        <w:gridCol w:w="1417"/>
        <w:gridCol w:w="1560"/>
        <w:gridCol w:w="1561"/>
      </w:tblGrid>
      <w:tr w:rsidR="00C3137C" w:rsidRPr="00C3137C" w:rsidTr="00C076BB">
        <w:trPr>
          <w:trHeight w:val="376"/>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 xml:space="preserve">№ </w:t>
            </w:r>
            <w:proofErr w:type="gramStart"/>
            <w:r w:rsidRPr="00C3137C">
              <w:rPr>
                <w:rFonts w:ascii="Times New Roman" w:eastAsia="Times New Roman" w:hAnsi="Times New Roman" w:cs="Times New Roman"/>
                <w:sz w:val="20"/>
                <w:szCs w:val="20"/>
                <w:lang w:eastAsia="ru-RU"/>
              </w:rPr>
              <w:t>п</w:t>
            </w:r>
            <w:proofErr w:type="gramEnd"/>
            <w:r w:rsidRPr="00C3137C">
              <w:rPr>
                <w:rFonts w:ascii="Times New Roman" w:eastAsia="Times New Roman" w:hAnsi="Times New Roman" w:cs="Times New Roman"/>
                <w:sz w:val="20"/>
                <w:szCs w:val="20"/>
                <w:lang w:eastAsia="ru-RU"/>
              </w:rPr>
              <w:t>/п</w:t>
            </w:r>
          </w:p>
        </w:tc>
        <w:tc>
          <w:tcPr>
            <w:tcW w:w="6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Наименование</w:t>
            </w:r>
          </w:p>
        </w:tc>
        <w:tc>
          <w:tcPr>
            <w:tcW w:w="7731" w:type="dxa"/>
            <w:gridSpan w:val="5"/>
            <w:tcBorders>
              <w:top w:val="single" w:sz="4" w:space="0" w:color="auto"/>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Объем финансового обеспечения по годам реализации, рублей</w:t>
            </w:r>
          </w:p>
        </w:tc>
      </w:tr>
      <w:tr w:rsidR="00C3137C" w:rsidRPr="00C3137C" w:rsidTr="00C076BB">
        <w:trPr>
          <w:trHeight w:val="300"/>
        </w:trPr>
        <w:tc>
          <w:tcPr>
            <w:tcW w:w="6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rPr>
                <w:rFonts w:ascii="Times New Roman" w:eastAsia="Times New Roman" w:hAnsi="Times New Roman" w:cs="Times New Roman"/>
                <w:sz w:val="20"/>
                <w:szCs w:val="20"/>
                <w:lang w:eastAsia="ru-RU"/>
              </w:rPr>
            </w:pPr>
          </w:p>
        </w:tc>
        <w:tc>
          <w:tcPr>
            <w:tcW w:w="66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rPr>
                <w:rFonts w:ascii="Times New Roman" w:eastAsia="Times New Roman" w:hAnsi="Times New Roman" w:cs="Times New Roman"/>
                <w:sz w:val="20"/>
                <w:szCs w:val="20"/>
                <w:lang w:eastAsia="ru-RU"/>
              </w:rPr>
            </w:pP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2025</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2026</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2027</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2028</w:t>
            </w:r>
          </w:p>
        </w:tc>
        <w:tc>
          <w:tcPr>
            <w:tcW w:w="1561"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Всего</w:t>
            </w:r>
          </w:p>
        </w:tc>
      </w:tr>
      <w:tr w:rsidR="00C3137C" w:rsidRPr="00C3137C" w:rsidTr="00C076BB">
        <w:trPr>
          <w:trHeight w:val="315"/>
        </w:trPr>
        <w:tc>
          <w:tcPr>
            <w:tcW w:w="617" w:type="dxa"/>
            <w:tcBorders>
              <w:top w:val="single" w:sz="4" w:space="0" w:color="auto"/>
              <w:left w:val="single" w:sz="4" w:space="0" w:color="auto"/>
              <w:bottom w:val="nil"/>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w:t>
            </w:r>
          </w:p>
        </w:tc>
        <w:tc>
          <w:tcPr>
            <w:tcW w:w="6678" w:type="dxa"/>
            <w:tcBorders>
              <w:top w:val="single" w:sz="4" w:space="0" w:color="auto"/>
              <w:left w:val="nil"/>
              <w:bottom w:val="nil"/>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w:t>
            </w:r>
          </w:p>
        </w:tc>
        <w:tc>
          <w:tcPr>
            <w:tcW w:w="1633" w:type="dxa"/>
            <w:tcBorders>
              <w:top w:val="single" w:sz="4" w:space="0" w:color="auto"/>
              <w:left w:val="nil"/>
              <w:bottom w:val="nil"/>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3</w:t>
            </w:r>
          </w:p>
        </w:tc>
        <w:tc>
          <w:tcPr>
            <w:tcW w:w="1560" w:type="dxa"/>
            <w:tcBorders>
              <w:top w:val="single" w:sz="4" w:space="0" w:color="auto"/>
              <w:left w:val="nil"/>
              <w:bottom w:val="nil"/>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4</w:t>
            </w:r>
          </w:p>
        </w:tc>
        <w:tc>
          <w:tcPr>
            <w:tcW w:w="1417" w:type="dxa"/>
            <w:tcBorders>
              <w:top w:val="single" w:sz="4" w:space="0" w:color="auto"/>
              <w:left w:val="nil"/>
              <w:bottom w:val="nil"/>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w:t>
            </w:r>
          </w:p>
        </w:tc>
        <w:tc>
          <w:tcPr>
            <w:tcW w:w="1560" w:type="dxa"/>
            <w:tcBorders>
              <w:top w:val="single" w:sz="4" w:space="0" w:color="auto"/>
              <w:left w:val="nil"/>
              <w:bottom w:val="nil"/>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6</w:t>
            </w:r>
          </w:p>
        </w:tc>
        <w:tc>
          <w:tcPr>
            <w:tcW w:w="1561" w:type="dxa"/>
            <w:tcBorders>
              <w:top w:val="nil"/>
              <w:left w:val="nil"/>
              <w:bottom w:val="nil"/>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7</w:t>
            </w:r>
          </w:p>
        </w:tc>
      </w:tr>
      <w:tr w:rsidR="00C3137C" w:rsidRPr="00C3137C" w:rsidTr="00C076BB">
        <w:trPr>
          <w:trHeight w:val="1046"/>
        </w:trPr>
        <w:tc>
          <w:tcPr>
            <w:tcW w:w="61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1.</w:t>
            </w:r>
          </w:p>
        </w:tc>
        <w:tc>
          <w:tcPr>
            <w:tcW w:w="6678" w:type="dxa"/>
            <w:tcBorders>
              <w:top w:val="single" w:sz="8"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sz w:val="20"/>
                <w:szCs w:val="20"/>
                <w:lang w:eastAsia="ru-RU"/>
              </w:rPr>
              <w:t>Задача 1: "Организация деятельности государственных органов и участие граждан в обеспечении общественной безопасности"</w:t>
            </w:r>
            <w:r w:rsidRPr="00C3137C">
              <w:rPr>
                <w:rFonts w:ascii="Times New Roman" w:eastAsia="Times New Roman" w:hAnsi="Times New Roman" w:cs="Times New Roman"/>
                <w:b/>
                <w:sz w:val="20"/>
                <w:szCs w:val="20"/>
                <w:lang w:eastAsia="ru-RU"/>
              </w:rPr>
              <w:tab/>
            </w:r>
            <w:r w:rsidRPr="00C3137C">
              <w:rPr>
                <w:rFonts w:ascii="Times New Roman" w:eastAsia="Times New Roman" w:hAnsi="Times New Roman" w:cs="Times New Roman"/>
                <w:b/>
                <w:bCs/>
                <w:sz w:val="20"/>
                <w:szCs w:val="20"/>
                <w:lang w:eastAsia="ru-RU"/>
              </w:rPr>
              <w:t>(всего),</w:t>
            </w:r>
          </w:p>
          <w:p w:rsidR="00C3137C" w:rsidRPr="00C3137C" w:rsidRDefault="00C3137C" w:rsidP="00C3137C">
            <w:pPr>
              <w:spacing w:after="0" w:line="240" w:lineRule="auto"/>
              <w:jc w:val="both"/>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в том числе:</w:t>
            </w:r>
          </w:p>
        </w:tc>
        <w:tc>
          <w:tcPr>
            <w:tcW w:w="1633" w:type="dxa"/>
            <w:tcBorders>
              <w:top w:val="single" w:sz="8"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p>
        </w:tc>
        <w:tc>
          <w:tcPr>
            <w:tcW w:w="1560" w:type="dxa"/>
            <w:tcBorders>
              <w:top w:val="single" w:sz="8"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p>
        </w:tc>
        <w:tc>
          <w:tcPr>
            <w:tcW w:w="1417" w:type="dxa"/>
            <w:tcBorders>
              <w:top w:val="single" w:sz="8"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p>
        </w:tc>
        <w:tc>
          <w:tcPr>
            <w:tcW w:w="1560" w:type="dxa"/>
            <w:tcBorders>
              <w:top w:val="single" w:sz="8"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p>
        </w:tc>
        <w:tc>
          <w:tcPr>
            <w:tcW w:w="1561" w:type="dxa"/>
            <w:tcBorders>
              <w:top w:val="single" w:sz="8" w:space="0" w:color="auto"/>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p>
        </w:tc>
      </w:tr>
      <w:tr w:rsidR="00C3137C" w:rsidRPr="00C3137C" w:rsidTr="00C076BB">
        <w:trPr>
          <w:trHeight w:val="2460"/>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1.1</w:t>
            </w:r>
          </w:p>
        </w:tc>
        <w:tc>
          <w:tcPr>
            <w:tcW w:w="6678"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b/>
                <w:bCs/>
                <w:sz w:val="20"/>
                <w:szCs w:val="20"/>
                <w:lang w:eastAsia="ru-RU"/>
              </w:rPr>
            </w:pPr>
            <w:proofErr w:type="gramStart"/>
            <w:r w:rsidRPr="00C3137C">
              <w:rPr>
                <w:rFonts w:ascii="Times New Roman" w:eastAsia="Times New Roman" w:hAnsi="Times New Roman" w:cs="Times New Roman"/>
                <w:b/>
                <w:bCs/>
                <w:sz w:val="20"/>
                <w:szCs w:val="20"/>
                <w:lang w:eastAsia="ru-RU"/>
              </w:rPr>
              <w:t>Осуществлены переданные государственные полномочия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proofErr w:type="gramEnd"/>
            <w:r w:rsidRPr="00C3137C">
              <w:rPr>
                <w:rFonts w:ascii="Times New Roman" w:eastAsia="Times New Roman" w:hAnsi="Times New Roman" w:cs="Times New Roman"/>
                <w:b/>
                <w:bCs/>
                <w:sz w:val="20"/>
                <w:szCs w:val="20"/>
                <w:lang w:eastAsia="ru-RU"/>
              </w:rPr>
              <w:t xml:space="preserve"> (всего),</w:t>
            </w:r>
          </w:p>
          <w:p w:rsidR="00C3137C" w:rsidRPr="00C3137C" w:rsidRDefault="00C3137C" w:rsidP="00C3137C">
            <w:pPr>
              <w:spacing w:after="0" w:line="240" w:lineRule="auto"/>
              <w:jc w:val="both"/>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в том числе:</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00,00</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240 800,00</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240 800,00</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240 800,00</w:t>
            </w:r>
          </w:p>
        </w:tc>
        <w:tc>
          <w:tcPr>
            <w:tcW w:w="1561" w:type="dxa"/>
            <w:tcBorders>
              <w:top w:val="nil"/>
              <w:left w:val="nil"/>
              <w:bottom w:val="single" w:sz="4" w:space="0" w:color="auto"/>
              <w:right w:val="single" w:sz="8"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722 400,00</w:t>
            </w:r>
          </w:p>
        </w:tc>
      </w:tr>
      <w:tr w:rsidR="00C3137C" w:rsidRPr="00C3137C" w:rsidTr="00C076BB">
        <w:trPr>
          <w:trHeight w:val="427"/>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i/>
                <w:iCs/>
                <w:sz w:val="20"/>
                <w:szCs w:val="20"/>
                <w:lang w:eastAsia="ru-RU"/>
              </w:rPr>
            </w:pPr>
            <w:r w:rsidRPr="00C3137C">
              <w:rPr>
                <w:rFonts w:ascii="Times New Roman" w:eastAsia="Times New Roman" w:hAnsi="Times New Roman" w:cs="Times New Roman"/>
                <w:b/>
                <w:bCs/>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Областной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00,00</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240 800,00</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240 800,00</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240 800,00</w:t>
            </w:r>
          </w:p>
        </w:tc>
        <w:tc>
          <w:tcPr>
            <w:tcW w:w="1561" w:type="dxa"/>
            <w:tcBorders>
              <w:top w:val="nil"/>
              <w:left w:val="nil"/>
              <w:bottom w:val="single" w:sz="4" w:space="0" w:color="auto"/>
              <w:right w:val="single" w:sz="8"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722 400,00</w:t>
            </w:r>
          </w:p>
        </w:tc>
      </w:tr>
      <w:tr w:rsidR="00C3137C" w:rsidRPr="00C3137C" w:rsidTr="00C076BB">
        <w:trPr>
          <w:trHeight w:val="397"/>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1.1.1</w:t>
            </w:r>
          </w:p>
        </w:tc>
        <w:tc>
          <w:tcPr>
            <w:tcW w:w="6678"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Оплата труда диспетчера ЕДДС для организации тушения ландшафтных (природных) пожаров, из них:</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00,00</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Cs/>
                <w:sz w:val="20"/>
                <w:szCs w:val="20"/>
                <w:lang w:eastAsia="ru-RU"/>
              </w:rPr>
            </w:pPr>
            <w:r w:rsidRPr="00C3137C">
              <w:rPr>
                <w:rFonts w:ascii="Times New Roman" w:eastAsia="Times New Roman" w:hAnsi="Times New Roman" w:cs="Times New Roman"/>
                <w:bCs/>
                <w:sz w:val="20"/>
                <w:szCs w:val="20"/>
                <w:lang w:eastAsia="ru-RU"/>
              </w:rPr>
              <w:t>240 800,00</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Cs/>
                <w:sz w:val="20"/>
                <w:szCs w:val="20"/>
                <w:lang w:eastAsia="ru-RU"/>
              </w:rPr>
            </w:pPr>
            <w:r w:rsidRPr="00C3137C">
              <w:rPr>
                <w:rFonts w:ascii="Times New Roman" w:eastAsia="Times New Roman" w:hAnsi="Times New Roman" w:cs="Times New Roman"/>
                <w:bCs/>
                <w:sz w:val="20"/>
                <w:szCs w:val="20"/>
                <w:lang w:eastAsia="ru-RU"/>
              </w:rPr>
              <w:t>240 800,00</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Cs/>
                <w:sz w:val="20"/>
                <w:szCs w:val="20"/>
                <w:lang w:eastAsia="ru-RU"/>
              </w:rPr>
            </w:pPr>
            <w:r w:rsidRPr="00C3137C">
              <w:rPr>
                <w:rFonts w:ascii="Times New Roman" w:eastAsia="Times New Roman" w:hAnsi="Times New Roman" w:cs="Times New Roman"/>
                <w:bCs/>
                <w:sz w:val="20"/>
                <w:szCs w:val="20"/>
                <w:lang w:eastAsia="ru-RU"/>
              </w:rPr>
              <w:t>240 800,00</w:t>
            </w:r>
          </w:p>
        </w:tc>
        <w:tc>
          <w:tcPr>
            <w:tcW w:w="1561" w:type="dxa"/>
            <w:tcBorders>
              <w:top w:val="nil"/>
              <w:left w:val="nil"/>
              <w:bottom w:val="single" w:sz="4" w:space="0" w:color="auto"/>
              <w:right w:val="single" w:sz="8"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Cs/>
                <w:sz w:val="20"/>
                <w:szCs w:val="20"/>
                <w:lang w:eastAsia="ru-RU"/>
              </w:rPr>
            </w:pPr>
            <w:r w:rsidRPr="00C3137C">
              <w:rPr>
                <w:rFonts w:ascii="Times New Roman" w:eastAsia="Times New Roman" w:hAnsi="Times New Roman" w:cs="Times New Roman"/>
                <w:bCs/>
                <w:sz w:val="20"/>
                <w:szCs w:val="20"/>
                <w:lang w:eastAsia="ru-RU"/>
              </w:rPr>
              <w:t>722 400,00</w:t>
            </w:r>
          </w:p>
        </w:tc>
      </w:tr>
      <w:tr w:rsidR="00C3137C" w:rsidRPr="00C3137C" w:rsidTr="00C076BB">
        <w:trPr>
          <w:trHeight w:val="497"/>
        </w:trPr>
        <w:tc>
          <w:tcPr>
            <w:tcW w:w="617" w:type="dxa"/>
            <w:tcBorders>
              <w:top w:val="nil"/>
              <w:left w:val="single" w:sz="8" w:space="0" w:color="auto"/>
              <w:bottom w:val="single" w:sz="8"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i/>
                <w:iCs/>
                <w:sz w:val="20"/>
                <w:szCs w:val="20"/>
                <w:lang w:eastAsia="ru-RU"/>
              </w:rPr>
            </w:pPr>
            <w:r w:rsidRPr="00C3137C">
              <w:rPr>
                <w:rFonts w:ascii="Times New Roman" w:eastAsia="Times New Roman" w:hAnsi="Times New Roman" w:cs="Times New Roman"/>
                <w:i/>
                <w:iCs/>
                <w:sz w:val="20"/>
                <w:szCs w:val="20"/>
                <w:lang w:eastAsia="ru-RU"/>
              </w:rPr>
              <w:t> </w:t>
            </w:r>
          </w:p>
        </w:tc>
        <w:tc>
          <w:tcPr>
            <w:tcW w:w="6678" w:type="dxa"/>
            <w:tcBorders>
              <w:top w:val="nil"/>
              <w:left w:val="nil"/>
              <w:bottom w:val="single" w:sz="8" w:space="0" w:color="auto"/>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Областной бюджет</w:t>
            </w:r>
          </w:p>
        </w:tc>
        <w:tc>
          <w:tcPr>
            <w:tcW w:w="1633" w:type="dxa"/>
            <w:tcBorders>
              <w:top w:val="nil"/>
              <w:left w:val="nil"/>
              <w:bottom w:val="single" w:sz="8"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00,00</w:t>
            </w:r>
          </w:p>
        </w:tc>
        <w:tc>
          <w:tcPr>
            <w:tcW w:w="1560" w:type="dxa"/>
            <w:tcBorders>
              <w:top w:val="nil"/>
              <w:left w:val="nil"/>
              <w:bottom w:val="single" w:sz="8"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Cs/>
                <w:sz w:val="20"/>
                <w:szCs w:val="20"/>
                <w:lang w:eastAsia="ru-RU"/>
              </w:rPr>
            </w:pPr>
            <w:r w:rsidRPr="00C3137C">
              <w:rPr>
                <w:rFonts w:ascii="Times New Roman" w:eastAsia="Times New Roman" w:hAnsi="Times New Roman" w:cs="Times New Roman"/>
                <w:bCs/>
                <w:sz w:val="20"/>
                <w:szCs w:val="20"/>
                <w:lang w:eastAsia="ru-RU"/>
              </w:rPr>
              <w:t>240 800,00</w:t>
            </w:r>
          </w:p>
        </w:tc>
        <w:tc>
          <w:tcPr>
            <w:tcW w:w="1417" w:type="dxa"/>
            <w:tcBorders>
              <w:top w:val="nil"/>
              <w:left w:val="nil"/>
              <w:bottom w:val="single" w:sz="8"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Cs/>
                <w:sz w:val="20"/>
                <w:szCs w:val="20"/>
                <w:lang w:eastAsia="ru-RU"/>
              </w:rPr>
            </w:pPr>
            <w:r w:rsidRPr="00C3137C">
              <w:rPr>
                <w:rFonts w:ascii="Times New Roman" w:eastAsia="Times New Roman" w:hAnsi="Times New Roman" w:cs="Times New Roman"/>
                <w:bCs/>
                <w:sz w:val="20"/>
                <w:szCs w:val="20"/>
                <w:lang w:eastAsia="ru-RU"/>
              </w:rPr>
              <w:t>240 800,00</w:t>
            </w:r>
          </w:p>
        </w:tc>
        <w:tc>
          <w:tcPr>
            <w:tcW w:w="1560" w:type="dxa"/>
            <w:tcBorders>
              <w:top w:val="nil"/>
              <w:left w:val="nil"/>
              <w:bottom w:val="single" w:sz="8"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Cs/>
                <w:sz w:val="20"/>
                <w:szCs w:val="20"/>
                <w:lang w:eastAsia="ru-RU"/>
              </w:rPr>
            </w:pPr>
            <w:r w:rsidRPr="00C3137C">
              <w:rPr>
                <w:rFonts w:ascii="Times New Roman" w:eastAsia="Times New Roman" w:hAnsi="Times New Roman" w:cs="Times New Roman"/>
                <w:bCs/>
                <w:sz w:val="20"/>
                <w:szCs w:val="20"/>
                <w:lang w:eastAsia="ru-RU"/>
              </w:rPr>
              <w:t>240 800,00</w:t>
            </w:r>
          </w:p>
        </w:tc>
        <w:tc>
          <w:tcPr>
            <w:tcW w:w="1561" w:type="dxa"/>
            <w:tcBorders>
              <w:top w:val="nil"/>
              <w:left w:val="nil"/>
              <w:bottom w:val="single" w:sz="8" w:space="0" w:color="auto"/>
              <w:right w:val="single" w:sz="8"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Cs/>
                <w:sz w:val="20"/>
                <w:szCs w:val="20"/>
                <w:lang w:eastAsia="ru-RU"/>
              </w:rPr>
            </w:pPr>
            <w:r w:rsidRPr="00C3137C">
              <w:rPr>
                <w:rFonts w:ascii="Times New Roman" w:eastAsia="Times New Roman" w:hAnsi="Times New Roman" w:cs="Times New Roman"/>
                <w:bCs/>
                <w:sz w:val="20"/>
                <w:szCs w:val="20"/>
                <w:lang w:eastAsia="ru-RU"/>
              </w:rPr>
              <w:t>722 400,00</w:t>
            </w:r>
          </w:p>
        </w:tc>
      </w:tr>
      <w:tr w:rsidR="00C3137C" w:rsidRPr="00C3137C" w:rsidTr="00C076BB">
        <w:trPr>
          <w:trHeight w:val="583"/>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1.2</w:t>
            </w:r>
          </w:p>
        </w:tc>
        <w:tc>
          <w:tcPr>
            <w:tcW w:w="6678"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Организованы мероприятия по охране общественного порядка (всего), в том числе:</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850 225,39</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50 000,00</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50 000,00</w:t>
            </w:r>
          </w:p>
        </w:tc>
        <w:tc>
          <w:tcPr>
            <w:tcW w:w="1561" w:type="dxa"/>
            <w:tcBorders>
              <w:top w:val="nil"/>
              <w:left w:val="nil"/>
              <w:bottom w:val="single" w:sz="4" w:space="0" w:color="auto"/>
              <w:right w:val="single" w:sz="8"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1 000 225,39</w:t>
            </w:r>
          </w:p>
        </w:tc>
      </w:tr>
      <w:tr w:rsidR="00C3137C" w:rsidRPr="00C3137C" w:rsidTr="00C076BB">
        <w:trPr>
          <w:trHeight w:val="517"/>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i/>
                <w:iCs/>
                <w:sz w:val="20"/>
                <w:szCs w:val="20"/>
                <w:lang w:eastAsia="ru-RU"/>
              </w:rPr>
            </w:pPr>
            <w:r w:rsidRPr="00C3137C">
              <w:rPr>
                <w:rFonts w:ascii="Times New Roman" w:eastAsia="Times New Roman" w:hAnsi="Times New Roman" w:cs="Times New Roman"/>
                <w:b/>
                <w:bCs/>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850 225,39</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50 000,00</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50 000,00</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1 000 225,39</w:t>
            </w:r>
          </w:p>
        </w:tc>
      </w:tr>
      <w:tr w:rsidR="00C3137C" w:rsidRPr="00C3137C" w:rsidTr="00C076BB">
        <w:trPr>
          <w:trHeight w:val="553"/>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
                <w:iCs/>
                <w:sz w:val="20"/>
                <w:szCs w:val="20"/>
                <w:lang w:eastAsia="ru-RU"/>
              </w:rPr>
            </w:pP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в том числе погашение кредиторской задолженности</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39 884,07</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39 884,07</w:t>
            </w:r>
          </w:p>
        </w:tc>
      </w:tr>
      <w:tr w:rsidR="00C3137C" w:rsidRPr="00C3137C" w:rsidTr="00C076BB">
        <w:trPr>
          <w:trHeight w:val="562"/>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lastRenderedPageBreak/>
              <w:t>1.2.1</w:t>
            </w:r>
          </w:p>
        </w:tc>
        <w:tc>
          <w:tcPr>
            <w:tcW w:w="6678"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14E017D9" wp14:editId="73FF8E23">
                      <wp:simplePos x="0" y="0"/>
                      <wp:positionH relativeFrom="column">
                        <wp:posOffset>3148965</wp:posOffset>
                      </wp:positionH>
                      <wp:positionV relativeFrom="paragraph">
                        <wp:posOffset>-603250</wp:posOffset>
                      </wp:positionV>
                      <wp:extent cx="2374265" cy="34290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2900"/>
                              </a:xfrm>
                              <a:prstGeom prst="rect">
                                <a:avLst/>
                              </a:prstGeom>
                              <a:noFill/>
                              <a:ln w="9525">
                                <a:noFill/>
                                <a:miter lim="800000"/>
                                <a:headEnd/>
                                <a:tailEnd/>
                              </a:ln>
                            </wps:spPr>
                            <wps:txb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47.95pt;margin-top:-47.5pt;width:186.9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" filled="f" stroked="f">
                      <v:textbo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6</w:t>
                            </w:r>
                          </w:p>
                        </w:txbxContent>
                      </v:textbox>
                    </v:shape>
                  </w:pict>
                </mc:Fallback>
              </mc:AlternateContent>
            </w:r>
            <w:r w:rsidRPr="00C3137C">
              <w:rPr>
                <w:rFonts w:ascii="Times New Roman" w:eastAsia="Times New Roman" w:hAnsi="Times New Roman" w:cs="Times New Roman"/>
                <w:sz w:val="20"/>
                <w:szCs w:val="20"/>
                <w:lang w:eastAsia="ru-RU"/>
              </w:rPr>
              <w:t>Предоставлены каналы связи для системы видеонаблюдения, из них:</w:t>
            </w:r>
          </w:p>
        </w:tc>
        <w:tc>
          <w:tcPr>
            <w:tcW w:w="1633"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312 240,18</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312 240,18</w:t>
            </w:r>
          </w:p>
        </w:tc>
      </w:tr>
      <w:tr w:rsidR="00C3137C" w:rsidRPr="00C3137C" w:rsidTr="00C076BB">
        <w:trPr>
          <w:trHeight w:val="556"/>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p>
        </w:tc>
        <w:tc>
          <w:tcPr>
            <w:tcW w:w="6678"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Местный бюджет</w:t>
            </w:r>
          </w:p>
        </w:tc>
        <w:tc>
          <w:tcPr>
            <w:tcW w:w="1633"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312 240,18</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312 240,18</w:t>
            </w:r>
          </w:p>
        </w:tc>
      </w:tr>
      <w:tr w:rsidR="00C3137C" w:rsidRPr="00C3137C" w:rsidTr="00C076BB">
        <w:trPr>
          <w:trHeight w:val="564"/>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p>
        </w:tc>
        <w:tc>
          <w:tcPr>
            <w:tcW w:w="6678"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bCs/>
                <w:iCs/>
                <w:sz w:val="20"/>
                <w:szCs w:val="20"/>
                <w:lang w:eastAsia="ru-RU"/>
              </w:rPr>
            </w:pPr>
            <w:r w:rsidRPr="00C3137C">
              <w:rPr>
                <w:rFonts w:ascii="Times New Roman" w:eastAsia="Times New Roman" w:hAnsi="Times New Roman" w:cs="Times New Roman"/>
                <w:bCs/>
                <w:iCs/>
                <w:sz w:val="20"/>
                <w:szCs w:val="20"/>
                <w:lang w:eastAsia="ru-RU"/>
              </w:rPr>
              <w:t>в том числе погашение кредиторской задолженности</w:t>
            </w:r>
          </w:p>
        </w:tc>
        <w:tc>
          <w:tcPr>
            <w:tcW w:w="1633"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23 914,02</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Cs/>
                <w:iCs/>
                <w:sz w:val="20"/>
                <w:szCs w:val="20"/>
                <w:lang w:eastAsia="ru-RU"/>
              </w:rPr>
            </w:pPr>
            <w:r w:rsidRPr="00C3137C">
              <w:rPr>
                <w:rFonts w:ascii="Times New Roman" w:eastAsia="Times New Roman" w:hAnsi="Times New Roman" w:cs="Times New Roman"/>
                <w:bCs/>
                <w:iCs/>
                <w:sz w:val="20"/>
                <w:szCs w:val="20"/>
                <w:lang w:eastAsia="ru-RU"/>
              </w:rPr>
              <w:t>23 914,02</w:t>
            </w:r>
          </w:p>
        </w:tc>
      </w:tr>
      <w:tr w:rsidR="00C3137C" w:rsidRPr="00C3137C" w:rsidTr="00C076BB">
        <w:trPr>
          <w:trHeight w:val="558"/>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1.2.2</w:t>
            </w:r>
          </w:p>
        </w:tc>
        <w:tc>
          <w:tcPr>
            <w:tcW w:w="6678"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Техническое обслуживание системы видеонаблюдения, из них:</w:t>
            </w:r>
          </w:p>
        </w:tc>
        <w:tc>
          <w:tcPr>
            <w:tcW w:w="1633"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216 528,21</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216 528,21</w:t>
            </w:r>
          </w:p>
        </w:tc>
      </w:tr>
      <w:tr w:rsidR="00C3137C" w:rsidRPr="00C3137C" w:rsidTr="00C076BB">
        <w:trPr>
          <w:trHeight w:val="552"/>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216 528,21</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216 528,21</w:t>
            </w:r>
          </w:p>
        </w:tc>
      </w:tr>
      <w:tr w:rsidR="00C3137C" w:rsidRPr="00C3137C" w:rsidTr="00C076BB">
        <w:trPr>
          <w:trHeight w:val="558"/>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p>
        </w:tc>
        <w:tc>
          <w:tcPr>
            <w:tcW w:w="6678"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bCs/>
                <w:iCs/>
                <w:sz w:val="20"/>
                <w:szCs w:val="20"/>
                <w:lang w:eastAsia="ru-RU"/>
              </w:rPr>
            </w:pPr>
            <w:r w:rsidRPr="00C3137C">
              <w:rPr>
                <w:rFonts w:ascii="Times New Roman" w:eastAsia="Times New Roman" w:hAnsi="Times New Roman" w:cs="Times New Roman"/>
                <w:bCs/>
                <w:iCs/>
                <w:sz w:val="20"/>
                <w:szCs w:val="20"/>
                <w:lang w:eastAsia="ru-RU"/>
              </w:rPr>
              <w:t>в том числе погашение кредиторской задолженности</w:t>
            </w:r>
          </w:p>
        </w:tc>
        <w:tc>
          <w:tcPr>
            <w:tcW w:w="1633"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15 970,05</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15 970,05</w:t>
            </w:r>
          </w:p>
        </w:tc>
      </w:tr>
      <w:tr w:rsidR="00C3137C" w:rsidRPr="00C3137C" w:rsidTr="00C076BB">
        <w:trPr>
          <w:trHeight w:val="567"/>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1.2.3</w:t>
            </w: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Приобретены камеры наружного видеонаблюдения, из них:</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00,00</w:t>
            </w:r>
          </w:p>
        </w:tc>
      </w:tr>
      <w:tr w:rsidR="00C3137C" w:rsidRPr="00C3137C" w:rsidTr="00C076BB">
        <w:trPr>
          <w:trHeight w:val="547"/>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
                <w:iCs/>
                <w:sz w:val="20"/>
                <w:szCs w:val="20"/>
                <w:lang w:eastAsia="ru-RU"/>
              </w:rPr>
            </w:pPr>
            <w:r w:rsidRPr="00C3137C">
              <w:rPr>
                <w:rFonts w:ascii="Times New Roman" w:eastAsia="Times New Roman" w:hAnsi="Times New Roman" w:cs="Times New Roman"/>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00,00</w:t>
            </w:r>
          </w:p>
        </w:tc>
      </w:tr>
      <w:tr w:rsidR="00C3137C" w:rsidRPr="00C3137C" w:rsidTr="00C076BB">
        <w:trPr>
          <w:trHeight w:val="963"/>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1.2.4</w:t>
            </w:r>
          </w:p>
        </w:tc>
        <w:tc>
          <w:tcPr>
            <w:tcW w:w="6678"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Проведены профилактические беседы с гражданами, в том числе по месту жительства, на тему предупреждения преступлений, совершаемых с применением информационно-телекоммуникационных технологий, из них:</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4 800,00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50 000,00</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 xml:space="preserve"> 154 800,00</w:t>
            </w:r>
          </w:p>
        </w:tc>
      </w:tr>
      <w:tr w:rsidR="00C3137C" w:rsidRPr="00C3137C" w:rsidTr="00C076BB">
        <w:trPr>
          <w:trHeight w:val="569"/>
        </w:trPr>
        <w:tc>
          <w:tcPr>
            <w:tcW w:w="617" w:type="dxa"/>
            <w:tcBorders>
              <w:top w:val="nil"/>
              <w:left w:val="single" w:sz="8" w:space="0" w:color="auto"/>
              <w:bottom w:val="single" w:sz="4" w:space="0" w:color="auto"/>
              <w:right w:val="single" w:sz="4" w:space="0" w:color="auto"/>
            </w:tcBorders>
            <w:shd w:val="clear" w:color="auto" w:fill="auto"/>
          </w:tcPr>
          <w:p w:rsidR="00C3137C" w:rsidRPr="00C3137C" w:rsidRDefault="00C3137C" w:rsidP="00C3137C">
            <w:pPr>
              <w:spacing w:after="0" w:line="240" w:lineRule="auto"/>
              <w:rPr>
                <w:rFonts w:ascii="Times New Roman" w:eastAsia="Times New Roman" w:hAnsi="Times New Roman" w:cs="Times New Roman"/>
                <w:sz w:val="20"/>
                <w:szCs w:val="20"/>
                <w:lang w:eastAsia="ru-RU"/>
              </w:rPr>
            </w:pP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rPr>
                <w:rFonts w:ascii="Times New Roman" w:eastAsia="Times New Roman" w:hAnsi="Times New Roman" w:cs="Times New Roman"/>
                <w:sz w:val="20"/>
                <w:szCs w:val="20"/>
                <w:lang w:eastAsia="ru-RU"/>
              </w:rPr>
            </w:pPr>
            <w:r w:rsidRPr="00C3137C">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4 800,00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50 000,00</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 xml:space="preserve"> 154 800,00</w:t>
            </w:r>
          </w:p>
        </w:tc>
      </w:tr>
      <w:tr w:rsidR="00C3137C" w:rsidRPr="00C3137C" w:rsidTr="00C076BB">
        <w:trPr>
          <w:trHeight w:val="563"/>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1.2.5</w:t>
            </w: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 xml:space="preserve">Поощрены сотрудники правоохранительных  органов Трехгорного городского округа Челябинской области, из них:  </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266 657,00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266 657,00</w:t>
            </w:r>
          </w:p>
        </w:tc>
      </w:tr>
      <w:tr w:rsidR="00C3137C" w:rsidRPr="00C3137C" w:rsidTr="00C076BB">
        <w:trPr>
          <w:trHeight w:val="571"/>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266 657,00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266 657,00</w:t>
            </w:r>
          </w:p>
        </w:tc>
      </w:tr>
      <w:tr w:rsidR="00C3137C" w:rsidRPr="00C3137C" w:rsidTr="00C076BB">
        <w:trPr>
          <w:trHeight w:val="621"/>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1.2.6</w:t>
            </w: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 xml:space="preserve">Приобретен жесткий диск для </w:t>
            </w:r>
            <w:proofErr w:type="spellStart"/>
            <w:r w:rsidRPr="00C3137C">
              <w:rPr>
                <w:rFonts w:ascii="Times New Roman" w:eastAsia="Times New Roman" w:hAnsi="Times New Roman" w:cs="Times New Roman"/>
                <w:sz w:val="20"/>
                <w:szCs w:val="20"/>
                <w:lang w:eastAsia="ru-RU"/>
              </w:rPr>
              <w:t>видеонаблюения</w:t>
            </w:r>
            <w:proofErr w:type="spellEnd"/>
            <w:r w:rsidRPr="00C3137C">
              <w:rPr>
                <w:rFonts w:ascii="Times New Roman" w:eastAsia="Times New Roman" w:hAnsi="Times New Roman" w:cs="Times New Roman"/>
                <w:sz w:val="20"/>
                <w:szCs w:val="20"/>
                <w:lang w:eastAsia="ru-RU"/>
              </w:rPr>
              <w:t>, из них:</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50 000,00</w:t>
            </w:r>
          </w:p>
        </w:tc>
      </w:tr>
      <w:tr w:rsidR="00C3137C" w:rsidRPr="00C3137C" w:rsidTr="00C076BB">
        <w:trPr>
          <w:trHeight w:val="542"/>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50 000,00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50 000,00</w:t>
            </w:r>
          </w:p>
        </w:tc>
      </w:tr>
      <w:tr w:rsidR="00C3137C" w:rsidRPr="00C3137C" w:rsidTr="00C076BB">
        <w:trPr>
          <w:trHeight w:val="300"/>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1.3</w:t>
            </w: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Организованы мероприятия по профилактике преступлений, связанных с наркотиками (всего),</w:t>
            </w:r>
          </w:p>
          <w:p w:rsidR="00C3137C" w:rsidRPr="00C3137C" w:rsidRDefault="00C3137C" w:rsidP="00C3137C">
            <w:pPr>
              <w:spacing w:after="0" w:line="240" w:lineRule="auto"/>
              <w:jc w:val="both"/>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в том числе:</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35 000,00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35 000,00</w:t>
            </w:r>
          </w:p>
        </w:tc>
      </w:tr>
      <w:tr w:rsidR="00C3137C" w:rsidRPr="00C3137C" w:rsidTr="00C076BB">
        <w:trPr>
          <w:trHeight w:val="562"/>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
                <w:iCs/>
                <w:sz w:val="20"/>
                <w:szCs w:val="20"/>
                <w:lang w:eastAsia="ru-RU"/>
              </w:rPr>
            </w:pPr>
            <w:r w:rsidRPr="00C3137C">
              <w:rPr>
                <w:rFonts w:ascii="Times New Roman" w:eastAsia="Times New Roman" w:hAnsi="Times New Roman" w:cs="Times New Roman"/>
                <w:b/>
                <w:bCs/>
                <w:i/>
                <w:iCs/>
                <w:sz w:val="20"/>
                <w:szCs w:val="20"/>
                <w:lang w:eastAsia="ru-RU"/>
              </w:rPr>
              <w:lastRenderedPageBreak/>
              <w:t> </w:t>
            </w:r>
          </w:p>
        </w:tc>
        <w:tc>
          <w:tcPr>
            <w:tcW w:w="6678"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469253C2" wp14:editId="76A41A5B">
                      <wp:simplePos x="0" y="0"/>
                      <wp:positionH relativeFrom="column">
                        <wp:posOffset>3437890</wp:posOffset>
                      </wp:positionH>
                      <wp:positionV relativeFrom="paragraph">
                        <wp:posOffset>-702310</wp:posOffset>
                      </wp:positionV>
                      <wp:extent cx="2374265" cy="424815"/>
                      <wp:effectExtent l="0" t="0" r="0" b="0"/>
                      <wp:wrapNone/>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24815"/>
                              </a:xfrm>
                              <a:prstGeom prst="rect">
                                <a:avLst/>
                              </a:prstGeom>
                              <a:noFill/>
                              <a:ln w="9525">
                                <a:noFill/>
                                <a:miter lim="800000"/>
                                <a:headEnd/>
                                <a:tailEnd/>
                              </a:ln>
                            </wps:spPr>
                            <wps:txb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70.7pt;margin-top:-55.3pt;width:186.95pt;height:3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" filled="f" stroked="f">
                      <v:textbo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7</w:t>
                            </w:r>
                          </w:p>
                        </w:txbxContent>
                      </v:textbox>
                    </v:shape>
                  </w:pict>
                </mc:Fallback>
              </mc:AlternateContent>
            </w:r>
            <w:r w:rsidRPr="00C3137C">
              <w:rPr>
                <w:rFonts w:ascii="Times New Roman" w:eastAsia="Times New Roman" w:hAnsi="Times New Roman" w:cs="Times New Roman"/>
                <w:b/>
                <w:bCs/>
                <w:iCs/>
                <w:sz w:val="20"/>
                <w:szCs w:val="20"/>
                <w:lang w:eastAsia="ru-RU"/>
              </w:rPr>
              <w:t>Местный бюджет</w:t>
            </w:r>
          </w:p>
        </w:tc>
        <w:tc>
          <w:tcPr>
            <w:tcW w:w="1633"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35 000,00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single" w:sz="4" w:space="0" w:color="auto"/>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35 000,00</w:t>
            </w:r>
          </w:p>
        </w:tc>
      </w:tr>
      <w:tr w:rsidR="00C3137C" w:rsidRPr="00C3137C" w:rsidTr="00C076BB">
        <w:trPr>
          <w:trHeight w:val="555"/>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1.3.1</w:t>
            </w: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Организованы профилактические антинаркотические акции для учащейся молодежи, из них:</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20 000,00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20 000,00</w:t>
            </w:r>
          </w:p>
        </w:tc>
      </w:tr>
      <w:tr w:rsidR="00C3137C" w:rsidRPr="00C3137C" w:rsidTr="00C076BB">
        <w:trPr>
          <w:trHeight w:val="563"/>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
                <w:iCs/>
                <w:sz w:val="20"/>
                <w:szCs w:val="20"/>
                <w:lang w:eastAsia="ru-RU"/>
              </w:rPr>
            </w:pPr>
            <w:r w:rsidRPr="00C3137C">
              <w:rPr>
                <w:rFonts w:ascii="Times New Roman" w:eastAsia="Times New Roman" w:hAnsi="Times New Roman" w:cs="Times New Roman"/>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20 000,00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20 000,00</w:t>
            </w:r>
          </w:p>
        </w:tc>
      </w:tr>
      <w:tr w:rsidR="00C3137C" w:rsidRPr="00C3137C" w:rsidTr="00C076BB">
        <w:trPr>
          <w:trHeight w:val="558"/>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1.3.2</w:t>
            </w: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Организованы спартакиады клубов по месту жительства, из них:</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10 000,00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10 000,00</w:t>
            </w:r>
          </w:p>
        </w:tc>
      </w:tr>
      <w:tr w:rsidR="00C3137C" w:rsidRPr="00C3137C" w:rsidTr="00C076BB">
        <w:trPr>
          <w:trHeight w:val="551"/>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
                <w:iCs/>
                <w:sz w:val="20"/>
                <w:szCs w:val="20"/>
                <w:lang w:eastAsia="ru-RU"/>
              </w:rPr>
            </w:pPr>
            <w:r w:rsidRPr="00C3137C">
              <w:rPr>
                <w:rFonts w:ascii="Times New Roman" w:eastAsia="Times New Roman" w:hAnsi="Times New Roman" w:cs="Times New Roman"/>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10 000,00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10 000,00</w:t>
            </w:r>
          </w:p>
        </w:tc>
      </w:tr>
      <w:tr w:rsidR="00C3137C" w:rsidRPr="00C3137C" w:rsidTr="00C076BB">
        <w:trPr>
          <w:trHeight w:val="300"/>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1.3.3</w:t>
            </w: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Организованы  профилактические (мотивационные) беседы и встречи со специалистами, общественными деятелями по проблемам наркомании, алкоголизма, токсикомании, из них:</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5 000,00</w:t>
            </w:r>
          </w:p>
        </w:tc>
      </w:tr>
      <w:tr w:rsidR="00C3137C" w:rsidRPr="00C3137C" w:rsidTr="00C076BB">
        <w:trPr>
          <w:trHeight w:val="569"/>
        </w:trPr>
        <w:tc>
          <w:tcPr>
            <w:tcW w:w="617" w:type="dxa"/>
            <w:tcBorders>
              <w:top w:val="nil"/>
              <w:left w:val="single" w:sz="8" w:space="0" w:color="auto"/>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
                <w:iCs/>
                <w:sz w:val="20"/>
                <w:szCs w:val="20"/>
                <w:lang w:eastAsia="ru-RU"/>
              </w:rPr>
            </w:pPr>
            <w:r w:rsidRPr="00C3137C">
              <w:rPr>
                <w:rFonts w:ascii="Times New Roman" w:eastAsia="Times New Roman" w:hAnsi="Times New Roman" w:cs="Times New Roman"/>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5 000,00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sz w:val="20"/>
                <w:szCs w:val="20"/>
                <w:lang w:eastAsia="ru-RU"/>
              </w:rPr>
            </w:pPr>
            <w:r w:rsidRPr="00C3137C">
              <w:rPr>
                <w:rFonts w:ascii="Times New Roman" w:eastAsia="Times New Roman" w:hAnsi="Times New Roman" w:cs="Times New Roman"/>
                <w:sz w:val="20"/>
                <w:szCs w:val="20"/>
                <w:lang w:eastAsia="ru-RU"/>
              </w:rPr>
              <w:t>х</w:t>
            </w:r>
          </w:p>
        </w:tc>
        <w:tc>
          <w:tcPr>
            <w:tcW w:w="1561" w:type="dxa"/>
            <w:tcBorders>
              <w:top w:val="nil"/>
              <w:left w:val="nil"/>
              <w:bottom w:val="single" w:sz="4" w:space="0" w:color="auto"/>
              <w:right w:val="single" w:sz="8"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Cs/>
                <w:sz w:val="20"/>
                <w:szCs w:val="20"/>
                <w:lang w:eastAsia="ru-RU"/>
              </w:rPr>
            </w:pPr>
            <w:r w:rsidRPr="00C3137C">
              <w:rPr>
                <w:rFonts w:ascii="Times New Roman" w:eastAsia="Times New Roman" w:hAnsi="Times New Roman" w:cs="Times New Roman"/>
                <w:iCs/>
                <w:sz w:val="20"/>
                <w:szCs w:val="20"/>
                <w:lang w:eastAsia="ru-RU"/>
              </w:rPr>
              <w:t>5 000,00</w:t>
            </w:r>
          </w:p>
        </w:tc>
      </w:tr>
      <w:tr w:rsidR="00C3137C" w:rsidRPr="00C3137C" w:rsidTr="00C076BB">
        <w:trPr>
          <w:trHeight w:val="974"/>
        </w:trPr>
        <w:tc>
          <w:tcPr>
            <w:tcW w:w="61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1.4</w:t>
            </w:r>
          </w:p>
        </w:tc>
        <w:tc>
          <w:tcPr>
            <w:tcW w:w="6678" w:type="dxa"/>
            <w:tcBorders>
              <w:top w:val="single" w:sz="4" w:space="0" w:color="auto"/>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 xml:space="preserve">Оказаны меры поддержки гражданам, участвующим в охране общественного порядка на территории Челябинской области  (всего), в том числе:    </w:t>
            </w:r>
          </w:p>
        </w:tc>
        <w:tc>
          <w:tcPr>
            <w:tcW w:w="1633"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455 855,86</w:t>
            </w:r>
          </w:p>
        </w:tc>
        <w:tc>
          <w:tcPr>
            <w:tcW w:w="1560"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565 597,91</w:t>
            </w:r>
          </w:p>
        </w:tc>
        <w:tc>
          <w:tcPr>
            <w:tcW w:w="1417" w:type="dxa"/>
            <w:tcBorders>
              <w:top w:val="single" w:sz="4"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558 484,40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558 484,40</w:t>
            </w:r>
          </w:p>
        </w:tc>
        <w:tc>
          <w:tcPr>
            <w:tcW w:w="1561" w:type="dxa"/>
            <w:tcBorders>
              <w:top w:val="single" w:sz="4" w:space="0" w:color="auto"/>
              <w:left w:val="nil"/>
              <w:bottom w:val="single" w:sz="4" w:space="0" w:color="auto"/>
              <w:right w:val="single" w:sz="8"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2 138 422,57</w:t>
            </w:r>
          </w:p>
        </w:tc>
      </w:tr>
      <w:tr w:rsidR="00C3137C" w:rsidRPr="00C3137C" w:rsidTr="00C076BB">
        <w:trPr>
          <w:trHeight w:val="563"/>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i/>
                <w:iCs/>
                <w:sz w:val="20"/>
                <w:szCs w:val="20"/>
                <w:lang w:eastAsia="ru-RU"/>
              </w:rPr>
            </w:pPr>
            <w:r w:rsidRPr="00C3137C">
              <w:rPr>
                <w:rFonts w:ascii="Times New Roman" w:eastAsia="Times New Roman" w:hAnsi="Times New Roman" w:cs="Times New Roman"/>
                <w:b/>
                <w:bCs/>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Областной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455 400,00</w:t>
            </w:r>
          </w:p>
        </w:tc>
        <w:tc>
          <w:tcPr>
            <w:tcW w:w="1560"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565 541,30</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558 424,40</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558 424,40</w:t>
            </w:r>
          </w:p>
        </w:tc>
        <w:tc>
          <w:tcPr>
            <w:tcW w:w="1561" w:type="dxa"/>
            <w:tcBorders>
              <w:top w:val="nil"/>
              <w:left w:val="nil"/>
              <w:bottom w:val="single" w:sz="4" w:space="0" w:color="auto"/>
              <w:right w:val="single" w:sz="8"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2 137 790,10</w:t>
            </w:r>
          </w:p>
        </w:tc>
      </w:tr>
      <w:tr w:rsidR="00C3137C" w:rsidRPr="00C3137C" w:rsidTr="00C076BB">
        <w:trPr>
          <w:trHeight w:val="557"/>
        </w:trPr>
        <w:tc>
          <w:tcPr>
            <w:tcW w:w="617" w:type="dxa"/>
            <w:tcBorders>
              <w:top w:val="nil"/>
              <w:left w:val="single" w:sz="8" w:space="0" w:color="auto"/>
              <w:bottom w:val="nil"/>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i/>
                <w:iCs/>
                <w:sz w:val="20"/>
                <w:szCs w:val="20"/>
                <w:lang w:eastAsia="ru-RU"/>
              </w:rPr>
            </w:pPr>
            <w:r w:rsidRPr="00C3137C">
              <w:rPr>
                <w:rFonts w:ascii="Times New Roman" w:eastAsia="Times New Roman" w:hAnsi="Times New Roman" w:cs="Times New Roman"/>
                <w:b/>
                <w:bCs/>
                <w:i/>
                <w:iCs/>
                <w:sz w:val="20"/>
                <w:szCs w:val="20"/>
                <w:lang w:eastAsia="ru-RU"/>
              </w:rPr>
              <w:t> </w:t>
            </w:r>
          </w:p>
        </w:tc>
        <w:tc>
          <w:tcPr>
            <w:tcW w:w="6678" w:type="dxa"/>
            <w:tcBorders>
              <w:top w:val="nil"/>
              <w:left w:val="nil"/>
              <w:bottom w:val="nil"/>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Местный бюджет</w:t>
            </w:r>
          </w:p>
        </w:tc>
        <w:tc>
          <w:tcPr>
            <w:tcW w:w="1633" w:type="dxa"/>
            <w:tcBorders>
              <w:top w:val="nil"/>
              <w:left w:val="nil"/>
              <w:bottom w:val="nil"/>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455,86</w:t>
            </w:r>
          </w:p>
        </w:tc>
        <w:tc>
          <w:tcPr>
            <w:tcW w:w="1560" w:type="dxa"/>
            <w:tcBorders>
              <w:top w:val="nil"/>
              <w:left w:val="nil"/>
              <w:bottom w:val="nil"/>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56,61</w:t>
            </w:r>
          </w:p>
        </w:tc>
        <w:tc>
          <w:tcPr>
            <w:tcW w:w="1417" w:type="dxa"/>
            <w:tcBorders>
              <w:top w:val="nil"/>
              <w:left w:val="nil"/>
              <w:bottom w:val="nil"/>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60,00</w:t>
            </w:r>
          </w:p>
        </w:tc>
        <w:tc>
          <w:tcPr>
            <w:tcW w:w="1560" w:type="dxa"/>
            <w:tcBorders>
              <w:top w:val="nil"/>
              <w:left w:val="nil"/>
              <w:bottom w:val="nil"/>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60,00</w:t>
            </w:r>
          </w:p>
        </w:tc>
        <w:tc>
          <w:tcPr>
            <w:tcW w:w="1561" w:type="dxa"/>
            <w:tcBorders>
              <w:top w:val="nil"/>
              <w:left w:val="nil"/>
              <w:bottom w:val="nil"/>
              <w:right w:val="single" w:sz="8"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632,47</w:t>
            </w:r>
          </w:p>
        </w:tc>
      </w:tr>
      <w:tr w:rsidR="00C3137C" w:rsidRPr="00C3137C" w:rsidTr="00C076BB">
        <w:trPr>
          <w:trHeight w:val="1046"/>
        </w:trPr>
        <w:tc>
          <w:tcPr>
            <w:tcW w:w="61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p>
        </w:tc>
        <w:tc>
          <w:tcPr>
            <w:tcW w:w="6678" w:type="dxa"/>
            <w:tcBorders>
              <w:top w:val="single" w:sz="8"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sz w:val="20"/>
                <w:szCs w:val="20"/>
                <w:lang w:eastAsia="ru-RU"/>
              </w:rPr>
              <w:t>Комплекс процессных мероприятий «</w:t>
            </w:r>
            <w:r w:rsidRPr="00C3137C">
              <w:rPr>
                <w:rFonts w:ascii="Times New Roman" w:eastAsia="Times New Roman" w:hAnsi="Times New Roman" w:cs="Times New Roman"/>
                <w:b/>
                <w:color w:val="00000A"/>
                <w:sz w:val="20"/>
                <w:szCs w:val="20"/>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C3137C">
              <w:rPr>
                <w:rFonts w:ascii="Times New Roman" w:eastAsia="Times New Roman" w:hAnsi="Times New Roman" w:cs="Times New Roman"/>
                <w:b/>
                <w:sz w:val="20"/>
                <w:szCs w:val="20"/>
                <w:lang w:eastAsia="ru-RU"/>
              </w:rPr>
              <w:t>»</w:t>
            </w:r>
            <w:r w:rsidRPr="00C3137C">
              <w:rPr>
                <w:rFonts w:ascii="Times New Roman" w:eastAsia="Times New Roman" w:hAnsi="Times New Roman" w:cs="Times New Roman"/>
                <w:b/>
                <w:bCs/>
                <w:sz w:val="20"/>
                <w:szCs w:val="20"/>
                <w:lang w:eastAsia="ru-RU"/>
              </w:rPr>
              <w:t xml:space="preserve"> (всего),</w:t>
            </w:r>
          </w:p>
          <w:p w:rsidR="00C3137C" w:rsidRPr="00C3137C" w:rsidRDefault="00C3137C" w:rsidP="00C3137C">
            <w:pPr>
              <w:tabs>
                <w:tab w:val="left" w:pos="11505"/>
              </w:tabs>
              <w:spacing w:after="0" w:line="240" w:lineRule="auto"/>
              <w:ind w:hanging="15"/>
              <w:rPr>
                <w:rFonts w:ascii="Times New Roman" w:eastAsia="Times New Roman" w:hAnsi="Times New Roman" w:cs="Times New Roman"/>
                <w:sz w:val="26"/>
                <w:szCs w:val="26"/>
                <w:lang w:eastAsia="ru-RU"/>
              </w:rPr>
            </w:pPr>
            <w:r w:rsidRPr="00C3137C">
              <w:rPr>
                <w:rFonts w:ascii="Times New Roman" w:eastAsia="Times New Roman" w:hAnsi="Times New Roman" w:cs="Times New Roman"/>
                <w:b/>
                <w:bCs/>
                <w:sz w:val="20"/>
                <w:szCs w:val="20"/>
                <w:lang w:eastAsia="ru-RU"/>
              </w:rPr>
              <w:t xml:space="preserve"> в том числе:</w:t>
            </w:r>
          </w:p>
        </w:tc>
        <w:tc>
          <w:tcPr>
            <w:tcW w:w="1633" w:type="dxa"/>
            <w:tcBorders>
              <w:top w:val="single" w:sz="8"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1 341 081,25</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856 397,91</w:t>
            </w:r>
          </w:p>
        </w:tc>
        <w:tc>
          <w:tcPr>
            <w:tcW w:w="1417" w:type="dxa"/>
            <w:tcBorders>
              <w:top w:val="single" w:sz="8" w:space="0" w:color="auto"/>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849 284,40</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sz w:val="20"/>
                <w:szCs w:val="20"/>
                <w:lang w:eastAsia="ru-RU"/>
              </w:rPr>
            </w:pPr>
            <w:r w:rsidRPr="00C3137C">
              <w:rPr>
                <w:rFonts w:ascii="Times New Roman" w:eastAsia="Times New Roman" w:hAnsi="Times New Roman" w:cs="Times New Roman"/>
                <w:b/>
                <w:sz w:val="20"/>
                <w:szCs w:val="20"/>
                <w:lang w:eastAsia="ru-RU"/>
              </w:rPr>
              <w:t>849 284,40</w:t>
            </w:r>
          </w:p>
        </w:tc>
        <w:tc>
          <w:tcPr>
            <w:tcW w:w="1561" w:type="dxa"/>
            <w:tcBorders>
              <w:top w:val="single" w:sz="8" w:space="0" w:color="auto"/>
              <w:left w:val="nil"/>
              <w:bottom w:val="single" w:sz="4" w:space="0" w:color="auto"/>
              <w:right w:val="single" w:sz="8"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3 896 047,96</w:t>
            </w:r>
          </w:p>
        </w:tc>
      </w:tr>
      <w:tr w:rsidR="00C3137C" w:rsidRPr="00C3137C" w:rsidTr="00C076BB">
        <w:trPr>
          <w:trHeight w:val="443"/>
        </w:trPr>
        <w:tc>
          <w:tcPr>
            <w:tcW w:w="617" w:type="dxa"/>
            <w:tcBorders>
              <w:top w:val="nil"/>
              <w:left w:val="single" w:sz="8" w:space="0" w:color="auto"/>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i/>
                <w:iCs/>
                <w:sz w:val="20"/>
                <w:szCs w:val="20"/>
                <w:lang w:eastAsia="ru-RU"/>
              </w:rPr>
            </w:pPr>
            <w:r w:rsidRPr="00C3137C">
              <w:rPr>
                <w:rFonts w:ascii="Times New Roman" w:eastAsia="Times New Roman" w:hAnsi="Times New Roman" w:cs="Times New Roman"/>
                <w:i/>
                <w:iCs/>
                <w:sz w:val="20"/>
                <w:szCs w:val="20"/>
                <w:lang w:eastAsia="ru-RU"/>
              </w:rPr>
              <w:t> </w:t>
            </w:r>
          </w:p>
        </w:tc>
        <w:tc>
          <w:tcPr>
            <w:tcW w:w="6678"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Местный бюджет</w:t>
            </w:r>
          </w:p>
        </w:tc>
        <w:tc>
          <w:tcPr>
            <w:tcW w:w="1633"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sz w:val="20"/>
                <w:szCs w:val="20"/>
                <w:lang w:eastAsia="ru-RU"/>
              </w:rPr>
            </w:pPr>
            <w:r w:rsidRPr="00C3137C">
              <w:rPr>
                <w:rFonts w:ascii="Times New Roman" w:eastAsia="Times New Roman" w:hAnsi="Times New Roman" w:cs="Times New Roman"/>
                <w:b/>
                <w:bCs/>
                <w:sz w:val="20"/>
                <w:szCs w:val="20"/>
                <w:lang w:eastAsia="ru-RU"/>
              </w:rPr>
              <w:t>885 681,25</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iCs/>
                <w:sz w:val="20"/>
                <w:szCs w:val="20"/>
                <w:lang w:eastAsia="ru-RU"/>
              </w:rPr>
              <w:t>50 056,61</w:t>
            </w:r>
          </w:p>
        </w:tc>
        <w:tc>
          <w:tcPr>
            <w:tcW w:w="1417" w:type="dxa"/>
            <w:tcBorders>
              <w:top w:val="nil"/>
              <w:left w:val="nil"/>
              <w:bottom w:val="single" w:sz="4"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iCs/>
                <w:sz w:val="20"/>
                <w:szCs w:val="20"/>
                <w:lang w:eastAsia="ru-RU"/>
              </w:rPr>
              <w:t>50 060,00</w:t>
            </w:r>
          </w:p>
        </w:tc>
        <w:tc>
          <w:tcPr>
            <w:tcW w:w="1560" w:type="dxa"/>
            <w:tcBorders>
              <w:top w:val="nil"/>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iCs/>
                <w:sz w:val="20"/>
                <w:szCs w:val="20"/>
                <w:lang w:eastAsia="ru-RU"/>
              </w:rPr>
              <w:t>50 060,00</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1 035 857,86</w:t>
            </w:r>
          </w:p>
        </w:tc>
      </w:tr>
      <w:tr w:rsidR="00C3137C" w:rsidRPr="00C3137C" w:rsidTr="00C076BB">
        <w:trPr>
          <w:trHeight w:val="563"/>
        </w:trPr>
        <w:tc>
          <w:tcPr>
            <w:tcW w:w="617" w:type="dxa"/>
            <w:tcBorders>
              <w:top w:val="nil"/>
              <w:left w:val="single" w:sz="8" w:space="0" w:color="auto"/>
              <w:bottom w:val="single" w:sz="8"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i/>
                <w:iCs/>
                <w:sz w:val="20"/>
                <w:szCs w:val="20"/>
                <w:lang w:eastAsia="ru-RU"/>
              </w:rPr>
            </w:pPr>
          </w:p>
        </w:tc>
        <w:tc>
          <w:tcPr>
            <w:tcW w:w="6678" w:type="dxa"/>
            <w:tcBorders>
              <w:top w:val="nil"/>
              <w:left w:val="nil"/>
              <w:bottom w:val="single" w:sz="8" w:space="0" w:color="auto"/>
              <w:right w:val="single" w:sz="4" w:space="0" w:color="auto"/>
            </w:tcBorders>
            <w:shd w:val="clear" w:color="auto" w:fill="auto"/>
            <w:vAlign w:val="center"/>
          </w:tcPr>
          <w:p w:rsidR="00C3137C" w:rsidRPr="00C3137C" w:rsidRDefault="00C3137C" w:rsidP="00C3137C">
            <w:pPr>
              <w:spacing w:after="0" w:line="240" w:lineRule="auto"/>
              <w:jc w:val="both"/>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в том числе погашение кредиторской задолженности</w:t>
            </w:r>
          </w:p>
        </w:tc>
        <w:tc>
          <w:tcPr>
            <w:tcW w:w="1633" w:type="dxa"/>
            <w:tcBorders>
              <w:top w:val="nil"/>
              <w:left w:val="nil"/>
              <w:bottom w:val="single" w:sz="8"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39 884,07</w:t>
            </w:r>
          </w:p>
        </w:tc>
        <w:tc>
          <w:tcPr>
            <w:tcW w:w="1560" w:type="dxa"/>
            <w:tcBorders>
              <w:top w:val="nil"/>
              <w:left w:val="nil"/>
              <w:bottom w:val="single" w:sz="8"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iCs/>
                <w:sz w:val="20"/>
                <w:szCs w:val="20"/>
                <w:lang w:eastAsia="ru-RU"/>
              </w:rPr>
              <w:t>х</w:t>
            </w:r>
          </w:p>
        </w:tc>
        <w:tc>
          <w:tcPr>
            <w:tcW w:w="1417" w:type="dxa"/>
            <w:tcBorders>
              <w:top w:val="nil"/>
              <w:left w:val="nil"/>
              <w:bottom w:val="single" w:sz="8"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iCs/>
                <w:sz w:val="20"/>
                <w:szCs w:val="20"/>
                <w:lang w:eastAsia="ru-RU"/>
              </w:rPr>
              <w:t>х</w:t>
            </w:r>
          </w:p>
        </w:tc>
        <w:tc>
          <w:tcPr>
            <w:tcW w:w="1560" w:type="dxa"/>
            <w:tcBorders>
              <w:top w:val="nil"/>
              <w:left w:val="nil"/>
              <w:bottom w:val="single" w:sz="8"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iCs/>
                <w:sz w:val="20"/>
                <w:szCs w:val="20"/>
                <w:lang w:eastAsia="ru-RU"/>
              </w:rPr>
              <w:t>х</w:t>
            </w:r>
          </w:p>
        </w:tc>
        <w:tc>
          <w:tcPr>
            <w:tcW w:w="1561" w:type="dxa"/>
            <w:tcBorders>
              <w:top w:val="nil"/>
              <w:left w:val="nil"/>
              <w:bottom w:val="single" w:sz="8"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bCs/>
                <w:iCs/>
                <w:sz w:val="20"/>
                <w:szCs w:val="20"/>
                <w:lang w:eastAsia="ru-RU"/>
              </w:rPr>
              <w:t>39 884,07</w:t>
            </w:r>
          </w:p>
        </w:tc>
      </w:tr>
      <w:tr w:rsidR="00C3137C" w:rsidRPr="00C3137C" w:rsidTr="00C076BB">
        <w:trPr>
          <w:trHeight w:val="532"/>
        </w:trPr>
        <w:tc>
          <w:tcPr>
            <w:tcW w:w="617" w:type="dxa"/>
            <w:tcBorders>
              <w:top w:val="nil"/>
              <w:left w:val="single" w:sz="8" w:space="0" w:color="auto"/>
              <w:bottom w:val="single" w:sz="8"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i/>
                <w:iCs/>
                <w:sz w:val="20"/>
                <w:szCs w:val="20"/>
                <w:lang w:eastAsia="ru-RU"/>
              </w:rPr>
            </w:pPr>
            <w:r w:rsidRPr="00C3137C">
              <w:rPr>
                <w:rFonts w:ascii="Times New Roman" w:eastAsia="Times New Roman" w:hAnsi="Times New Roman" w:cs="Times New Roman"/>
                <w:i/>
                <w:iCs/>
                <w:sz w:val="20"/>
                <w:szCs w:val="20"/>
                <w:lang w:eastAsia="ru-RU"/>
              </w:rPr>
              <w:t> </w:t>
            </w:r>
          </w:p>
        </w:tc>
        <w:tc>
          <w:tcPr>
            <w:tcW w:w="6678" w:type="dxa"/>
            <w:tcBorders>
              <w:top w:val="nil"/>
              <w:left w:val="nil"/>
              <w:bottom w:val="single" w:sz="8" w:space="0" w:color="auto"/>
              <w:right w:val="single" w:sz="4" w:space="0" w:color="auto"/>
            </w:tcBorders>
            <w:shd w:val="clear" w:color="auto" w:fill="auto"/>
            <w:vAlign w:val="center"/>
            <w:hideMark/>
          </w:tcPr>
          <w:p w:rsidR="00C3137C" w:rsidRPr="00C3137C" w:rsidRDefault="00C3137C" w:rsidP="00C3137C">
            <w:pPr>
              <w:spacing w:after="0" w:line="240" w:lineRule="auto"/>
              <w:jc w:val="both"/>
              <w:rPr>
                <w:rFonts w:ascii="Times New Roman" w:eastAsia="Times New Roman" w:hAnsi="Times New Roman" w:cs="Times New Roman"/>
                <w:b/>
                <w:bCs/>
                <w:iCs/>
                <w:sz w:val="20"/>
                <w:szCs w:val="20"/>
                <w:lang w:eastAsia="ru-RU"/>
              </w:rPr>
            </w:pPr>
            <w:r w:rsidRPr="00C3137C">
              <w:rPr>
                <w:rFonts w:ascii="Times New Roman" w:eastAsia="Times New Roman" w:hAnsi="Times New Roman" w:cs="Times New Roman"/>
                <w:b/>
                <w:bCs/>
                <w:iCs/>
                <w:sz w:val="20"/>
                <w:szCs w:val="20"/>
                <w:lang w:eastAsia="ru-RU"/>
              </w:rPr>
              <w:t>Областной бюджет</w:t>
            </w:r>
          </w:p>
        </w:tc>
        <w:tc>
          <w:tcPr>
            <w:tcW w:w="1633" w:type="dxa"/>
            <w:tcBorders>
              <w:top w:val="nil"/>
              <w:left w:val="nil"/>
              <w:bottom w:val="single" w:sz="8"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iCs/>
                <w:sz w:val="20"/>
                <w:szCs w:val="20"/>
                <w:lang w:eastAsia="ru-RU"/>
              </w:rPr>
              <w:t>455 400,00</w:t>
            </w:r>
          </w:p>
        </w:tc>
        <w:tc>
          <w:tcPr>
            <w:tcW w:w="1560" w:type="dxa"/>
            <w:tcBorders>
              <w:top w:val="nil"/>
              <w:left w:val="nil"/>
              <w:bottom w:val="single" w:sz="8"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iCs/>
                <w:sz w:val="20"/>
                <w:szCs w:val="20"/>
                <w:lang w:eastAsia="ru-RU"/>
              </w:rPr>
              <w:t>806 341,30</w:t>
            </w:r>
          </w:p>
        </w:tc>
        <w:tc>
          <w:tcPr>
            <w:tcW w:w="1417" w:type="dxa"/>
            <w:tcBorders>
              <w:top w:val="nil"/>
              <w:left w:val="nil"/>
              <w:bottom w:val="single" w:sz="8" w:space="0" w:color="auto"/>
              <w:right w:val="single" w:sz="4" w:space="0" w:color="auto"/>
            </w:tcBorders>
            <w:shd w:val="clear" w:color="auto" w:fill="auto"/>
            <w:vAlign w:val="center"/>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iCs/>
                <w:sz w:val="20"/>
                <w:szCs w:val="20"/>
                <w:lang w:eastAsia="ru-RU"/>
              </w:rPr>
              <w:t>799 224,40</w:t>
            </w:r>
          </w:p>
        </w:tc>
        <w:tc>
          <w:tcPr>
            <w:tcW w:w="1560" w:type="dxa"/>
            <w:tcBorders>
              <w:top w:val="nil"/>
              <w:left w:val="nil"/>
              <w:bottom w:val="single" w:sz="8"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iCs/>
                <w:sz w:val="20"/>
                <w:szCs w:val="20"/>
                <w:lang w:eastAsia="ru-RU"/>
              </w:rPr>
              <w:t>799 224,40</w:t>
            </w:r>
          </w:p>
        </w:tc>
        <w:tc>
          <w:tcPr>
            <w:tcW w:w="1561" w:type="dxa"/>
            <w:tcBorders>
              <w:top w:val="nil"/>
              <w:left w:val="nil"/>
              <w:bottom w:val="single" w:sz="8" w:space="0" w:color="auto"/>
              <w:right w:val="single" w:sz="4" w:space="0" w:color="auto"/>
            </w:tcBorders>
            <w:shd w:val="clear" w:color="auto" w:fill="auto"/>
            <w:vAlign w:val="center"/>
            <w:hideMark/>
          </w:tcPr>
          <w:p w:rsidR="00C3137C" w:rsidRPr="00C3137C" w:rsidRDefault="00C3137C" w:rsidP="00C3137C">
            <w:pPr>
              <w:spacing w:after="0" w:line="240" w:lineRule="auto"/>
              <w:jc w:val="center"/>
              <w:rPr>
                <w:rFonts w:ascii="Times New Roman" w:eastAsia="Times New Roman" w:hAnsi="Times New Roman" w:cs="Times New Roman"/>
                <w:b/>
                <w:iCs/>
                <w:sz w:val="20"/>
                <w:szCs w:val="20"/>
                <w:lang w:eastAsia="ru-RU"/>
              </w:rPr>
            </w:pPr>
            <w:r w:rsidRPr="00C3137C">
              <w:rPr>
                <w:rFonts w:ascii="Times New Roman" w:eastAsia="Times New Roman" w:hAnsi="Times New Roman" w:cs="Times New Roman"/>
                <w:b/>
                <w:iCs/>
                <w:sz w:val="20"/>
                <w:szCs w:val="20"/>
                <w:lang w:eastAsia="ru-RU"/>
              </w:rPr>
              <w:t>2 860 190,10</w:t>
            </w:r>
          </w:p>
        </w:tc>
      </w:tr>
    </w:tbl>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6"/>
          <w:szCs w:val="26"/>
          <w:lang w:eastAsia="ru-RU"/>
        </w:rPr>
      </w:pPr>
      <w:r w:rsidRPr="00C3137C">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75648" behindDoc="0" locked="0" layoutInCell="1" allowOverlap="1" wp14:anchorId="44EF3C52" wp14:editId="28E9E571">
                <wp:simplePos x="0" y="0"/>
                <wp:positionH relativeFrom="column">
                  <wp:posOffset>3562350</wp:posOffset>
                </wp:positionH>
                <wp:positionV relativeFrom="paragraph">
                  <wp:posOffset>-628015</wp:posOffset>
                </wp:positionV>
                <wp:extent cx="2374265" cy="295910"/>
                <wp:effectExtent l="0" t="0" r="6985" b="0"/>
                <wp:wrapNone/>
                <wp:docPr id="2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80.5pt;margin-top:-49.45pt;width:186.95pt;height:2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" stroked="f">
                <v:textbox style="mso-fit-shape-to-text:t">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8</w:t>
                      </w:r>
                    </w:p>
                  </w:txbxContent>
                </v:textbox>
              </v:shape>
            </w:pict>
          </mc:Fallback>
        </mc:AlternateContent>
      </w:r>
      <w:r w:rsidRPr="00C3137C">
        <w:rPr>
          <w:rFonts w:ascii="Times New Roman" w:eastAsia="Times New Roman" w:hAnsi="Times New Roman" w:cs="Times New Roman"/>
          <w:sz w:val="26"/>
          <w:szCs w:val="26"/>
          <w:lang w:eastAsia="ru-RU"/>
        </w:rPr>
        <w:t>6. План реализации комплекса процессных мероприятий «</w:t>
      </w:r>
      <w:r w:rsidRPr="00C3137C">
        <w:rPr>
          <w:rFonts w:ascii="Times New Roman" w:eastAsia="Times New Roman" w:hAnsi="Times New Roman" w:cs="Times New Roman"/>
          <w:color w:val="00000A"/>
          <w:sz w:val="26"/>
          <w:szCs w:val="26"/>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r w:rsidRPr="00C3137C">
        <w:rPr>
          <w:rFonts w:ascii="Times New Roman" w:eastAsia="Times New Roman" w:hAnsi="Times New Roman" w:cs="Times New Roman"/>
          <w:sz w:val="26"/>
          <w:szCs w:val="26"/>
          <w:lang w:eastAsia="ru-RU"/>
        </w:rPr>
        <w:t>» в 2026 году</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p>
    <w:tbl>
      <w:tblPr>
        <w:tblStyle w:val="ad"/>
        <w:tblpPr w:leftFromText="180" w:rightFromText="180" w:vertAnchor="text" w:tblpY="1"/>
        <w:tblOverlap w:val="never"/>
        <w:tblW w:w="15069" w:type="dxa"/>
        <w:tblLayout w:type="fixed"/>
        <w:tblLook w:val="04A0" w:firstRow="1" w:lastRow="0" w:firstColumn="1" w:lastColumn="0" w:noHBand="0" w:noVBand="1"/>
      </w:tblPr>
      <w:tblGrid>
        <w:gridCol w:w="1110"/>
        <w:gridCol w:w="4527"/>
        <w:gridCol w:w="1992"/>
        <w:gridCol w:w="2685"/>
        <w:gridCol w:w="4755"/>
      </w:tblGrid>
      <w:tr w:rsidR="00C3137C" w:rsidRPr="00C3137C" w:rsidTr="00C076BB">
        <w:trPr>
          <w:trHeight w:val="1488"/>
        </w:trPr>
        <w:tc>
          <w:tcPr>
            <w:tcW w:w="1110" w:type="dxa"/>
            <w:vAlign w:val="center"/>
          </w:tcPr>
          <w:p w:rsidR="00C3137C" w:rsidRPr="00C3137C" w:rsidRDefault="00C3137C" w:rsidP="00C3137C">
            <w:pPr>
              <w:tabs>
                <w:tab w:val="left" w:pos="11505"/>
              </w:tabs>
              <w:jc w:val="center"/>
            </w:pPr>
            <w:r w:rsidRPr="00C3137C">
              <w:t>№</w:t>
            </w:r>
          </w:p>
          <w:p w:rsidR="00C3137C" w:rsidRPr="00C3137C" w:rsidRDefault="00C3137C" w:rsidP="00C3137C">
            <w:pPr>
              <w:tabs>
                <w:tab w:val="left" w:pos="11505"/>
              </w:tabs>
              <w:jc w:val="center"/>
            </w:pPr>
            <w:proofErr w:type="gramStart"/>
            <w:r w:rsidRPr="00C3137C">
              <w:t>п</w:t>
            </w:r>
            <w:proofErr w:type="gramEnd"/>
            <w:r w:rsidRPr="00C3137C">
              <w:t>/п</w:t>
            </w:r>
          </w:p>
        </w:tc>
        <w:tc>
          <w:tcPr>
            <w:tcW w:w="4527" w:type="dxa"/>
            <w:vAlign w:val="center"/>
          </w:tcPr>
          <w:p w:rsidR="00C3137C" w:rsidRPr="00C3137C" w:rsidRDefault="00C3137C" w:rsidP="00C3137C">
            <w:pPr>
              <w:tabs>
                <w:tab w:val="left" w:pos="11505"/>
              </w:tabs>
              <w:jc w:val="center"/>
            </w:pPr>
            <w:r w:rsidRPr="00C3137C">
              <w:t>Наименование</w:t>
            </w:r>
          </w:p>
        </w:tc>
        <w:tc>
          <w:tcPr>
            <w:tcW w:w="1992" w:type="dxa"/>
            <w:vAlign w:val="center"/>
          </w:tcPr>
          <w:p w:rsidR="00C3137C" w:rsidRPr="00C3137C" w:rsidRDefault="00C3137C" w:rsidP="00C3137C">
            <w:pPr>
              <w:tabs>
                <w:tab w:val="left" w:pos="11505"/>
              </w:tabs>
              <w:jc w:val="center"/>
            </w:pPr>
            <w:r w:rsidRPr="00C3137C">
              <w:t>Дата наступления контрольной точки</w:t>
            </w:r>
          </w:p>
        </w:tc>
        <w:tc>
          <w:tcPr>
            <w:tcW w:w="2685" w:type="dxa"/>
            <w:vAlign w:val="center"/>
          </w:tcPr>
          <w:p w:rsidR="00C3137C" w:rsidRPr="00C3137C" w:rsidRDefault="00C3137C" w:rsidP="00C313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pPr>
            <w:r w:rsidRPr="00C3137C">
              <w:t>Соисполнитель/</w:t>
            </w:r>
          </w:p>
          <w:p w:rsidR="00C3137C" w:rsidRPr="00C3137C" w:rsidRDefault="00C3137C" w:rsidP="00C313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05"/>
              </w:tabs>
              <w:autoSpaceDE w:val="0"/>
              <w:autoSpaceDN w:val="0"/>
              <w:adjustRightInd w:val="0"/>
              <w:jc w:val="center"/>
              <w:rPr>
                <w:rFonts w:ascii="Segoe Print" w:hAnsi="Segoe Print" w:cs="Segoe Print"/>
              </w:rPr>
            </w:pPr>
            <w:r w:rsidRPr="00C3137C">
              <w:t>ответственный исполнитель (наименование подразделения (учреждения) или должность)</w:t>
            </w:r>
          </w:p>
        </w:tc>
        <w:tc>
          <w:tcPr>
            <w:tcW w:w="4755" w:type="dxa"/>
            <w:vAlign w:val="center"/>
          </w:tcPr>
          <w:p w:rsidR="00C3137C" w:rsidRPr="00C3137C" w:rsidRDefault="00C3137C" w:rsidP="00C3137C">
            <w:pPr>
              <w:tabs>
                <w:tab w:val="left" w:pos="11505"/>
              </w:tabs>
              <w:jc w:val="center"/>
            </w:pPr>
            <w:r w:rsidRPr="00C3137C">
              <w:t>Вид подтверждающего документа</w:t>
            </w:r>
          </w:p>
        </w:tc>
      </w:tr>
      <w:tr w:rsidR="00C3137C" w:rsidRPr="00C3137C" w:rsidTr="00C076BB">
        <w:trPr>
          <w:trHeight w:val="387"/>
        </w:trPr>
        <w:tc>
          <w:tcPr>
            <w:tcW w:w="1110" w:type="dxa"/>
            <w:vAlign w:val="center"/>
          </w:tcPr>
          <w:p w:rsidR="00C3137C" w:rsidRPr="00C3137C" w:rsidRDefault="00C3137C" w:rsidP="00C3137C">
            <w:pPr>
              <w:tabs>
                <w:tab w:val="left" w:pos="11505"/>
              </w:tabs>
              <w:jc w:val="center"/>
            </w:pPr>
            <w:r w:rsidRPr="00C3137C">
              <w:t>1</w:t>
            </w:r>
          </w:p>
        </w:tc>
        <w:tc>
          <w:tcPr>
            <w:tcW w:w="4527" w:type="dxa"/>
            <w:vAlign w:val="center"/>
          </w:tcPr>
          <w:p w:rsidR="00C3137C" w:rsidRPr="00C3137C" w:rsidRDefault="00C3137C" w:rsidP="00C3137C">
            <w:pPr>
              <w:tabs>
                <w:tab w:val="left" w:pos="11505"/>
              </w:tabs>
              <w:jc w:val="center"/>
            </w:pPr>
            <w:r w:rsidRPr="00C3137C">
              <w:t>2</w:t>
            </w:r>
          </w:p>
        </w:tc>
        <w:tc>
          <w:tcPr>
            <w:tcW w:w="1992" w:type="dxa"/>
            <w:vAlign w:val="center"/>
          </w:tcPr>
          <w:p w:rsidR="00C3137C" w:rsidRPr="00C3137C" w:rsidRDefault="00C3137C" w:rsidP="00C3137C">
            <w:pPr>
              <w:tabs>
                <w:tab w:val="left" w:pos="11505"/>
              </w:tabs>
              <w:jc w:val="center"/>
            </w:pPr>
            <w:r w:rsidRPr="00C3137C">
              <w:t>3</w:t>
            </w:r>
          </w:p>
        </w:tc>
        <w:tc>
          <w:tcPr>
            <w:tcW w:w="2685" w:type="dxa"/>
            <w:vAlign w:val="center"/>
          </w:tcPr>
          <w:p w:rsidR="00C3137C" w:rsidRPr="00C3137C" w:rsidRDefault="00C3137C" w:rsidP="00C3137C">
            <w:pPr>
              <w:tabs>
                <w:tab w:val="left" w:pos="11505"/>
              </w:tabs>
              <w:jc w:val="center"/>
            </w:pPr>
            <w:r w:rsidRPr="00C3137C">
              <w:t>4</w:t>
            </w:r>
          </w:p>
        </w:tc>
        <w:tc>
          <w:tcPr>
            <w:tcW w:w="4755" w:type="dxa"/>
            <w:vAlign w:val="center"/>
          </w:tcPr>
          <w:p w:rsidR="00C3137C" w:rsidRPr="00C3137C" w:rsidRDefault="00C3137C" w:rsidP="00C3137C">
            <w:pPr>
              <w:tabs>
                <w:tab w:val="left" w:pos="11505"/>
              </w:tabs>
              <w:jc w:val="center"/>
            </w:pPr>
            <w:r w:rsidRPr="00C3137C">
              <w:t>5</w:t>
            </w:r>
          </w:p>
        </w:tc>
      </w:tr>
      <w:tr w:rsidR="00C3137C" w:rsidRPr="00C3137C" w:rsidTr="00C076BB">
        <w:trPr>
          <w:trHeight w:val="1805"/>
        </w:trPr>
        <w:tc>
          <w:tcPr>
            <w:tcW w:w="1110" w:type="dxa"/>
            <w:vAlign w:val="center"/>
          </w:tcPr>
          <w:p w:rsidR="00C3137C" w:rsidRPr="00C3137C" w:rsidRDefault="00C3137C" w:rsidP="00C3137C">
            <w:pPr>
              <w:tabs>
                <w:tab w:val="left" w:pos="11505"/>
              </w:tabs>
              <w:jc w:val="center"/>
              <w:rPr>
                <w:b/>
              </w:rPr>
            </w:pPr>
            <w:r w:rsidRPr="00C3137C">
              <w:rPr>
                <w:b/>
              </w:rPr>
              <w:t>1.</w:t>
            </w:r>
          </w:p>
        </w:tc>
        <w:tc>
          <w:tcPr>
            <w:tcW w:w="4527" w:type="dxa"/>
            <w:vAlign w:val="center"/>
          </w:tcPr>
          <w:p w:rsidR="00C3137C" w:rsidRPr="00C3137C" w:rsidRDefault="00C3137C" w:rsidP="00C3137C">
            <w:pPr>
              <w:jc w:val="both"/>
              <w:rPr>
                <w:b/>
                <w:bCs/>
              </w:rPr>
            </w:pPr>
            <w:r w:rsidRPr="00C3137C">
              <w:t>Задача 1: "Организация деятельности государственных органов и участие граждан в обеспечении общественной безопасности"</w:t>
            </w:r>
            <w:r w:rsidRPr="00C3137C">
              <w:tab/>
            </w:r>
          </w:p>
        </w:tc>
        <w:tc>
          <w:tcPr>
            <w:tcW w:w="1992" w:type="dxa"/>
            <w:vAlign w:val="center"/>
          </w:tcPr>
          <w:p w:rsidR="00C3137C" w:rsidRPr="00C3137C" w:rsidRDefault="00C3137C" w:rsidP="00C3137C">
            <w:pPr>
              <w:tabs>
                <w:tab w:val="left" w:pos="11505"/>
              </w:tabs>
              <w:jc w:val="center"/>
            </w:pPr>
          </w:p>
        </w:tc>
        <w:tc>
          <w:tcPr>
            <w:tcW w:w="2685" w:type="dxa"/>
            <w:vAlign w:val="center"/>
          </w:tcPr>
          <w:p w:rsidR="00C3137C" w:rsidRPr="00C3137C" w:rsidRDefault="00C3137C" w:rsidP="00C3137C">
            <w:pPr>
              <w:tabs>
                <w:tab w:val="left" w:pos="11505"/>
              </w:tabs>
              <w:jc w:val="center"/>
            </w:pPr>
          </w:p>
        </w:tc>
        <w:tc>
          <w:tcPr>
            <w:tcW w:w="4755" w:type="dxa"/>
            <w:vAlign w:val="center"/>
          </w:tcPr>
          <w:p w:rsidR="00C3137C" w:rsidRPr="00C3137C" w:rsidRDefault="00C3137C" w:rsidP="00C3137C">
            <w:pPr>
              <w:tabs>
                <w:tab w:val="left" w:pos="11505"/>
              </w:tabs>
              <w:jc w:val="center"/>
            </w:pPr>
          </w:p>
        </w:tc>
      </w:tr>
      <w:tr w:rsidR="00C3137C" w:rsidRPr="00C3137C" w:rsidTr="00C076BB">
        <w:trPr>
          <w:trHeight w:val="3685"/>
        </w:trPr>
        <w:tc>
          <w:tcPr>
            <w:tcW w:w="1110" w:type="dxa"/>
            <w:vAlign w:val="center"/>
          </w:tcPr>
          <w:p w:rsidR="00C3137C" w:rsidRPr="00C3137C" w:rsidRDefault="00C3137C" w:rsidP="00C3137C">
            <w:pPr>
              <w:tabs>
                <w:tab w:val="left" w:pos="11505"/>
              </w:tabs>
              <w:jc w:val="center"/>
              <w:rPr>
                <w:b/>
              </w:rPr>
            </w:pPr>
            <w:r w:rsidRPr="00C3137C">
              <w:rPr>
                <w:b/>
              </w:rPr>
              <w:t>1.1</w:t>
            </w:r>
          </w:p>
        </w:tc>
        <w:tc>
          <w:tcPr>
            <w:tcW w:w="4527" w:type="dxa"/>
            <w:vAlign w:val="center"/>
          </w:tcPr>
          <w:p w:rsidR="00C3137C" w:rsidRPr="00C3137C" w:rsidRDefault="00C3137C" w:rsidP="00C3137C">
            <w:pPr>
              <w:jc w:val="both"/>
              <w:rPr>
                <w:b/>
                <w:color w:val="000000"/>
              </w:rPr>
            </w:pPr>
            <w:proofErr w:type="gramStart"/>
            <w:r w:rsidRPr="00C3137C">
              <w:rPr>
                <w:b/>
                <w:bCs/>
                <w:color w:val="000000"/>
              </w:rPr>
              <w:t>Осуществлены переданные государственные полномочия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proofErr w:type="gramEnd"/>
          </w:p>
        </w:tc>
        <w:tc>
          <w:tcPr>
            <w:tcW w:w="1992" w:type="dxa"/>
            <w:vAlign w:val="center"/>
          </w:tcPr>
          <w:p w:rsidR="00C3137C" w:rsidRPr="00C3137C" w:rsidRDefault="00C3137C" w:rsidP="00C3137C">
            <w:pPr>
              <w:tabs>
                <w:tab w:val="left" w:pos="11505"/>
              </w:tabs>
              <w:jc w:val="center"/>
            </w:pPr>
          </w:p>
        </w:tc>
        <w:tc>
          <w:tcPr>
            <w:tcW w:w="2685" w:type="dxa"/>
            <w:vAlign w:val="center"/>
          </w:tcPr>
          <w:p w:rsidR="00C3137C" w:rsidRPr="00C3137C" w:rsidRDefault="00C3137C" w:rsidP="00C3137C">
            <w:pPr>
              <w:tabs>
                <w:tab w:val="left" w:pos="11505"/>
              </w:tabs>
              <w:jc w:val="center"/>
            </w:pPr>
          </w:p>
        </w:tc>
        <w:tc>
          <w:tcPr>
            <w:tcW w:w="4755" w:type="dxa"/>
            <w:vAlign w:val="center"/>
          </w:tcPr>
          <w:p w:rsidR="00C3137C" w:rsidRPr="00C3137C" w:rsidRDefault="00C3137C" w:rsidP="00C3137C">
            <w:pPr>
              <w:tabs>
                <w:tab w:val="left" w:pos="11505"/>
              </w:tabs>
              <w:jc w:val="center"/>
            </w:pPr>
          </w:p>
        </w:tc>
      </w:tr>
      <w:tr w:rsidR="00C3137C" w:rsidRPr="00C3137C" w:rsidTr="00C076BB">
        <w:trPr>
          <w:trHeight w:val="989"/>
        </w:trPr>
        <w:tc>
          <w:tcPr>
            <w:tcW w:w="1110" w:type="dxa"/>
            <w:vAlign w:val="center"/>
          </w:tcPr>
          <w:p w:rsidR="00C3137C" w:rsidRPr="00C3137C" w:rsidRDefault="00C3137C" w:rsidP="00C3137C">
            <w:pPr>
              <w:tabs>
                <w:tab w:val="left" w:pos="11505"/>
              </w:tabs>
              <w:jc w:val="center"/>
            </w:pPr>
            <w:r w:rsidRPr="00C3137C">
              <w:lastRenderedPageBreak/>
              <w:t>1.1.1</w:t>
            </w:r>
          </w:p>
        </w:tc>
        <w:tc>
          <w:tcPr>
            <w:tcW w:w="4527" w:type="dxa"/>
            <w:vAlign w:val="center"/>
          </w:tcPr>
          <w:p w:rsidR="00C3137C" w:rsidRPr="00C3137C" w:rsidRDefault="00C3137C" w:rsidP="00C3137C">
            <w:pPr>
              <w:tabs>
                <w:tab w:val="left" w:pos="11505"/>
              </w:tabs>
              <w:jc w:val="both"/>
            </w:pPr>
            <w:r w:rsidRPr="00C3137C">
              <w:rPr>
                <w:noProof/>
                <w:sz w:val="28"/>
                <w:szCs w:val="28"/>
              </w:rPr>
              <mc:AlternateContent>
                <mc:Choice Requires="wps">
                  <w:drawing>
                    <wp:anchor distT="0" distB="0" distL="114300" distR="114300" simplePos="0" relativeHeight="251679744" behindDoc="0" locked="0" layoutInCell="1" allowOverlap="1" wp14:anchorId="110FE243" wp14:editId="2967D8DE">
                      <wp:simplePos x="0" y="0"/>
                      <wp:positionH relativeFrom="column">
                        <wp:posOffset>2783840</wp:posOffset>
                      </wp:positionH>
                      <wp:positionV relativeFrom="paragraph">
                        <wp:posOffset>-721360</wp:posOffset>
                      </wp:positionV>
                      <wp:extent cx="2374265" cy="295910"/>
                      <wp:effectExtent l="0" t="0" r="6985"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19.2pt;margin-top:-56.8pt;width:186.95pt;height:2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" stroked="f">
                      <v:textbox style="mso-fit-shape-to-text:t">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9</w:t>
                            </w:r>
                          </w:p>
                        </w:txbxContent>
                      </v:textbox>
                    </v:shape>
                  </w:pict>
                </mc:Fallback>
              </mc:AlternateContent>
            </w:r>
            <w:r w:rsidRPr="00C3137C">
              <w:t>Оплата труда диспетчера ЕДДС для организации тушения ландшафтных (природных) пожаров</w:t>
            </w:r>
          </w:p>
        </w:tc>
        <w:tc>
          <w:tcPr>
            <w:tcW w:w="1992" w:type="dxa"/>
            <w:vAlign w:val="center"/>
          </w:tcPr>
          <w:p w:rsidR="00C3137C" w:rsidRPr="00C3137C" w:rsidRDefault="00C3137C" w:rsidP="00C3137C">
            <w:pPr>
              <w:tabs>
                <w:tab w:val="left" w:pos="11505"/>
              </w:tabs>
              <w:jc w:val="center"/>
            </w:pPr>
          </w:p>
          <w:p w:rsidR="00C3137C" w:rsidRPr="00C3137C" w:rsidRDefault="00C3137C" w:rsidP="00C3137C">
            <w:pPr>
              <w:tabs>
                <w:tab w:val="left" w:pos="11505"/>
              </w:tabs>
              <w:jc w:val="center"/>
            </w:pPr>
          </w:p>
        </w:tc>
        <w:tc>
          <w:tcPr>
            <w:tcW w:w="2685" w:type="dxa"/>
            <w:vAlign w:val="center"/>
          </w:tcPr>
          <w:p w:rsidR="00C3137C" w:rsidRPr="00C3137C" w:rsidRDefault="00C3137C" w:rsidP="00C3137C">
            <w:pPr>
              <w:tabs>
                <w:tab w:val="left" w:pos="11505"/>
              </w:tabs>
              <w:jc w:val="center"/>
            </w:pPr>
          </w:p>
        </w:tc>
        <w:tc>
          <w:tcPr>
            <w:tcW w:w="4755" w:type="dxa"/>
            <w:vAlign w:val="center"/>
          </w:tcPr>
          <w:p w:rsidR="00C3137C" w:rsidRPr="00C3137C" w:rsidRDefault="00C3137C" w:rsidP="00C3137C">
            <w:pPr>
              <w:tabs>
                <w:tab w:val="left" w:pos="11505"/>
              </w:tabs>
              <w:jc w:val="center"/>
            </w:pPr>
          </w:p>
        </w:tc>
      </w:tr>
      <w:tr w:rsidR="00C3137C" w:rsidRPr="00C3137C" w:rsidTr="00C076BB">
        <w:tc>
          <w:tcPr>
            <w:tcW w:w="1110" w:type="dxa"/>
            <w:vAlign w:val="center"/>
          </w:tcPr>
          <w:p w:rsidR="00C3137C" w:rsidRPr="00C3137C" w:rsidRDefault="00C3137C" w:rsidP="00C3137C">
            <w:pPr>
              <w:tabs>
                <w:tab w:val="left" w:pos="11505"/>
              </w:tabs>
              <w:jc w:val="center"/>
              <w:rPr>
                <w:strike/>
                <w:color w:val="FF0000"/>
              </w:rPr>
            </w:pPr>
          </w:p>
          <w:p w:rsidR="00C3137C" w:rsidRPr="00C3137C" w:rsidRDefault="00C3137C" w:rsidP="00C3137C">
            <w:pPr>
              <w:tabs>
                <w:tab w:val="left" w:pos="11505"/>
              </w:tabs>
              <w:jc w:val="center"/>
            </w:pPr>
            <w:r w:rsidRPr="00C3137C">
              <w:t>1.1.1.1</w:t>
            </w:r>
          </w:p>
        </w:tc>
        <w:tc>
          <w:tcPr>
            <w:tcW w:w="4527" w:type="dxa"/>
            <w:vAlign w:val="center"/>
          </w:tcPr>
          <w:p w:rsidR="00C3137C" w:rsidRPr="00C3137C" w:rsidRDefault="00C3137C" w:rsidP="00C3137C">
            <w:pPr>
              <w:tabs>
                <w:tab w:val="left" w:pos="11505"/>
              </w:tabs>
              <w:jc w:val="both"/>
            </w:pPr>
            <w:r w:rsidRPr="00C3137C">
              <w:t>Контрольная точка: Организации тушения ЕДДС ландшафтных (природных) пожаров</w:t>
            </w:r>
          </w:p>
        </w:tc>
        <w:tc>
          <w:tcPr>
            <w:tcW w:w="1992" w:type="dxa"/>
            <w:vAlign w:val="center"/>
          </w:tcPr>
          <w:p w:rsidR="00C3137C" w:rsidRPr="00C3137C" w:rsidRDefault="00C3137C" w:rsidP="00C3137C">
            <w:pPr>
              <w:tabs>
                <w:tab w:val="left" w:pos="11505"/>
              </w:tabs>
              <w:jc w:val="center"/>
            </w:pPr>
            <w:r w:rsidRPr="00C3137C">
              <w:t>30.04.2026</w:t>
            </w:r>
          </w:p>
          <w:p w:rsidR="00C3137C" w:rsidRPr="00C3137C" w:rsidRDefault="00C3137C" w:rsidP="00C3137C">
            <w:pPr>
              <w:tabs>
                <w:tab w:val="left" w:pos="11505"/>
              </w:tabs>
              <w:jc w:val="center"/>
            </w:pPr>
            <w:r w:rsidRPr="00C3137C">
              <w:t>31.05.2026</w:t>
            </w:r>
          </w:p>
          <w:p w:rsidR="00C3137C" w:rsidRPr="00C3137C" w:rsidRDefault="00C3137C" w:rsidP="00C3137C">
            <w:pPr>
              <w:tabs>
                <w:tab w:val="left" w:pos="11505"/>
              </w:tabs>
              <w:jc w:val="center"/>
            </w:pPr>
            <w:r w:rsidRPr="00C3137C">
              <w:t>30.06.2026</w:t>
            </w:r>
          </w:p>
          <w:p w:rsidR="00C3137C" w:rsidRPr="00C3137C" w:rsidRDefault="00C3137C" w:rsidP="00C3137C">
            <w:pPr>
              <w:tabs>
                <w:tab w:val="left" w:pos="11505"/>
              </w:tabs>
              <w:jc w:val="center"/>
            </w:pPr>
            <w:r w:rsidRPr="00C3137C">
              <w:t>31.07.2026</w:t>
            </w:r>
          </w:p>
          <w:p w:rsidR="00C3137C" w:rsidRPr="00C3137C" w:rsidRDefault="00C3137C" w:rsidP="00C3137C">
            <w:pPr>
              <w:tabs>
                <w:tab w:val="left" w:pos="11505"/>
              </w:tabs>
              <w:jc w:val="center"/>
            </w:pPr>
            <w:r w:rsidRPr="00C3137C">
              <w:t>31.08.2026</w:t>
            </w:r>
          </w:p>
          <w:p w:rsidR="00C3137C" w:rsidRPr="00C3137C" w:rsidRDefault="00C3137C" w:rsidP="00C3137C">
            <w:pPr>
              <w:tabs>
                <w:tab w:val="left" w:pos="11505"/>
              </w:tabs>
              <w:jc w:val="center"/>
            </w:pPr>
            <w:r w:rsidRPr="00C3137C">
              <w:t>30.09.2026</w:t>
            </w:r>
          </w:p>
          <w:p w:rsidR="00C3137C" w:rsidRPr="00C3137C" w:rsidRDefault="00C3137C" w:rsidP="00C3137C">
            <w:pPr>
              <w:tabs>
                <w:tab w:val="left" w:pos="11505"/>
              </w:tabs>
              <w:jc w:val="center"/>
            </w:pPr>
            <w:r w:rsidRPr="00C3137C">
              <w:t>31.10.2026</w:t>
            </w:r>
          </w:p>
        </w:tc>
        <w:tc>
          <w:tcPr>
            <w:tcW w:w="2685" w:type="dxa"/>
            <w:vAlign w:val="center"/>
          </w:tcPr>
          <w:p w:rsidR="00C3137C" w:rsidRPr="00C3137C" w:rsidRDefault="00C3137C" w:rsidP="00C3137C">
            <w:pPr>
              <w:tabs>
                <w:tab w:val="left" w:pos="11505"/>
              </w:tabs>
              <w:jc w:val="center"/>
            </w:pPr>
            <w:r w:rsidRPr="00C3137C">
              <w:t>Управление</w:t>
            </w:r>
          </w:p>
          <w:p w:rsidR="00C3137C" w:rsidRPr="00C3137C" w:rsidRDefault="00C3137C" w:rsidP="00C313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rPr>
            </w:pPr>
            <w:r w:rsidRPr="00C3137C">
              <w:t>ГО и ЧС - ответственный исполнитель муниципальной программы</w:t>
            </w:r>
          </w:p>
          <w:p w:rsidR="00C3137C" w:rsidRPr="00C3137C" w:rsidRDefault="00C3137C" w:rsidP="00C3137C">
            <w:pPr>
              <w:tabs>
                <w:tab w:val="left" w:pos="11505"/>
              </w:tabs>
              <w:jc w:val="center"/>
              <w:rPr>
                <w:color w:val="FF0000"/>
              </w:rPr>
            </w:pPr>
          </w:p>
        </w:tc>
        <w:tc>
          <w:tcPr>
            <w:tcW w:w="4755" w:type="dxa"/>
            <w:vAlign w:val="center"/>
          </w:tcPr>
          <w:p w:rsidR="00C3137C" w:rsidRPr="00C3137C" w:rsidRDefault="00C3137C" w:rsidP="00C3137C">
            <w:pPr>
              <w:tabs>
                <w:tab w:val="left" w:pos="11505"/>
              </w:tabs>
              <w:jc w:val="center"/>
              <w:rPr>
                <w:highlight w:val="yellow"/>
              </w:rPr>
            </w:pPr>
            <w:r w:rsidRPr="00C3137C">
              <w:t>Отчет о тушении пожаров</w:t>
            </w:r>
          </w:p>
        </w:tc>
      </w:tr>
      <w:tr w:rsidR="00C3137C" w:rsidRPr="00C3137C" w:rsidTr="00C076BB">
        <w:trPr>
          <w:trHeight w:val="572"/>
        </w:trPr>
        <w:tc>
          <w:tcPr>
            <w:tcW w:w="1110" w:type="dxa"/>
            <w:vAlign w:val="center"/>
          </w:tcPr>
          <w:p w:rsidR="00C3137C" w:rsidRPr="00C3137C" w:rsidRDefault="00C3137C" w:rsidP="00C3137C">
            <w:pPr>
              <w:tabs>
                <w:tab w:val="left" w:pos="11505"/>
              </w:tabs>
              <w:jc w:val="center"/>
              <w:rPr>
                <w:b/>
              </w:rPr>
            </w:pPr>
            <w:r w:rsidRPr="00C3137C">
              <w:rPr>
                <w:b/>
              </w:rPr>
              <w:t>1.2</w:t>
            </w:r>
          </w:p>
        </w:tc>
        <w:tc>
          <w:tcPr>
            <w:tcW w:w="4527" w:type="dxa"/>
            <w:vAlign w:val="center"/>
          </w:tcPr>
          <w:p w:rsidR="00C3137C" w:rsidRPr="00C3137C" w:rsidRDefault="00C3137C" w:rsidP="00C3137C">
            <w:pPr>
              <w:tabs>
                <w:tab w:val="left" w:pos="11505"/>
              </w:tabs>
              <w:jc w:val="both"/>
              <w:rPr>
                <w:b/>
              </w:rPr>
            </w:pPr>
            <w:r w:rsidRPr="00C3137C">
              <w:rPr>
                <w:b/>
              </w:rPr>
              <w:t>Организованы мероприятия по охране общественного порядка</w:t>
            </w:r>
          </w:p>
        </w:tc>
        <w:tc>
          <w:tcPr>
            <w:tcW w:w="1992" w:type="dxa"/>
            <w:vAlign w:val="center"/>
          </w:tcPr>
          <w:p w:rsidR="00C3137C" w:rsidRPr="00C3137C" w:rsidRDefault="00C3137C" w:rsidP="00C3137C">
            <w:pPr>
              <w:tabs>
                <w:tab w:val="left" w:pos="11505"/>
              </w:tabs>
              <w:jc w:val="center"/>
            </w:pPr>
          </w:p>
        </w:tc>
        <w:tc>
          <w:tcPr>
            <w:tcW w:w="2685" w:type="dxa"/>
            <w:vAlign w:val="center"/>
          </w:tcPr>
          <w:p w:rsidR="00C3137C" w:rsidRPr="00C3137C" w:rsidRDefault="00C3137C" w:rsidP="00C3137C">
            <w:pPr>
              <w:tabs>
                <w:tab w:val="left" w:pos="11505"/>
              </w:tabs>
              <w:jc w:val="center"/>
            </w:pPr>
          </w:p>
        </w:tc>
        <w:tc>
          <w:tcPr>
            <w:tcW w:w="4755" w:type="dxa"/>
            <w:vAlign w:val="center"/>
          </w:tcPr>
          <w:p w:rsidR="00C3137C" w:rsidRPr="00C3137C" w:rsidRDefault="00C3137C" w:rsidP="00C3137C">
            <w:pPr>
              <w:tabs>
                <w:tab w:val="left" w:pos="11505"/>
              </w:tabs>
              <w:jc w:val="center"/>
            </w:pPr>
          </w:p>
        </w:tc>
      </w:tr>
      <w:tr w:rsidR="00C3137C" w:rsidRPr="00C3137C" w:rsidTr="00C076BB">
        <w:trPr>
          <w:trHeight w:val="1979"/>
        </w:trPr>
        <w:tc>
          <w:tcPr>
            <w:tcW w:w="1110" w:type="dxa"/>
            <w:vAlign w:val="center"/>
          </w:tcPr>
          <w:p w:rsidR="00C3137C" w:rsidRPr="00C3137C" w:rsidRDefault="00C3137C" w:rsidP="00C3137C">
            <w:pPr>
              <w:tabs>
                <w:tab w:val="left" w:pos="11505"/>
              </w:tabs>
              <w:jc w:val="center"/>
              <w:rPr>
                <w:b/>
              </w:rPr>
            </w:pPr>
            <w:r w:rsidRPr="00C3137C">
              <w:rPr>
                <w:b/>
              </w:rPr>
              <w:t>1.2.4</w:t>
            </w:r>
          </w:p>
          <w:p w:rsidR="00C3137C" w:rsidRPr="00C3137C" w:rsidRDefault="00C3137C" w:rsidP="00C3137C">
            <w:pPr>
              <w:tabs>
                <w:tab w:val="left" w:pos="11505"/>
              </w:tabs>
              <w:jc w:val="center"/>
              <w:rPr>
                <w:b/>
              </w:rPr>
            </w:pPr>
          </w:p>
        </w:tc>
        <w:tc>
          <w:tcPr>
            <w:tcW w:w="4527" w:type="dxa"/>
            <w:vAlign w:val="center"/>
          </w:tcPr>
          <w:p w:rsidR="00C3137C" w:rsidRPr="00C3137C" w:rsidRDefault="00C3137C" w:rsidP="00C3137C">
            <w:pPr>
              <w:tabs>
                <w:tab w:val="left" w:pos="11505"/>
              </w:tabs>
              <w:jc w:val="both"/>
              <w:rPr>
                <w:b/>
              </w:rPr>
            </w:pPr>
            <w:r w:rsidRPr="00C3137C">
              <w:t xml:space="preserve">Проведены профилактические беседы с гражданами, в том числе по месту жительства, на тему предупреждения преступлений, совершаемых с применением информационно-телекоммуникационных технологий, в том числе: </w:t>
            </w:r>
          </w:p>
        </w:tc>
        <w:tc>
          <w:tcPr>
            <w:tcW w:w="1992" w:type="dxa"/>
            <w:vAlign w:val="center"/>
          </w:tcPr>
          <w:p w:rsidR="00C3137C" w:rsidRPr="00C3137C" w:rsidRDefault="00C3137C" w:rsidP="00C3137C">
            <w:pPr>
              <w:tabs>
                <w:tab w:val="left" w:pos="11505"/>
              </w:tabs>
              <w:jc w:val="center"/>
            </w:pPr>
          </w:p>
        </w:tc>
        <w:tc>
          <w:tcPr>
            <w:tcW w:w="2685" w:type="dxa"/>
            <w:vAlign w:val="center"/>
          </w:tcPr>
          <w:p w:rsidR="00C3137C" w:rsidRPr="00C3137C" w:rsidRDefault="00C3137C" w:rsidP="00C3137C">
            <w:pPr>
              <w:tabs>
                <w:tab w:val="left" w:pos="11520"/>
              </w:tabs>
              <w:jc w:val="center"/>
            </w:pPr>
            <w:r w:rsidRPr="00C3137C">
              <w:t>Управление ГО и ЧС - ответственный исполнитель муниципальной программы</w:t>
            </w:r>
          </w:p>
        </w:tc>
        <w:tc>
          <w:tcPr>
            <w:tcW w:w="4755" w:type="dxa"/>
            <w:vAlign w:val="center"/>
          </w:tcPr>
          <w:p w:rsidR="00C3137C" w:rsidRPr="00C3137C" w:rsidRDefault="00C3137C" w:rsidP="00C3137C">
            <w:pPr>
              <w:tabs>
                <w:tab w:val="left" w:pos="11505"/>
              </w:tabs>
              <w:jc w:val="center"/>
              <w:rPr>
                <w:b/>
              </w:rPr>
            </w:pPr>
          </w:p>
        </w:tc>
      </w:tr>
      <w:tr w:rsidR="00C3137C" w:rsidRPr="00C3137C" w:rsidTr="00C076BB">
        <w:trPr>
          <w:trHeight w:val="1607"/>
        </w:trPr>
        <w:tc>
          <w:tcPr>
            <w:tcW w:w="1110" w:type="dxa"/>
            <w:vAlign w:val="center"/>
          </w:tcPr>
          <w:p w:rsidR="00C3137C" w:rsidRPr="00C3137C" w:rsidRDefault="00C3137C" w:rsidP="00C3137C">
            <w:pPr>
              <w:tabs>
                <w:tab w:val="left" w:pos="11505"/>
              </w:tabs>
              <w:jc w:val="center"/>
            </w:pPr>
            <w:r w:rsidRPr="00C3137C">
              <w:t xml:space="preserve">1.2.4.1  </w:t>
            </w:r>
          </w:p>
        </w:tc>
        <w:tc>
          <w:tcPr>
            <w:tcW w:w="4527" w:type="dxa"/>
            <w:vAlign w:val="center"/>
          </w:tcPr>
          <w:p w:rsidR="00C3137C" w:rsidRPr="00C3137C" w:rsidRDefault="00C3137C" w:rsidP="00C3137C">
            <w:pPr>
              <w:tabs>
                <w:tab w:val="left" w:pos="11505"/>
              </w:tabs>
              <w:jc w:val="both"/>
            </w:pPr>
            <w:r w:rsidRPr="00C3137C">
              <w:t>Контрольная точка: Разработан макет для изготовления печатной продукции (ростовые фигуры с профилактическими материалами)</w:t>
            </w:r>
          </w:p>
        </w:tc>
        <w:tc>
          <w:tcPr>
            <w:tcW w:w="1992" w:type="dxa"/>
            <w:vAlign w:val="center"/>
          </w:tcPr>
          <w:p w:rsidR="00C3137C" w:rsidRPr="00C3137C" w:rsidRDefault="00C3137C" w:rsidP="00C3137C">
            <w:pPr>
              <w:tabs>
                <w:tab w:val="left" w:pos="11505"/>
              </w:tabs>
              <w:jc w:val="center"/>
            </w:pPr>
            <w:r w:rsidRPr="00C3137C">
              <w:t>15.06.2026</w:t>
            </w:r>
          </w:p>
        </w:tc>
        <w:tc>
          <w:tcPr>
            <w:tcW w:w="2685" w:type="dxa"/>
            <w:vAlign w:val="center"/>
          </w:tcPr>
          <w:p w:rsidR="00C3137C" w:rsidRPr="00C3137C" w:rsidRDefault="00C3137C" w:rsidP="00C3137C">
            <w:pPr>
              <w:tabs>
                <w:tab w:val="left" w:pos="11505"/>
              </w:tabs>
              <w:jc w:val="center"/>
              <w:rPr>
                <w:sz w:val="21"/>
                <w:szCs w:val="21"/>
              </w:rPr>
            </w:pPr>
            <w:r w:rsidRPr="00C3137C">
              <w:t xml:space="preserve">Управление ГО и ЧС - ответственный исполнитель муниципальной программы,  </w:t>
            </w:r>
            <w:r w:rsidRPr="00C3137C">
              <w:rPr>
                <w:sz w:val="21"/>
                <w:szCs w:val="21"/>
              </w:rPr>
              <w:t xml:space="preserve">МО МВД России </w:t>
            </w:r>
            <w:proofErr w:type="gramStart"/>
            <w:r w:rsidRPr="00C3137C">
              <w:rPr>
                <w:sz w:val="21"/>
                <w:szCs w:val="21"/>
              </w:rPr>
              <w:t>по</w:t>
            </w:r>
            <w:proofErr w:type="gramEnd"/>
            <w:r w:rsidRPr="00C3137C">
              <w:rPr>
                <w:sz w:val="21"/>
                <w:szCs w:val="21"/>
              </w:rPr>
              <w:t xml:space="preserve"> ЗАТО г. Трехгорный</w:t>
            </w:r>
          </w:p>
          <w:p w:rsidR="00C3137C" w:rsidRPr="00C3137C" w:rsidRDefault="00C3137C" w:rsidP="00C3137C">
            <w:pPr>
              <w:tabs>
                <w:tab w:val="left" w:pos="11505"/>
              </w:tabs>
              <w:jc w:val="center"/>
            </w:pPr>
            <w:r w:rsidRPr="00C3137C">
              <w:t>(по согласованию)</w:t>
            </w:r>
          </w:p>
        </w:tc>
        <w:tc>
          <w:tcPr>
            <w:tcW w:w="4755" w:type="dxa"/>
            <w:vAlign w:val="center"/>
          </w:tcPr>
          <w:p w:rsidR="00C3137C" w:rsidRPr="00C3137C" w:rsidRDefault="00C3137C" w:rsidP="00C3137C">
            <w:pPr>
              <w:tabs>
                <w:tab w:val="left" w:pos="11505"/>
              </w:tabs>
              <w:jc w:val="center"/>
            </w:pPr>
            <w:r w:rsidRPr="00C3137C">
              <w:t xml:space="preserve">Предоставлен макет в Управление ГО и ЧС </w:t>
            </w:r>
          </w:p>
        </w:tc>
      </w:tr>
      <w:tr w:rsidR="00C3137C" w:rsidRPr="00C3137C" w:rsidTr="00C076BB">
        <w:trPr>
          <w:trHeight w:val="1133"/>
        </w:trPr>
        <w:tc>
          <w:tcPr>
            <w:tcW w:w="1110" w:type="dxa"/>
            <w:vAlign w:val="center"/>
          </w:tcPr>
          <w:p w:rsidR="00C3137C" w:rsidRPr="00C3137C" w:rsidRDefault="00C3137C" w:rsidP="00C3137C">
            <w:pPr>
              <w:tabs>
                <w:tab w:val="left" w:pos="11505"/>
              </w:tabs>
              <w:jc w:val="center"/>
            </w:pPr>
            <w:r w:rsidRPr="00C3137C">
              <w:t>1.2.4.2</w:t>
            </w:r>
          </w:p>
          <w:p w:rsidR="00C3137C" w:rsidRPr="00C3137C" w:rsidRDefault="00C3137C" w:rsidP="00C3137C">
            <w:pPr>
              <w:tabs>
                <w:tab w:val="left" w:pos="11505"/>
              </w:tabs>
              <w:jc w:val="center"/>
            </w:pPr>
          </w:p>
        </w:tc>
        <w:tc>
          <w:tcPr>
            <w:tcW w:w="4527" w:type="dxa"/>
            <w:vAlign w:val="center"/>
          </w:tcPr>
          <w:p w:rsidR="00C3137C" w:rsidRPr="00C3137C" w:rsidRDefault="00C3137C" w:rsidP="00C3137C">
            <w:pPr>
              <w:tabs>
                <w:tab w:val="left" w:pos="11505"/>
              </w:tabs>
              <w:jc w:val="both"/>
            </w:pPr>
            <w:r w:rsidRPr="00C3137C">
              <w:t xml:space="preserve">Контрольная точка: Подготовлена документация для заключения муниципального контракта для </w:t>
            </w:r>
            <w:r w:rsidRPr="00C3137C">
              <w:rPr>
                <w:noProof/>
                <w:sz w:val="28"/>
                <w:szCs w:val="28"/>
              </w:rPr>
              <mc:AlternateContent>
                <mc:Choice Requires="wps">
                  <w:drawing>
                    <wp:anchor distT="0" distB="0" distL="114300" distR="114300" simplePos="0" relativeHeight="251674624" behindDoc="0" locked="0" layoutInCell="1" allowOverlap="1" wp14:anchorId="69959F6F" wp14:editId="2C124F59">
                      <wp:simplePos x="0" y="0"/>
                      <wp:positionH relativeFrom="column">
                        <wp:posOffset>3500755</wp:posOffset>
                      </wp:positionH>
                      <wp:positionV relativeFrom="paragraph">
                        <wp:posOffset>-6039485</wp:posOffset>
                      </wp:positionV>
                      <wp:extent cx="2374265" cy="295910"/>
                      <wp:effectExtent l="0" t="0" r="6985" b="8890"/>
                      <wp:wrapNone/>
                      <wp:docPr id="2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C3137C" w:rsidRPr="00400020" w:rsidRDefault="00C3137C" w:rsidP="00C3137C">
                                  <w:pPr>
                                    <w:jc w:val="center"/>
                                    <w:rPr>
                                      <w:sz w:val="28"/>
                                      <w:szCs w:val="28"/>
                                    </w:rPr>
                                  </w:pPr>
                                  <w:r>
                                    <w:rPr>
                                      <w:sz w:val="28"/>
                                      <w:szCs w:val="28"/>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75.65pt;margin-top:-475.55pt;width:186.95pt;height:2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" stroked="f">
                      <v:textbox>
                        <w:txbxContent>
                          <w:p w:rsidR="00C3137C" w:rsidRPr="00400020" w:rsidRDefault="00C3137C" w:rsidP="00C3137C">
                            <w:pPr>
                              <w:jc w:val="center"/>
                              <w:rPr>
                                <w:sz w:val="28"/>
                                <w:szCs w:val="28"/>
                              </w:rPr>
                            </w:pPr>
                            <w:r>
                              <w:rPr>
                                <w:sz w:val="28"/>
                                <w:szCs w:val="28"/>
                              </w:rPr>
                              <w:t>9</w:t>
                            </w:r>
                          </w:p>
                        </w:txbxContent>
                      </v:textbox>
                    </v:shape>
                  </w:pict>
                </mc:Fallback>
              </mc:AlternateContent>
            </w:r>
            <w:r w:rsidRPr="00C3137C">
              <w:t xml:space="preserve">изготовления печатной продукции (ростовые фигуры с профилактическими материалами) </w:t>
            </w:r>
          </w:p>
        </w:tc>
        <w:tc>
          <w:tcPr>
            <w:tcW w:w="1992" w:type="dxa"/>
            <w:vAlign w:val="center"/>
          </w:tcPr>
          <w:p w:rsidR="00C3137C" w:rsidRPr="00C3137C" w:rsidRDefault="00C3137C" w:rsidP="00C3137C">
            <w:pPr>
              <w:tabs>
                <w:tab w:val="left" w:pos="11505"/>
              </w:tabs>
              <w:jc w:val="center"/>
            </w:pPr>
            <w:r w:rsidRPr="00C3137C">
              <w:t>01.07.2026</w:t>
            </w:r>
          </w:p>
        </w:tc>
        <w:tc>
          <w:tcPr>
            <w:tcW w:w="2685" w:type="dxa"/>
            <w:vAlign w:val="center"/>
          </w:tcPr>
          <w:p w:rsidR="00C3137C" w:rsidRPr="00C3137C" w:rsidRDefault="00C3137C" w:rsidP="00C3137C">
            <w:pPr>
              <w:tabs>
                <w:tab w:val="left" w:pos="11505"/>
              </w:tabs>
              <w:jc w:val="center"/>
            </w:pPr>
            <w:r w:rsidRPr="00C3137C">
              <w:t>Управление ГО и ЧС - ответственный исполнитель муниципальной программы</w:t>
            </w:r>
          </w:p>
        </w:tc>
        <w:tc>
          <w:tcPr>
            <w:tcW w:w="4755" w:type="dxa"/>
            <w:vAlign w:val="center"/>
          </w:tcPr>
          <w:p w:rsidR="00C3137C" w:rsidRPr="00C3137C" w:rsidRDefault="00C3137C" w:rsidP="00C3137C">
            <w:pPr>
              <w:tabs>
                <w:tab w:val="left" w:pos="11505"/>
              </w:tabs>
              <w:jc w:val="center"/>
              <w:rPr>
                <w:sz w:val="21"/>
                <w:szCs w:val="21"/>
              </w:rPr>
            </w:pPr>
            <w:r w:rsidRPr="00C3137C">
              <w:t>Сбор коммерческих предложений для заключения муниципального контракта</w:t>
            </w:r>
          </w:p>
        </w:tc>
      </w:tr>
      <w:tr w:rsidR="00C3137C" w:rsidRPr="00C3137C" w:rsidTr="00C076BB">
        <w:trPr>
          <w:trHeight w:val="1262"/>
        </w:trPr>
        <w:tc>
          <w:tcPr>
            <w:tcW w:w="1110" w:type="dxa"/>
            <w:vAlign w:val="center"/>
          </w:tcPr>
          <w:p w:rsidR="00C3137C" w:rsidRPr="00C3137C" w:rsidRDefault="00C3137C" w:rsidP="00C3137C">
            <w:pPr>
              <w:tabs>
                <w:tab w:val="left" w:pos="11505"/>
              </w:tabs>
              <w:jc w:val="center"/>
            </w:pPr>
            <w:r w:rsidRPr="00C3137C">
              <w:t>1.2.4..3</w:t>
            </w:r>
          </w:p>
          <w:p w:rsidR="00C3137C" w:rsidRPr="00C3137C" w:rsidRDefault="00C3137C" w:rsidP="00C3137C">
            <w:pPr>
              <w:tabs>
                <w:tab w:val="left" w:pos="11505"/>
              </w:tabs>
              <w:jc w:val="center"/>
            </w:pPr>
          </w:p>
        </w:tc>
        <w:tc>
          <w:tcPr>
            <w:tcW w:w="4527" w:type="dxa"/>
            <w:vAlign w:val="center"/>
          </w:tcPr>
          <w:p w:rsidR="00C3137C" w:rsidRPr="00C3137C" w:rsidRDefault="00C3137C" w:rsidP="00C3137C">
            <w:pPr>
              <w:tabs>
                <w:tab w:val="left" w:pos="11505"/>
              </w:tabs>
              <w:jc w:val="both"/>
            </w:pPr>
            <w:r w:rsidRPr="00C3137C">
              <w:t xml:space="preserve">Контрольная точка: Заключен муниципальный контракт на изготовление печатной продукции (ростовые фигуры с профилактическими материалами) </w:t>
            </w:r>
          </w:p>
        </w:tc>
        <w:tc>
          <w:tcPr>
            <w:tcW w:w="1992" w:type="dxa"/>
            <w:vAlign w:val="center"/>
          </w:tcPr>
          <w:p w:rsidR="00C3137C" w:rsidRPr="00C3137C" w:rsidRDefault="00C3137C" w:rsidP="00C3137C">
            <w:pPr>
              <w:tabs>
                <w:tab w:val="left" w:pos="11505"/>
              </w:tabs>
              <w:jc w:val="center"/>
            </w:pPr>
            <w:r w:rsidRPr="00C3137C">
              <w:t>14.07.2026</w:t>
            </w:r>
          </w:p>
        </w:tc>
        <w:tc>
          <w:tcPr>
            <w:tcW w:w="2685" w:type="dxa"/>
            <w:vAlign w:val="center"/>
          </w:tcPr>
          <w:p w:rsidR="00C3137C" w:rsidRPr="00C3137C" w:rsidRDefault="00C3137C" w:rsidP="00C3137C">
            <w:pPr>
              <w:tabs>
                <w:tab w:val="left" w:pos="11505"/>
              </w:tabs>
              <w:jc w:val="center"/>
              <w:rPr>
                <w:rFonts w:ascii="Segoe Print" w:hAnsi="Segoe Print" w:cs="Segoe Print"/>
              </w:rPr>
            </w:pPr>
            <w:r w:rsidRPr="00C3137C">
              <w:t>Управление ГО и ЧС - ответственный исполнитель муниципальной программы</w:t>
            </w:r>
          </w:p>
        </w:tc>
        <w:tc>
          <w:tcPr>
            <w:tcW w:w="4755" w:type="dxa"/>
            <w:vAlign w:val="center"/>
          </w:tcPr>
          <w:p w:rsidR="00C3137C" w:rsidRPr="00C3137C" w:rsidRDefault="00C3137C" w:rsidP="00C3137C">
            <w:pPr>
              <w:tabs>
                <w:tab w:val="left" w:pos="11505"/>
              </w:tabs>
              <w:jc w:val="center"/>
            </w:pPr>
            <w:r w:rsidRPr="00C3137C">
              <w:t>Заключение муниципального контракта</w:t>
            </w:r>
          </w:p>
        </w:tc>
      </w:tr>
      <w:tr w:rsidR="00C3137C" w:rsidRPr="00C3137C" w:rsidTr="00C076BB">
        <w:trPr>
          <w:trHeight w:val="770"/>
        </w:trPr>
        <w:tc>
          <w:tcPr>
            <w:tcW w:w="1110" w:type="dxa"/>
            <w:vAlign w:val="center"/>
          </w:tcPr>
          <w:p w:rsidR="00C3137C" w:rsidRPr="00C3137C" w:rsidRDefault="00C3137C" w:rsidP="00C3137C">
            <w:pPr>
              <w:tabs>
                <w:tab w:val="left" w:pos="11505"/>
              </w:tabs>
              <w:jc w:val="center"/>
            </w:pPr>
            <w:r w:rsidRPr="00C3137C">
              <w:lastRenderedPageBreak/>
              <w:t>1.2.4.4</w:t>
            </w:r>
          </w:p>
        </w:tc>
        <w:tc>
          <w:tcPr>
            <w:tcW w:w="4527" w:type="dxa"/>
            <w:vAlign w:val="center"/>
          </w:tcPr>
          <w:p w:rsidR="00C3137C" w:rsidRPr="00C3137C" w:rsidRDefault="00C3137C" w:rsidP="00C3137C">
            <w:pPr>
              <w:tabs>
                <w:tab w:val="left" w:pos="11505"/>
              </w:tabs>
              <w:jc w:val="both"/>
            </w:pPr>
            <w:r w:rsidRPr="00C3137C">
              <w:t xml:space="preserve">Контрольная точка: Установка ростовых фигур в  местах, наиболее посещаемых населением города </w:t>
            </w:r>
          </w:p>
        </w:tc>
        <w:tc>
          <w:tcPr>
            <w:tcW w:w="1992" w:type="dxa"/>
            <w:vAlign w:val="center"/>
          </w:tcPr>
          <w:p w:rsidR="00C3137C" w:rsidRPr="00C3137C" w:rsidRDefault="00C3137C" w:rsidP="00C3137C">
            <w:pPr>
              <w:tabs>
                <w:tab w:val="left" w:pos="11505"/>
              </w:tabs>
              <w:jc w:val="center"/>
            </w:pPr>
            <w:r w:rsidRPr="00C3137C">
              <w:t>31.07.2026</w:t>
            </w:r>
          </w:p>
        </w:tc>
        <w:tc>
          <w:tcPr>
            <w:tcW w:w="2685" w:type="dxa"/>
            <w:vAlign w:val="center"/>
          </w:tcPr>
          <w:p w:rsidR="00C3137C" w:rsidRPr="00C3137C" w:rsidRDefault="00C3137C" w:rsidP="00C3137C">
            <w:pPr>
              <w:tabs>
                <w:tab w:val="left" w:pos="11505"/>
              </w:tabs>
              <w:jc w:val="center"/>
              <w:rPr>
                <w:sz w:val="21"/>
                <w:szCs w:val="21"/>
              </w:rPr>
            </w:pPr>
            <w:r w:rsidRPr="00C3137C">
              <w:t xml:space="preserve">Управление ГО и ЧС - ответственный исполнитель муниципальной программы,  </w:t>
            </w:r>
            <w:r w:rsidRPr="00C3137C">
              <w:rPr>
                <w:sz w:val="21"/>
                <w:szCs w:val="21"/>
              </w:rPr>
              <w:t xml:space="preserve">МО МВД России </w:t>
            </w:r>
            <w:proofErr w:type="gramStart"/>
            <w:r w:rsidRPr="00C3137C">
              <w:rPr>
                <w:sz w:val="21"/>
                <w:szCs w:val="21"/>
              </w:rPr>
              <w:t>по</w:t>
            </w:r>
            <w:proofErr w:type="gramEnd"/>
            <w:r w:rsidRPr="00C3137C">
              <w:rPr>
                <w:sz w:val="21"/>
                <w:szCs w:val="21"/>
              </w:rPr>
              <w:t xml:space="preserve"> ЗАТО г. Трехгорный</w:t>
            </w:r>
          </w:p>
          <w:p w:rsidR="00C3137C" w:rsidRPr="00C3137C" w:rsidRDefault="00C3137C" w:rsidP="00C3137C">
            <w:pPr>
              <w:tabs>
                <w:tab w:val="left" w:pos="11505"/>
              </w:tabs>
              <w:jc w:val="center"/>
            </w:pPr>
            <w:r w:rsidRPr="00C3137C">
              <w:t>(по согласованию)</w:t>
            </w:r>
          </w:p>
        </w:tc>
        <w:tc>
          <w:tcPr>
            <w:tcW w:w="4755" w:type="dxa"/>
            <w:vAlign w:val="center"/>
          </w:tcPr>
          <w:p w:rsidR="00C3137C" w:rsidRPr="00C3137C" w:rsidRDefault="00C3137C" w:rsidP="00C3137C">
            <w:pPr>
              <w:tabs>
                <w:tab w:val="left" w:pos="11505"/>
              </w:tabs>
              <w:jc w:val="center"/>
              <w:rPr>
                <w:sz w:val="21"/>
                <w:szCs w:val="21"/>
              </w:rPr>
            </w:pPr>
            <w:r w:rsidRPr="00C3137C">
              <w:rPr>
                <w:sz w:val="21"/>
                <w:szCs w:val="21"/>
              </w:rPr>
              <w:t>Акт приема-передачи</w:t>
            </w:r>
          </w:p>
          <w:p w:rsidR="00C3137C" w:rsidRPr="00C3137C" w:rsidRDefault="00C3137C" w:rsidP="00C3137C">
            <w:pPr>
              <w:tabs>
                <w:tab w:val="left" w:pos="11505"/>
              </w:tabs>
              <w:jc w:val="center"/>
            </w:pPr>
          </w:p>
        </w:tc>
      </w:tr>
      <w:tr w:rsidR="00C3137C" w:rsidRPr="00C3137C" w:rsidTr="00C076BB">
        <w:trPr>
          <w:trHeight w:val="770"/>
        </w:trPr>
        <w:tc>
          <w:tcPr>
            <w:tcW w:w="1110" w:type="dxa"/>
            <w:vAlign w:val="center"/>
          </w:tcPr>
          <w:p w:rsidR="00C3137C" w:rsidRPr="00C3137C" w:rsidRDefault="00C3137C" w:rsidP="00C3137C">
            <w:pPr>
              <w:tabs>
                <w:tab w:val="left" w:pos="11505"/>
              </w:tabs>
              <w:jc w:val="center"/>
              <w:rPr>
                <w:b/>
              </w:rPr>
            </w:pPr>
            <w:r w:rsidRPr="00C3137C">
              <w:rPr>
                <w:b/>
              </w:rPr>
              <w:t xml:space="preserve">1.4 </w:t>
            </w:r>
          </w:p>
        </w:tc>
        <w:tc>
          <w:tcPr>
            <w:tcW w:w="4527" w:type="dxa"/>
            <w:vAlign w:val="center"/>
          </w:tcPr>
          <w:p w:rsidR="00C3137C" w:rsidRPr="00C3137C" w:rsidRDefault="00C3137C" w:rsidP="00C3137C">
            <w:pPr>
              <w:tabs>
                <w:tab w:val="left" w:pos="11505"/>
              </w:tabs>
              <w:jc w:val="both"/>
              <w:rPr>
                <w:b/>
              </w:rPr>
            </w:pPr>
            <w:r w:rsidRPr="00C3137C">
              <w:rPr>
                <w:b/>
              </w:rPr>
              <w:t>Оказаны меры поддержки гражданам, участвующим в охране общественного порядка на территории Челябинской области</w:t>
            </w:r>
          </w:p>
        </w:tc>
        <w:tc>
          <w:tcPr>
            <w:tcW w:w="1992" w:type="dxa"/>
            <w:vAlign w:val="center"/>
          </w:tcPr>
          <w:p w:rsidR="00C3137C" w:rsidRPr="00C3137C" w:rsidRDefault="00C3137C" w:rsidP="00C3137C">
            <w:pPr>
              <w:tabs>
                <w:tab w:val="left" w:pos="11505"/>
              </w:tabs>
              <w:jc w:val="center"/>
              <w:rPr>
                <w:b/>
              </w:rPr>
            </w:pPr>
          </w:p>
        </w:tc>
        <w:tc>
          <w:tcPr>
            <w:tcW w:w="2685" w:type="dxa"/>
            <w:shd w:val="clear" w:color="auto" w:fill="auto"/>
            <w:vAlign w:val="center"/>
          </w:tcPr>
          <w:p w:rsidR="00C3137C" w:rsidRPr="00C3137C" w:rsidRDefault="00C3137C" w:rsidP="00C3137C">
            <w:pPr>
              <w:tabs>
                <w:tab w:val="left" w:pos="11505"/>
              </w:tabs>
              <w:jc w:val="center"/>
              <w:rPr>
                <w:b/>
              </w:rPr>
            </w:pPr>
          </w:p>
        </w:tc>
        <w:tc>
          <w:tcPr>
            <w:tcW w:w="4755" w:type="dxa"/>
            <w:vAlign w:val="center"/>
          </w:tcPr>
          <w:p w:rsidR="00C3137C" w:rsidRPr="00C3137C" w:rsidRDefault="00C3137C" w:rsidP="00C3137C">
            <w:pPr>
              <w:tabs>
                <w:tab w:val="left" w:pos="11505"/>
              </w:tabs>
              <w:jc w:val="center"/>
              <w:rPr>
                <w:b/>
                <w:sz w:val="21"/>
                <w:szCs w:val="21"/>
              </w:rPr>
            </w:pPr>
          </w:p>
        </w:tc>
      </w:tr>
      <w:tr w:rsidR="00C3137C" w:rsidRPr="00C3137C" w:rsidTr="00C076BB">
        <w:trPr>
          <w:trHeight w:val="1158"/>
        </w:trPr>
        <w:tc>
          <w:tcPr>
            <w:tcW w:w="1110" w:type="dxa"/>
            <w:vAlign w:val="center"/>
          </w:tcPr>
          <w:p w:rsidR="00C3137C" w:rsidRPr="00C3137C" w:rsidRDefault="00C3137C" w:rsidP="00C3137C">
            <w:pPr>
              <w:tabs>
                <w:tab w:val="left" w:pos="11505"/>
              </w:tabs>
              <w:jc w:val="center"/>
            </w:pPr>
            <w:r w:rsidRPr="00C3137C">
              <w:t>1.4.1</w:t>
            </w:r>
          </w:p>
        </w:tc>
        <w:tc>
          <w:tcPr>
            <w:tcW w:w="4527" w:type="dxa"/>
            <w:vAlign w:val="center"/>
          </w:tcPr>
          <w:p w:rsidR="00C3137C" w:rsidRPr="00C3137C" w:rsidRDefault="00C3137C" w:rsidP="00C3137C">
            <w:pPr>
              <w:tabs>
                <w:tab w:val="left" w:pos="11505"/>
              </w:tabs>
              <w:jc w:val="both"/>
            </w:pPr>
            <w:r w:rsidRPr="00C3137C">
              <w:t>Контрольная точка: подготовлен проект положения о материальных мерах поддержки  гражданам, участвующим в охране общественного порядка</w:t>
            </w:r>
          </w:p>
        </w:tc>
        <w:tc>
          <w:tcPr>
            <w:tcW w:w="1992" w:type="dxa"/>
            <w:vAlign w:val="center"/>
          </w:tcPr>
          <w:p w:rsidR="00C3137C" w:rsidRPr="00C3137C" w:rsidRDefault="00C3137C" w:rsidP="00C3137C">
            <w:pPr>
              <w:tabs>
                <w:tab w:val="left" w:pos="11505"/>
              </w:tabs>
              <w:jc w:val="center"/>
            </w:pPr>
            <w:r w:rsidRPr="00C3137C">
              <w:t>31.07.2026</w:t>
            </w:r>
          </w:p>
        </w:tc>
        <w:tc>
          <w:tcPr>
            <w:tcW w:w="2685" w:type="dxa"/>
            <w:shd w:val="clear" w:color="auto" w:fill="auto"/>
            <w:vAlign w:val="center"/>
          </w:tcPr>
          <w:p w:rsidR="00C3137C" w:rsidRPr="00C3137C" w:rsidRDefault="00C3137C" w:rsidP="00C3137C">
            <w:pPr>
              <w:tabs>
                <w:tab w:val="left" w:pos="11505"/>
              </w:tabs>
              <w:jc w:val="center"/>
            </w:pPr>
            <w:r w:rsidRPr="00C3137C">
              <w:t xml:space="preserve">Отдел по </w:t>
            </w:r>
            <w:proofErr w:type="spellStart"/>
            <w:r w:rsidRPr="00C3137C">
              <w:t>БУиО</w:t>
            </w:r>
            <w:proofErr w:type="spellEnd"/>
          </w:p>
        </w:tc>
        <w:tc>
          <w:tcPr>
            <w:tcW w:w="4755" w:type="dxa"/>
            <w:vAlign w:val="center"/>
          </w:tcPr>
          <w:p w:rsidR="00C3137C" w:rsidRPr="00C3137C" w:rsidRDefault="00C3137C" w:rsidP="00C3137C">
            <w:pPr>
              <w:tabs>
                <w:tab w:val="left" w:pos="11505"/>
              </w:tabs>
              <w:jc w:val="center"/>
            </w:pPr>
            <w:r w:rsidRPr="00C3137C">
              <w:t>Положение о материальных мерах поддержки</w:t>
            </w:r>
          </w:p>
        </w:tc>
      </w:tr>
      <w:tr w:rsidR="00C3137C" w:rsidRPr="00C3137C" w:rsidTr="00C076BB">
        <w:trPr>
          <w:trHeight w:val="70"/>
        </w:trPr>
        <w:tc>
          <w:tcPr>
            <w:tcW w:w="1110" w:type="dxa"/>
            <w:vAlign w:val="center"/>
          </w:tcPr>
          <w:p w:rsidR="00C3137C" w:rsidRPr="00C3137C" w:rsidRDefault="00C3137C" w:rsidP="00C3137C">
            <w:pPr>
              <w:tabs>
                <w:tab w:val="left" w:pos="11505"/>
              </w:tabs>
              <w:jc w:val="center"/>
            </w:pPr>
            <w:r w:rsidRPr="00C3137C">
              <w:t>1.4.2</w:t>
            </w:r>
          </w:p>
        </w:tc>
        <w:tc>
          <w:tcPr>
            <w:tcW w:w="4527" w:type="dxa"/>
            <w:vAlign w:val="center"/>
          </w:tcPr>
          <w:p w:rsidR="00C3137C" w:rsidRPr="00C3137C" w:rsidRDefault="00C3137C" w:rsidP="00C3137C">
            <w:pPr>
              <w:tabs>
                <w:tab w:val="left" w:pos="11505"/>
              </w:tabs>
              <w:jc w:val="both"/>
            </w:pPr>
            <w:r w:rsidRPr="00C3137C">
              <w:t>Контрольная точка: проведено заседание комиссии по рассмотрению вопроса о материальных мерах поддержки  гражданам, участвующим в охране общественного порядка</w:t>
            </w:r>
          </w:p>
        </w:tc>
        <w:tc>
          <w:tcPr>
            <w:tcW w:w="1992" w:type="dxa"/>
            <w:vAlign w:val="center"/>
          </w:tcPr>
          <w:p w:rsidR="00C3137C" w:rsidRPr="00C3137C" w:rsidRDefault="00C3137C" w:rsidP="00C3137C">
            <w:pPr>
              <w:tabs>
                <w:tab w:val="left" w:pos="11505"/>
              </w:tabs>
              <w:jc w:val="center"/>
            </w:pPr>
            <w:r w:rsidRPr="00C3137C">
              <w:t>01.12.2026</w:t>
            </w:r>
          </w:p>
        </w:tc>
        <w:tc>
          <w:tcPr>
            <w:tcW w:w="2685" w:type="dxa"/>
            <w:shd w:val="clear" w:color="auto" w:fill="auto"/>
            <w:vAlign w:val="center"/>
          </w:tcPr>
          <w:p w:rsidR="00C3137C" w:rsidRPr="00C3137C" w:rsidRDefault="00C3137C" w:rsidP="00C3137C">
            <w:pPr>
              <w:tabs>
                <w:tab w:val="left" w:pos="11505"/>
              </w:tabs>
              <w:jc w:val="center"/>
            </w:pPr>
            <w:r w:rsidRPr="00C3137C">
              <w:t xml:space="preserve">Отдел по </w:t>
            </w:r>
            <w:proofErr w:type="spellStart"/>
            <w:r w:rsidRPr="00C3137C">
              <w:t>БУиО</w:t>
            </w:r>
            <w:proofErr w:type="spellEnd"/>
          </w:p>
        </w:tc>
        <w:tc>
          <w:tcPr>
            <w:tcW w:w="4755" w:type="dxa"/>
            <w:vAlign w:val="center"/>
          </w:tcPr>
          <w:p w:rsidR="00C3137C" w:rsidRPr="00C3137C" w:rsidRDefault="00C3137C" w:rsidP="00C3137C">
            <w:pPr>
              <w:tabs>
                <w:tab w:val="left" w:pos="11505"/>
              </w:tabs>
              <w:jc w:val="center"/>
            </w:pPr>
            <w:r w:rsidRPr="00C3137C">
              <w:t>Протокол заседания комиссии</w:t>
            </w:r>
          </w:p>
        </w:tc>
      </w:tr>
      <w:tr w:rsidR="00C3137C" w:rsidRPr="00C3137C" w:rsidTr="00C076BB">
        <w:trPr>
          <w:trHeight w:val="770"/>
        </w:trPr>
        <w:tc>
          <w:tcPr>
            <w:tcW w:w="1110" w:type="dxa"/>
            <w:vAlign w:val="center"/>
          </w:tcPr>
          <w:p w:rsidR="00C3137C" w:rsidRPr="00C3137C" w:rsidRDefault="00C3137C" w:rsidP="00C3137C">
            <w:pPr>
              <w:tabs>
                <w:tab w:val="left" w:pos="11505"/>
              </w:tabs>
              <w:jc w:val="center"/>
            </w:pPr>
            <w:r w:rsidRPr="00C3137C">
              <w:t>1.4.3</w:t>
            </w:r>
          </w:p>
        </w:tc>
        <w:tc>
          <w:tcPr>
            <w:tcW w:w="4527" w:type="dxa"/>
            <w:vAlign w:val="center"/>
          </w:tcPr>
          <w:p w:rsidR="00C3137C" w:rsidRPr="00C3137C" w:rsidRDefault="00C3137C" w:rsidP="00C3137C">
            <w:pPr>
              <w:tabs>
                <w:tab w:val="left" w:pos="11505"/>
              </w:tabs>
              <w:jc w:val="both"/>
            </w:pPr>
            <w:r w:rsidRPr="00C3137C">
              <w:t>Контрольная точка: подготовлен проект постановления администрации о материальных мерах поддержки  гражданам, участвующим в охране общественного порядка</w:t>
            </w:r>
          </w:p>
        </w:tc>
        <w:tc>
          <w:tcPr>
            <w:tcW w:w="1992" w:type="dxa"/>
            <w:vAlign w:val="center"/>
          </w:tcPr>
          <w:p w:rsidR="00C3137C" w:rsidRPr="00C3137C" w:rsidRDefault="00C3137C" w:rsidP="00C3137C">
            <w:pPr>
              <w:tabs>
                <w:tab w:val="left" w:pos="11505"/>
              </w:tabs>
              <w:jc w:val="center"/>
            </w:pPr>
            <w:r w:rsidRPr="00C3137C">
              <w:t>05.12.2026</w:t>
            </w:r>
          </w:p>
        </w:tc>
        <w:tc>
          <w:tcPr>
            <w:tcW w:w="2685" w:type="dxa"/>
            <w:shd w:val="clear" w:color="auto" w:fill="auto"/>
            <w:vAlign w:val="center"/>
          </w:tcPr>
          <w:p w:rsidR="00C3137C" w:rsidRPr="00C3137C" w:rsidRDefault="00C3137C" w:rsidP="00C3137C">
            <w:pPr>
              <w:tabs>
                <w:tab w:val="left" w:pos="11505"/>
              </w:tabs>
              <w:jc w:val="center"/>
            </w:pPr>
            <w:r w:rsidRPr="00C3137C">
              <w:t xml:space="preserve">Отдел по </w:t>
            </w:r>
            <w:proofErr w:type="spellStart"/>
            <w:r w:rsidRPr="00C3137C">
              <w:t>БУиО</w:t>
            </w:r>
            <w:proofErr w:type="spellEnd"/>
          </w:p>
        </w:tc>
        <w:tc>
          <w:tcPr>
            <w:tcW w:w="4755" w:type="dxa"/>
            <w:vAlign w:val="center"/>
          </w:tcPr>
          <w:p w:rsidR="00C3137C" w:rsidRPr="00C3137C" w:rsidRDefault="00C3137C" w:rsidP="00C3137C">
            <w:pPr>
              <w:tabs>
                <w:tab w:val="left" w:pos="11505"/>
              </w:tabs>
              <w:jc w:val="center"/>
            </w:pPr>
            <w:r w:rsidRPr="00C3137C">
              <w:t>Постановление  администрации</w:t>
            </w:r>
          </w:p>
        </w:tc>
      </w:tr>
      <w:tr w:rsidR="00C3137C" w:rsidRPr="00C3137C" w:rsidTr="00C076BB">
        <w:trPr>
          <w:trHeight w:val="770"/>
        </w:trPr>
        <w:tc>
          <w:tcPr>
            <w:tcW w:w="1110" w:type="dxa"/>
            <w:vAlign w:val="center"/>
          </w:tcPr>
          <w:p w:rsidR="00C3137C" w:rsidRPr="00C3137C" w:rsidRDefault="00C3137C" w:rsidP="00C3137C">
            <w:pPr>
              <w:tabs>
                <w:tab w:val="left" w:pos="11505"/>
              </w:tabs>
              <w:jc w:val="center"/>
            </w:pPr>
            <w:r w:rsidRPr="00C3137C">
              <w:t>1.4.4</w:t>
            </w:r>
          </w:p>
        </w:tc>
        <w:tc>
          <w:tcPr>
            <w:tcW w:w="4527" w:type="dxa"/>
            <w:vAlign w:val="center"/>
          </w:tcPr>
          <w:p w:rsidR="00C3137C" w:rsidRPr="00C3137C" w:rsidRDefault="00C3137C" w:rsidP="00C3137C">
            <w:pPr>
              <w:tabs>
                <w:tab w:val="left" w:pos="11505"/>
              </w:tabs>
              <w:jc w:val="both"/>
            </w:pPr>
            <w:r w:rsidRPr="00C3137C">
              <w:t>Контрольная точка: произведена выплата денежных средств</w:t>
            </w:r>
          </w:p>
        </w:tc>
        <w:tc>
          <w:tcPr>
            <w:tcW w:w="1992" w:type="dxa"/>
            <w:vAlign w:val="center"/>
          </w:tcPr>
          <w:p w:rsidR="00C3137C" w:rsidRPr="00C3137C" w:rsidRDefault="00C3137C" w:rsidP="00C3137C">
            <w:pPr>
              <w:tabs>
                <w:tab w:val="left" w:pos="11505"/>
              </w:tabs>
              <w:jc w:val="center"/>
            </w:pPr>
            <w:r w:rsidRPr="00C3137C">
              <w:t>25.12.2026</w:t>
            </w:r>
          </w:p>
        </w:tc>
        <w:tc>
          <w:tcPr>
            <w:tcW w:w="2685" w:type="dxa"/>
            <w:shd w:val="clear" w:color="auto" w:fill="auto"/>
            <w:vAlign w:val="center"/>
          </w:tcPr>
          <w:p w:rsidR="00C3137C" w:rsidRPr="00C3137C" w:rsidRDefault="00C3137C" w:rsidP="00C3137C">
            <w:pPr>
              <w:tabs>
                <w:tab w:val="left" w:pos="11505"/>
              </w:tabs>
              <w:jc w:val="center"/>
            </w:pPr>
            <w:r w:rsidRPr="00C3137C">
              <w:t xml:space="preserve">Отдел по </w:t>
            </w:r>
            <w:proofErr w:type="spellStart"/>
            <w:r w:rsidRPr="00C3137C">
              <w:t>БУиО</w:t>
            </w:r>
            <w:proofErr w:type="spellEnd"/>
          </w:p>
        </w:tc>
        <w:tc>
          <w:tcPr>
            <w:tcW w:w="4755" w:type="dxa"/>
            <w:vAlign w:val="center"/>
          </w:tcPr>
          <w:p w:rsidR="00C3137C" w:rsidRPr="00C3137C" w:rsidRDefault="00C3137C" w:rsidP="00C3137C">
            <w:pPr>
              <w:tabs>
                <w:tab w:val="left" w:pos="11505"/>
              </w:tabs>
              <w:jc w:val="center"/>
            </w:pPr>
            <w:r w:rsidRPr="00C3137C">
              <w:t>Реестр на перечисление денежных средств на банковские счета сотрудникам правоохранительных органов</w:t>
            </w:r>
          </w:p>
        </w:tc>
      </w:tr>
    </w:tbl>
    <w:p w:rsidR="00C3137C" w:rsidRDefault="00C3137C" w:rsidP="00C3137C">
      <w:pPr>
        <w:spacing w:after="0" w:line="240" w:lineRule="auto"/>
        <w:jc w:val="both"/>
        <w:rPr>
          <w:rFonts w:ascii="Times New Roman" w:eastAsia="Times New Roman" w:hAnsi="Times New Roman" w:cs="Times New Roman"/>
          <w:color w:val="FF0000"/>
          <w:sz w:val="28"/>
          <w:szCs w:val="28"/>
          <w:lang w:eastAsia="ru-RU"/>
        </w:rPr>
      </w:pPr>
      <w:r w:rsidRPr="00C3137C">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0768" behindDoc="0" locked="0" layoutInCell="1" allowOverlap="1" wp14:anchorId="51F2FC87" wp14:editId="71CE9BC9">
                <wp:simplePos x="0" y="0"/>
                <wp:positionH relativeFrom="column">
                  <wp:posOffset>3159081</wp:posOffset>
                </wp:positionH>
                <wp:positionV relativeFrom="paragraph">
                  <wp:posOffset>-621162</wp:posOffset>
                </wp:positionV>
                <wp:extent cx="2374265" cy="295910"/>
                <wp:effectExtent l="0" t="0" r="6985"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5910"/>
                        </a:xfrm>
                        <a:prstGeom prst="rect">
                          <a:avLst/>
                        </a:prstGeom>
                        <a:solidFill>
                          <a:srgbClr val="FFFFFF"/>
                        </a:solidFill>
                        <a:ln w="9525">
                          <a:noFill/>
                          <a:miter lim="800000"/>
                          <a:headEnd/>
                          <a:tailEnd/>
                        </a:ln>
                      </wps:spPr>
                      <wps:txbx>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48.75pt;margin-top:-48.9pt;width:186.95pt;height:2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" stroked="f">
                <v:textbox style="mso-fit-shape-to-text:t">
                  <w:txbxContent>
                    <w:p w:rsidR="00C3137C" w:rsidRPr="00C3137C" w:rsidRDefault="00C3137C" w:rsidP="00C3137C">
                      <w:pPr>
                        <w:jc w:val="center"/>
                        <w:rPr>
                          <w:rFonts w:ascii="Times New Roman" w:hAnsi="Times New Roman" w:cs="Times New Roman"/>
                          <w:sz w:val="28"/>
                          <w:szCs w:val="28"/>
                        </w:rPr>
                      </w:pPr>
                      <w:r w:rsidRPr="00C3137C">
                        <w:rPr>
                          <w:rFonts w:ascii="Times New Roman" w:hAnsi="Times New Roman" w:cs="Times New Roman"/>
                          <w:sz w:val="28"/>
                          <w:szCs w:val="28"/>
                        </w:rPr>
                        <w:t>10</w:t>
                      </w:r>
                    </w:p>
                  </w:txbxContent>
                </v:textbox>
              </v:shape>
            </w:pict>
          </mc:Fallback>
        </mc:AlternateContent>
      </w:r>
      <w:r w:rsidRPr="00C3137C">
        <w:rPr>
          <w:rFonts w:ascii="Times New Roman" w:eastAsia="Times New Roman" w:hAnsi="Times New Roman" w:cs="Times New Roman"/>
          <w:sz w:val="28"/>
          <w:szCs w:val="28"/>
          <w:lang w:eastAsia="ru-RU"/>
        </w:rPr>
        <w:br w:type="textWrapping" w:clear="all"/>
      </w:r>
    </w:p>
    <w:p w:rsidR="00C3137C" w:rsidRDefault="00C3137C" w:rsidP="00C3137C">
      <w:pPr>
        <w:spacing w:after="0" w:line="240" w:lineRule="auto"/>
        <w:jc w:val="both"/>
        <w:rPr>
          <w:rFonts w:ascii="Times New Roman" w:eastAsia="Times New Roman" w:hAnsi="Times New Roman" w:cs="Times New Roman"/>
          <w:color w:val="FF0000"/>
          <w:sz w:val="28"/>
          <w:szCs w:val="28"/>
          <w:lang w:eastAsia="ru-RU"/>
        </w:rPr>
      </w:pPr>
    </w:p>
    <w:p w:rsidR="00C3137C" w:rsidRDefault="00C3137C" w:rsidP="00C3137C">
      <w:pPr>
        <w:spacing w:after="0" w:line="240" w:lineRule="auto"/>
        <w:jc w:val="both"/>
        <w:rPr>
          <w:rFonts w:ascii="Times New Roman" w:eastAsia="Times New Roman" w:hAnsi="Times New Roman" w:cs="Times New Roman"/>
          <w:color w:val="FF0000"/>
          <w:sz w:val="28"/>
          <w:szCs w:val="28"/>
          <w:lang w:eastAsia="ru-RU"/>
        </w:rPr>
      </w:pPr>
    </w:p>
    <w:p w:rsidR="00C3137C" w:rsidRDefault="00C3137C" w:rsidP="00C3137C">
      <w:pPr>
        <w:spacing w:after="0" w:line="240" w:lineRule="auto"/>
        <w:jc w:val="both"/>
        <w:rPr>
          <w:rFonts w:ascii="Times New Roman" w:eastAsia="Times New Roman" w:hAnsi="Times New Roman" w:cs="Times New Roman"/>
          <w:color w:val="FF0000"/>
          <w:sz w:val="28"/>
          <w:szCs w:val="28"/>
          <w:lang w:eastAsia="ru-RU"/>
        </w:rPr>
      </w:pPr>
    </w:p>
    <w:p w:rsidR="00C3137C" w:rsidRDefault="00C3137C" w:rsidP="00C3137C">
      <w:pPr>
        <w:spacing w:after="0" w:line="240" w:lineRule="auto"/>
        <w:jc w:val="both"/>
        <w:rPr>
          <w:rFonts w:ascii="Times New Roman" w:eastAsia="Times New Roman" w:hAnsi="Times New Roman" w:cs="Times New Roman"/>
          <w:color w:val="FF0000"/>
          <w:sz w:val="28"/>
          <w:szCs w:val="28"/>
          <w:lang w:eastAsia="ru-RU"/>
        </w:rPr>
      </w:pPr>
    </w:p>
    <w:p w:rsidR="00C3137C" w:rsidRDefault="00C3137C" w:rsidP="00C3137C">
      <w:pPr>
        <w:spacing w:after="0" w:line="240" w:lineRule="auto"/>
        <w:jc w:val="both"/>
        <w:rPr>
          <w:rFonts w:ascii="Times New Roman" w:eastAsia="Times New Roman" w:hAnsi="Times New Roman" w:cs="Times New Roman"/>
          <w:color w:val="FF0000"/>
          <w:sz w:val="28"/>
          <w:szCs w:val="28"/>
          <w:lang w:eastAsia="ru-RU"/>
        </w:rPr>
      </w:pPr>
    </w:p>
    <w:p w:rsidR="00C3137C" w:rsidRDefault="00C3137C" w:rsidP="00C3137C">
      <w:pPr>
        <w:spacing w:after="0" w:line="240" w:lineRule="auto"/>
        <w:jc w:val="both"/>
        <w:rPr>
          <w:rFonts w:ascii="Times New Roman" w:eastAsia="Times New Roman" w:hAnsi="Times New Roman" w:cs="Times New Roman"/>
          <w:color w:val="FF0000"/>
          <w:sz w:val="28"/>
          <w:szCs w:val="28"/>
          <w:lang w:eastAsia="ru-RU"/>
        </w:rPr>
      </w:pPr>
    </w:p>
    <w:p w:rsidR="00C3137C" w:rsidRDefault="00C3137C" w:rsidP="00C3137C">
      <w:pPr>
        <w:spacing w:after="0" w:line="240" w:lineRule="auto"/>
        <w:jc w:val="both"/>
        <w:rPr>
          <w:rFonts w:ascii="Times New Roman" w:eastAsia="Times New Roman" w:hAnsi="Times New Roman" w:cs="Times New Roman"/>
          <w:color w:val="FF0000"/>
          <w:sz w:val="28"/>
          <w:szCs w:val="28"/>
          <w:lang w:eastAsia="ru-RU"/>
        </w:rPr>
      </w:pPr>
    </w:p>
    <w:p w:rsidR="00C3137C" w:rsidRDefault="00C3137C" w:rsidP="00C3137C">
      <w:pPr>
        <w:spacing w:after="0" w:line="240" w:lineRule="auto"/>
        <w:jc w:val="both"/>
        <w:rPr>
          <w:rFonts w:ascii="Times New Roman" w:eastAsia="Times New Roman" w:hAnsi="Times New Roman" w:cs="Times New Roman"/>
          <w:color w:val="FF0000"/>
          <w:sz w:val="28"/>
          <w:szCs w:val="28"/>
          <w:lang w:eastAsia="ru-RU"/>
        </w:rPr>
      </w:pPr>
    </w:p>
    <w:p w:rsidR="00C3137C" w:rsidRPr="00C3137C" w:rsidRDefault="00C3137C" w:rsidP="00C3137C">
      <w:pPr>
        <w:spacing w:after="0" w:line="240" w:lineRule="auto"/>
        <w:ind w:left="4956" w:right="-1" w:firstLine="5103"/>
        <w:jc w:val="center"/>
        <w:rPr>
          <w:rFonts w:ascii="Times New Roman" w:eastAsiaTheme="minorEastAsia" w:hAnsi="Times New Roman" w:cs="Times New Roman"/>
          <w:color w:val="000000" w:themeColor="text1"/>
          <w:sz w:val="28"/>
          <w:szCs w:val="28"/>
          <w:lang w:eastAsia="ru-RU"/>
        </w:rPr>
      </w:pPr>
      <w:r w:rsidRPr="00C3137C">
        <w:rPr>
          <w:rFonts w:ascii="Times New Roman" w:eastAsiaTheme="minorEastAsia" w:hAnsi="Times New Roman" w:cs="Times New Roman"/>
          <w:color w:val="000000" w:themeColor="text1"/>
          <w:sz w:val="28"/>
          <w:szCs w:val="28"/>
          <w:lang w:eastAsia="ru-RU"/>
        </w:rPr>
        <w:lastRenderedPageBreak/>
        <w:t>Приложение 4</w:t>
      </w:r>
    </w:p>
    <w:p w:rsidR="00C3137C" w:rsidRPr="00C3137C" w:rsidRDefault="00C3137C" w:rsidP="00C3137C">
      <w:pPr>
        <w:spacing w:after="0" w:line="240" w:lineRule="auto"/>
        <w:ind w:left="4956" w:right="-1" w:firstLine="5103"/>
        <w:jc w:val="center"/>
        <w:rPr>
          <w:rFonts w:ascii="Times New Roman" w:eastAsiaTheme="minorEastAsia" w:hAnsi="Times New Roman" w:cs="Times New Roman"/>
          <w:color w:val="000000" w:themeColor="text1"/>
          <w:sz w:val="28"/>
          <w:szCs w:val="28"/>
          <w:lang w:eastAsia="ru-RU"/>
        </w:rPr>
      </w:pPr>
      <w:r w:rsidRPr="00C3137C">
        <w:rPr>
          <w:rFonts w:ascii="Times New Roman" w:eastAsiaTheme="minorEastAsia" w:hAnsi="Times New Roman" w:cs="Times New Roman"/>
          <w:color w:val="000000" w:themeColor="text1"/>
          <w:sz w:val="28"/>
          <w:szCs w:val="28"/>
          <w:lang w:eastAsia="ru-RU"/>
        </w:rPr>
        <w:t>к постановлению администрации</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Pr="00316AA6">
        <w:rPr>
          <w:rFonts w:ascii="Times New Roman" w:eastAsia="Times New Roman" w:hAnsi="Times New Roman" w:cs="Times New Roman"/>
          <w:sz w:val="28"/>
          <w:szCs w:val="20"/>
          <w:lang w:eastAsia="ru-RU"/>
        </w:rPr>
        <w:t xml:space="preserve">от </w:t>
      </w:r>
      <w:r w:rsidRPr="00316AA6">
        <w:rPr>
          <w:rFonts w:ascii="Times New Roman" w:eastAsia="Times New Roman" w:hAnsi="Times New Roman" w:cs="Times New Roman"/>
          <w:sz w:val="28"/>
          <w:szCs w:val="20"/>
          <w:u w:val="single"/>
          <w:lang w:eastAsia="ru-RU"/>
        </w:rPr>
        <w:t xml:space="preserve"> 2</w:t>
      </w:r>
      <w:r>
        <w:rPr>
          <w:rFonts w:ascii="Times New Roman" w:eastAsia="Times New Roman" w:hAnsi="Times New Roman" w:cs="Times New Roman"/>
          <w:sz w:val="28"/>
          <w:szCs w:val="20"/>
          <w:u w:val="single"/>
          <w:lang w:eastAsia="ru-RU"/>
        </w:rPr>
        <w:t>4.02.2026</w:t>
      </w:r>
      <w:r>
        <w:rPr>
          <w:rFonts w:ascii="Times New Roman" w:eastAsia="Times New Roman" w:hAnsi="Times New Roman" w:cs="Times New Roman"/>
          <w:sz w:val="28"/>
          <w:szCs w:val="20"/>
          <w:u w:val="single"/>
          <w:lang w:eastAsia="ru-RU"/>
        </w:rPr>
        <w:t xml:space="preserve">  </w:t>
      </w:r>
      <w:r>
        <w:rPr>
          <w:rFonts w:ascii="Times New Roman" w:eastAsia="Times New Roman" w:hAnsi="Times New Roman" w:cs="Times New Roman"/>
          <w:sz w:val="28"/>
          <w:szCs w:val="20"/>
          <w:u w:val="single"/>
          <w:lang w:eastAsia="ru-RU"/>
        </w:rPr>
        <w:t xml:space="preserve">  </w:t>
      </w:r>
      <w:r w:rsidRPr="009822C7">
        <w:rPr>
          <w:rFonts w:ascii="Times New Roman" w:eastAsia="Times New Roman" w:hAnsi="Times New Roman" w:cs="Times New Roman"/>
          <w:sz w:val="28"/>
          <w:szCs w:val="20"/>
          <w:lang w:eastAsia="ru-RU"/>
        </w:rPr>
        <w:t xml:space="preserve"> № </w:t>
      </w:r>
      <w:r>
        <w:rPr>
          <w:rFonts w:ascii="Times New Roman" w:eastAsia="Times New Roman" w:hAnsi="Times New Roman" w:cs="Times New Roman"/>
          <w:sz w:val="28"/>
          <w:szCs w:val="20"/>
          <w:u w:val="single"/>
          <w:lang w:eastAsia="ru-RU"/>
        </w:rPr>
        <w:t xml:space="preserve">   </w:t>
      </w:r>
      <w:r w:rsidRPr="00316AA6">
        <w:rPr>
          <w:rFonts w:ascii="Times New Roman" w:eastAsia="Times New Roman" w:hAnsi="Times New Roman" w:cs="Times New Roman"/>
          <w:sz w:val="28"/>
          <w:szCs w:val="20"/>
          <w:u w:val="single"/>
          <w:lang w:eastAsia="ru-RU"/>
        </w:rPr>
        <w:t>175</w:t>
      </w:r>
    </w:p>
    <w:p w:rsidR="00C3137C" w:rsidRDefault="00C3137C" w:rsidP="00C3137C">
      <w:pPr>
        <w:spacing w:after="0" w:line="240" w:lineRule="auto"/>
        <w:ind w:left="10206" w:right="-1"/>
        <w:jc w:val="center"/>
        <w:rPr>
          <w:rFonts w:ascii="Times New Roman" w:eastAsiaTheme="minorEastAsia" w:hAnsi="Times New Roman" w:cs="Times New Roman"/>
          <w:color w:val="000000" w:themeColor="text1"/>
          <w:sz w:val="28"/>
          <w:szCs w:val="28"/>
          <w:lang w:eastAsia="ru-RU"/>
        </w:rPr>
      </w:pPr>
    </w:p>
    <w:p w:rsidR="00C3137C" w:rsidRPr="00C3137C" w:rsidRDefault="00C3137C" w:rsidP="00C3137C">
      <w:pPr>
        <w:spacing w:after="0" w:line="240" w:lineRule="auto"/>
        <w:ind w:left="10206" w:right="-1"/>
        <w:jc w:val="center"/>
        <w:rPr>
          <w:rFonts w:ascii="Times New Roman" w:eastAsiaTheme="minorEastAsia" w:hAnsi="Times New Roman" w:cs="Times New Roman"/>
          <w:color w:val="000000" w:themeColor="text1"/>
          <w:sz w:val="28"/>
          <w:szCs w:val="28"/>
          <w:lang w:eastAsia="ru-RU"/>
        </w:rPr>
      </w:pPr>
      <w:r w:rsidRPr="00C3137C">
        <w:rPr>
          <w:rFonts w:ascii="Times New Roman" w:eastAsiaTheme="minorEastAsia" w:hAnsi="Times New Roman" w:cs="Times New Roman"/>
          <w:color w:val="000000" w:themeColor="text1"/>
          <w:sz w:val="28"/>
          <w:szCs w:val="28"/>
          <w:lang w:eastAsia="ru-RU"/>
        </w:rPr>
        <w:t>Приложение 4</w:t>
      </w:r>
    </w:p>
    <w:p w:rsidR="00C3137C" w:rsidRPr="00C3137C" w:rsidRDefault="00C3137C" w:rsidP="00C3137C">
      <w:pPr>
        <w:spacing w:after="0" w:line="240" w:lineRule="auto"/>
        <w:ind w:left="10206" w:right="-1"/>
        <w:jc w:val="center"/>
        <w:rPr>
          <w:rFonts w:ascii="Times New Roman" w:eastAsiaTheme="minorEastAsia" w:hAnsi="Times New Roman" w:cs="Times New Roman"/>
          <w:color w:val="000000" w:themeColor="text1"/>
          <w:sz w:val="28"/>
          <w:szCs w:val="28"/>
          <w:lang w:eastAsia="ru-RU"/>
        </w:rPr>
      </w:pPr>
      <w:r w:rsidRPr="00C3137C">
        <w:rPr>
          <w:rFonts w:ascii="Times New Roman" w:eastAsiaTheme="minorEastAsia" w:hAnsi="Times New Roman" w:cs="Times New Roman"/>
          <w:color w:val="000000" w:themeColor="text1"/>
          <w:sz w:val="28"/>
          <w:szCs w:val="28"/>
          <w:lang w:eastAsia="ru-RU"/>
        </w:rPr>
        <w:t>к постановлению администрации</w:t>
      </w:r>
    </w:p>
    <w:p w:rsidR="00C3137C" w:rsidRPr="00C3137C" w:rsidRDefault="00C3137C" w:rsidP="00C3137C">
      <w:pPr>
        <w:spacing w:after="0" w:line="240" w:lineRule="auto"/>
        <w:ind w:left="10206"/>
        <w:jc w:val="center"/>
        <w:rPr>
          <w:rFonts w:ascii="Times New Roman" w:eastAsia="Times New Roman" w:hAnsi="Times New Roman" w:cs="Times New Roman"/>
          <w:sz w:val="16"/>
          <w:szCs w:val="16"/>
          <w:lang w:eastAsia="ru-RU"/>
        </w:rPr>
      </w:pPr>
      <w:r w:rsidRPr="00C3137C">
        <w:rPr>
          <w:rFonts w:ascii="Times New Roman" w:eastAsiaTheme="minorEastAsia" w:hAnsi="Times New Roman" w:cs="Times New Roman"/>
          <w:color w:val="000000" w:themeColor="text1"/>
          <w:sz w:val="28"/>
          <w:szCs w:val="28"/>
          <w:lang w:eastAsia="ru-RU"/>
        </w:rPr>
        <w:t xml:space="preserve">от </w:t>
      </w:r>
      <w:r w:rsidRPr="00C3137C">
        <w:rPr>
          <w:rFonts w:ascii="Times New Roman" w:eastAsiaTheme="minorEastAsia" w:hAnsi="Times New Roman" w:cs="Times New Roman"/>
          <w:color w:val="000000" w:themeColor="text1"/>
          <w:sz w:val="28"/>
          <w:szCs w:val="28"/>
          <w:u w:val="single"/>
          <w:lang w:eastAsia="ru-RU"/>
        </w:rPr>
        <w:t xml:space="preserve"> 27.08.2025  </w:t>
      </w:r>
      <w:r w:rsidRPr="00C3137C">
        <w:rPr>
          <w:rFonts w:ascii="Times New Roman" w:eastAsiaTheme="minorEastAsia" w:hAnsi="Times New Roman" w:cs="Times New Roman"/>
          <w:sz w:val="28"/>
          <w:szCs w:val="28"/>
          <w:lang w:eastAsia="ru-RU"/>
        </w:rPr>
        <w:t>№</w:t>
      </w:r>
      <w:r w:rsidRPr="00C3137C">
        <w:rPr>
          <w:rFonts w:ascii="Times New Roman" w:eastAsiaTheme="minorEastAsia" w:hAnsi="Times New Roman" w:cs="Times New Roman"/>
          <w:sz w:val="28"/>
          <w:szCs w:val="28"/>
          <w:u w:val="single"/>
          <w:lang w:eastAsia="ru-RU"/>
        </w:rPr>
        <w:t xml:space="preserve"> </w:t>
      </w:r>
      <w:r w:rsidRPr="00C3137C">
        <w:rPr>
          <w:rFonts w:ascii="Times New Roman" w:eastAsiaTheme="minorEastAsia" w:hAnsi="Times New Roman" w:cs="Times New Roman"/>
          <w:sz w:val="28"/>
          <w:szCs w:val="28"/>
          <w:u w:val="single"/>
          <w:lang w:eastAsia="ru-RU"/>
        </w:rPr>
        <w:tab/>
        <w:t>929</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r w:rsidRPr="00C3137C">
        <w:rPr>
          <w:rFonts w:ascii="Times New Roman" w:eastAsia="Times New Roman" w:hAnsi="Times New Roman" w:cs="Times New Roman"/>
          <w:sz w:val="28"/>
          <w:szCs w:val="28"/>
          <w:lang w:eastAsia="ru-RU"/>
        </w:rPr>
        <w:t xml:space="preserve">Методика расчета и источники информации о значениях показателей муниципальной программы </w:t>
      </w:r>
    </w:p>
    <w:p w:rsidR="00C3137C" w:rsidRPr="00C3137C" w:rsidRDefault="00C3137C" w:rsidP="00C3137C">
      <w:pPr>
        <w:tabs>
          <w:tab w:val="left" w:pos="11505"/>
        </w:tabs>
        <w:spacing w:after="0" w:line="240" w:lineRule="auto"/>
        <w:ind w:firstLine="709"/>
        <w:jc w:val="center"/>
        <w:rPr>
          <w:rFonts w:ascii="Times New Roman" w:eastAsia="Times New Roman" w:hAnsi="Times New Roman" w:cs="Times New Roman"/>
          <w:sz w:val="28"/>
          <w:szCs w:val="28"/>
          <w:lang w:eastAsia="ru-RU"/>
        </w:rPr>
      </w:pPr>
    </w:p>
    <w:tbl>
      <w:tblPr>
        <w:tblStyle w:val="22"/>
        <w:tblW w:w="15594" w:type="dxa"/>
        <w:tblInd w:w="-318" w:type="dxa"/>
        <w:tblLayout w:type="fixed"/>
        <w:tblLook w:val="04A0" w:firstRow="1" w:lastRow="0" w:firstColumn="1" w:lastColumn="0" w:noHBand="0" w:noVBand="1"/>
      </w:tblPr>
      <w:tblGrid>
        <w:gridCol w:w="852"/>
        <w:gridCol w:w="2551"/>
        <w:gridCol w:w="1276"/>
        <w:gridCol w:w="1701"/>
        <w:gridCol w:w="1701"/>
        <w:gridCol w:w="1134"/>
        <w:gridCol w:w="1417"/>
        <w:gridCol w:w="1560"/>
        <w:gridCol w:w="1701"/>
        <w:gridCol w:w="1701"/>
      </w:tblGrid>
      <w:tr w:rsidR="00C3137C" w:rsidRPr="00C3137C" w:rsidTr="00C076BB">
        <w:tc>
          <w:tcPr>
            <w:tcW w:w="852" w:type="dxa"/>
            <w:vMerge w:val="restart"/>
            <w:vAlign w:val="center"/>
          </w:tcPr>
          <w:p w:rsidR="00C3137C" w:rsidRPr="00C3137C" w:rsidRDefault="00C3137C" w:rsidP="00C3137C">
            <w:pPr>
              <w:tabs>
                <w:tab w:val="left" w:pos="11505"/>
              </w:tabs>
              <w:jc w:val="center"/>
              <w:rPr>
                <w:sz w:val="21"/>
                <w:szCs w:val="21"/>
              </w:rPr>
            </w:pPr>
            <w:r w:rsidRPr="00C3137C">
              <w:rPr>
                <w:sz w:val="21"/>
                <w:szCs w:val="21"/>
              </w:rPr>
              <w:t xml:space="preserve">№ </w:t>
            </w:r>
          </w:p>
          <w:p w:rsidR="00C3137C" w:rsidRPr="00C3137C" w:rsidRDefault="00C3137C" w:rsidP="00C3137C">
            <w:pPr>
              <w:tabs>
                <w:tab w:val="left" w:pos="11505"/>
              </w:tabs>
              <w:jc w:val="center"/>
              <w:rPr>
                <w:sz w:val="21"/>
                <w:szCs w:val="21"/>
              </w:rPr>
            </w:pPr>
            <w:proofErr w:type="gramStart"/>
            <w:r w:rsidRPr="00C3137C">
              <w:rPr>
                <w:sz w:val="21"/>
                <w:szCs w:val="21"/>
              </w:rPr>
              <w:t>п</w:t>
            </w:r>
            <w:proofErr w:type="gramEnd"/>
            <w:r w:rsidRPr="00C3137C">
              <w:rPr>
                <w:sz w:val="21"/>
                <w:szCs w:val="21"/>
              </w:rPr>
              <w:t>/п</w:t>
            </w:r>
          </w:p>
        </w:tc>
        <w:tc>
          <w:tcPr>
            <w:tcW w:w="2551" w:type="dxa"/>
            <w:vMerge w:val="restart"/>
            <w:vAlign w:val="center"/>
          </w:tcPr>
          <w:p w:rsidR="00C3137C" w:rsidRPr="00C3137C" w:rsidRDefault="00C3137C" w:rsidP="00C3137C">
            <w:pPr>
              <w:tabs>
                <w:tab w:val="left" w:pos="11505"/>
              </w:tabs>
              <w:jc w:val="center"/>
              <w:rPr>
                <w:sz w:val="21"/>
                <w:szCs w:val="21"/>
              </w:rPr>
            </w:pPr>
            <w:r w:rsidRPr="00C3137C">
              <w:rPr>
                <w:sz w:val="21"/>
                <w:szCs w:val="21"/>
              </w:rPr>
              <w:t>Наименование</w:t>
            </w:r>
          </w:p>
        </w:tc>
        <w:tc>
          <w:tcPr>
            <w:tcW w:w="1276" w:type="dxa"/>
            <w:vMerge w:val="restart"/>
            <w:vAlign w:val="center"/>
          </w:tcPr>
          <w:p w:rsidR="00C3137C" w:rsidRPr="00C3137C" w:rsidRDefault="00C3137C" w:rsidP="00C3137C">
            <w:pPr>
              <w:tabs>
                <w:tab w:val="left" w:pos="11505"/>
              </w:tabs>
              <w:jc w:val="center"/>
              <w:rPr>
                <w:sz w:val="21"/>
                <w:szCs w:val="21"/>
              </w:rPr>
            </w:pPr>
            <w:r w:rsidRPr="00C3137C">
              <w:rPr>
                <w:sz w:val="21"/>
                <w:szCs w:val="21"/>
              </w:rPr>
              <w:t>Единица измерения (по ОКЕИ)</w:t>
            </w:r>
          </w:p>
        </w:tc>
        <w:tc>
          <w:tcPr>
            <w:tcW w:w="1701" w:type="dxa"/>
            <w:vMerge w:val="restart"/>
          </w:tcPr>
          <w:p w:rsidR="00C3137C" w:rsidRPr="00C3137C" w:rsidRDefault="00C3137C" w:rsidP="00C3137C">
            <w:pPr>
              <w:tabs>
                <w:tab w:val="left" w:pos="11505"/>
              </w:tabs>
              <w:jc w:val="center"/>
              <w:rPr>
                <w:sz w:val="21"/>
                <w:szCs w:val="21"/>
              </w:rPr>
            </w:pPr>
          </w:p>
          <w:p w:rsidR="00C3137C" w:rsidRPr="00C3137C" w:rsidRDefault="00C3137C" w:rsidP="00C3137C">
            <w:pPr>
              <w:tabs>
                <w:tab w:val="left" w:pos="11505"/>
              </w:tabs>
              <w:jc w:val="center"/>
              <w:rPr>
                <w:sz w:val="21"/>
                <w:szCs w:val="21"/>
              </w:rPr>
            </w:pPr>
          </w:p>
          <w:p w:rsidR="00C3137C" w:rsidRPr="00C3137C" w:rsidRDefault="00C3137C" w:rsidP="00C3137C">
            <w:pPr>
              <w:tabs>
                <w:tab w:val="left" w:pos="11505"/>
              </w:tabs>
              <w:jc w:val="center"/>
              <w:rPr>
                <w:sz w:val="21"/>
                <w:szCs w:val="21"/>
              </w:rPr>
            </w:pPr>
            <w:r w:rsidRPr="00C3137C">
              <w:rPr>
                <w:sz w:val="21"/>
                <w:szCs w:val="21"/>
              </w:rPr>
              <w:t>Метод расчета (накопительный / дискретный)</w:t>
            </w:r>
          </w:p>
        </w:tc>
        <w:tc>
          <w:tcPr>
            <w:tcW w:w="1701" w:type="dxa"/>
            <w:vMerge w:val="restart"/>
            <w:vAlign w:val="center"/>
          </w:tcPr>
          <w:p w:rsidR="00C3137C" w:rsidRPr="00C3137C" w:rsidRDefault="00C3137C" w:rsidP="00C3137C">
            <w:pPr>
              <w:tabs>
                <w:tab w:val="left" w:pos="11505"/>
              </w:tabs>
              <w:jc w:val="center"/>
              <w:rPr>
                <w:sz w:val="21"/>
                <w:szCs w:val="21"/>
              </w:rPr>
            </w:pPr>
            <w:r w:rsidRPr="00C3137C">
              <w:rPr>
                <w:sz w:val="21"/>
                <w:szCs w:val="21"/>
              </w:rPr>
              <w:t xml:space="preserve">НПА, </w:t>
            </w:r>
            <w:proofErr w:type="gramStart"/>
            <w:r w:rsidRPr="00C3137C">
              <w:rPr>
                <w:sz w:val="21"/>
                <w:szCs w:val="21"/>
              </w:rPr>
              <w:t>определяющий</w:t>
            </w:r>
            <w:proofErr w:type="gramEnd"/>
            <w:r w:rsidRPr="00C3137C">
              <w:rPr>
                <w:sz w:val="21"/>
                <w:szCs w:val="21"/>
              </w:rPr>
              <w:t xml:space="preserve"> методику расчета показателя</w:t>
            </w:r>
          </w:p>
        </w:tc>
        <w:tc>
          <w:tcPr>
            <w:tcW w:w="2551" w:type="dxa"/>
            <w:gridSpan w:val="2"/>
            <w:vAlign w:val="center"/>
          </w:tcPr>
          <w:p w:rsidR="00C3137C" w:rsidRPr="00C3137C" w:rsidRDefault="00C3137C" w:rsidP="00C3137C">
            <w:pPr>
              <w:tabs>
                <w:tab w:val="left" w:pos="11505"/>
              </w:tabs>
              <w:jc w:val="center"/>
              <w:rPr>
                <w:sz w:val="21"/>
                <w:szCs w:val="21"/>
              </w:rPr>
            </w:pPr>
            <w:r w:rsidRPr="00C3137C">
              <w:rPr>
                <w:sz w:val="21"/>
                <w:szCs w:val="21"/>
              </w:rPr>
              <w:t>Расчет показателя</w:t>
            </w:r>
          </w:p>
        </w:tc>
        <w:tc>
          <w:tcPr>
            <w:tcW w:w="4962" w:type="dxa"/>
            <w:gridSpan w:val="3"/>
            <w:vAlign w:val="center"/>
          </w:tcPr>
          <w:p w:rsidR="00C3137C" w:rsidRPr="00C3137C" w:rsidRDefault="00C3137C" w:rsidP="00C3137C">
            <w:pPr>
              <w:tabs>
                <w:tab w:val="left" w:pos="11505"/>
              </w:tabs>
              <w:jc w:val="center"/>
              <w:rPr>
                <w:sz w:val="21"/>
                <w:szCs w:val="21"/>
              </w:rPr>
            </w:pPr>
            <w:r w:rsidRPr="00C3137C">
              <w:rPr>
                <w:sz w:val="21"/>
                <w:szCs w:val="21"/>
              </w:rPr>
              <w:t>Исходные данные для расчета значений показателя</w:t>
            </w:r>
          </w:p>
        </w:tc>
      </w:tr>
      <w:tr w:rsidR="00C3137C" w:rsidRPr="00C3137C" w:rsidTr="00C076BB">
        <w:tc>
          <w:tcPr>
            <w:tcW w:w="852" w:type="dxa"/>
            <w:vMerge/>
            <w:vAlign w:val="center"/>
          </w:tcPr>
          <w:p w:rsidR="00C3137C" w:rsidRPr="00C3137C" w:rsidRDefault="00C3137C" w:rsidP="00C3137C">
            <w:pPr>
              <w:tabs>
                <w:tab w:val="left" w:pos="11505"/>
              </w:tabs>
              <w:jc w:val="center"/>
              <w:rPr>
                <w:sz w:val="21"/>
                <w:szCs w:val="21"/>
              </w:rPr>
            </w:pPr>
          </w:p>
        </w:tc>
        <w:tc>
          <w:tcPr>
            <w:tcW w:w="2551" w:type="dxa"/>
            <w:vMerge/>
            <w:vAlign w:val="center"/>
          </w:tcPr>
          <w:p w:rsidR="00C3137C" w:rsidRPr="00C3137C" w:rsidRDefault="00C3137C" w:rsidP="00C3137C">
            <w:pPr>
              <w:tabs>
                <w:tab w:val="left" w:pos="11505"/>
              </w:tabs>
              <w:jc w:val="center"/>
              <w:rPr>
                <w:sz w:val="21"/>
                <w:szCs w:val="21"/>
              </w:rPr>
            </w:pPr>
          </w:p>
        </w:tc>
        <w:tc>
          <w:tcPr>
            <w:tcW w:w="1276" w:type="dxa"/>
            <w:vMerge/>
            <w:vAlign w:val="center"/>
          </w:tcPr>
          <w:p w:rsidR="00C3137C" w:rsidRPr="00C3137C" w:rsidRDefault="00C3137C" w:rsidP="00C3137C">
            <w:pPr>
              <w:tabs>
                <w:tab w:val="left" w:pos="11505"/>
              </w:tabs>
              <w:jc w:val="center"/>
              <w:rPr>
                <w:sz w:val="21"/>
                <w:szCs w:val="21"/>
              </w:rPr>
            </w:pPr>
          </w:p>
        </w:tc>
        <w:tc>
          <w:tcPr>
            <w:tcW w:w="1701" w:type="dxa"/>
            <w:vMerge/>
          </w:tcPr>
          <w:p w:rsidR="00C3137C" w:rsidRPr="00C3137C" w:rsidRDefault="00C3137C" w:rsidP="00C3137C">
            <w:pPr>
              <w:tabs>
                <w:tab w:val="left" w:pos="11505"/>
              </w:tabs>
              <w:jc w:val="center"/>
              <w:rPr>
                <w:sz w:val="21"/>
                <w:szCs w:val="21"/>
              </w:rPr>
            </w:pPr>
          </w:p>
        </w:tc>
        <w:tc>
          <w:tcPr>
            <w:tcW w:w="1701" w:type="dxa"/>
            <w:vMerge/>
            <w:vAlign w:val="center"/>
          </w:tcPr>
          <w:p w:rsidR="00C3137C" w:rsidRPr="00C3137C" w:rsidRDefault="00C3137C" w:rsidP="00C3137C">
            <w:pPr>
              <w:tabs>
                <w:tab w:val="left" w:pos="11505"/>
              </w:tabs>
              <w:jc w:val="center"/>
              <w:rPr>
                <w:sz w:val="21"/>
                <w:szCs w:val="21"/>
              </w:rPr>
            </w:pPr>
          </w:p>
        </w:tc>
        <w:tc>
          <w:tcPr>
            <w:tcW w:w="1134" w:type="dxa"/>
            <w:vAlign w:val="center"/>
          </w:tcPr>
          <w:p w:rsidR="00C3137C" w:rsidRPr="00C3137C" w:rsidRDefault="00C3137C" w:rsidP="00C3137C">
            <w:pPr>
              <w:tabs>
                <w:tab w:val="left" w:pos="11505"/>
              </w:tabs>
              <w:ind w:left="-108" w:firstLine="34"/>
              <w:jc w:val="center"/>
              <w:rPr>
                <w:sz w:val="21"/>
                <w:szCs w:val="21"/>
              </w:rPr>
            </w:pPr>
            <w:r w:rsidRPr="00C3137C">
              <w:rPr>
                <w:sz w:val="21"/>
                <w:szCs w:val="21"/>
              </w:rPr>
              <w:t>Формула расчета</w:t>
            </w:r>
          </w:p>
        </w:tc>
        <w:tc>
          <w:tcPr>
            <w:tcW w:w="1417" w:type="dxa"/>
            <w:vAlign w:val="center"/>
          </w:tcPr>
          <w:p w:rsidR="00C3137C" w:rsidRPr="00C3137C" w:rsidRDefault="00C3137C" w:rsidP="00C3137C">
            <w:pPr>
              <w:tabs>
                <w:tab w:val="left" w:pos="11505"/>
              </w:tabs>
              <w:ind w:hanging="102"/>
              <w:jc w:val="center"/>
              <w:rPr>
                <w:sz w:val="21"/>
                <w:szCs w:val="21"/>
              </w:rPr>
            </w:pPr>
            <w:r w:rsidRPr="00C3137C">
              <w:rPr>
                <w:sz w:val="21"/>
                <w:szCs w:val="21"/>
              </w:rPr>
              <w:t>Буквенное обозначение переменной в формуле расчета</w:t>
            </w:r>
          </w:p>
        </w:tc>
        <w:tc>
          <w:tcPr>
            <w:tcW w:w="1560" w:type="dxa"/>
            <w:vAlign w:val="center"/>
          </w:tcPr>
          <w:p w:rsidR="00C3137C" w:rsidRPr="00C3137C" w:rsidRDefault="00C3137C" w:rsidP="00C3137C">
            <w:pPr>
              <w:tabs>
                <w:tab w:val="left" w:pos="11505"/>
              </w:tabs>
              <w:jc w:val="center"/>
              <w:rPr>
                <w:sz w:val="21"/>
                <w:szCs w:val="21"/>
              </w:rPr>
            </w:pPr>
            <w:r w:rsidRPr="00C3137C">
              <w:rPr>
                <w:sz w:val="21"/>
                <w:szCs w:val="21"/>
              </w:rPr>
              <w:t>Источник исходных данных</w:t>
            </w:r>
          </w:p>
        </w:tc>
        <w:tc>
          <w:tcPr>
            <w:tcW w:w="1701" w:type="dxa"/>
            <w:vAlign w:val="center"/>
          </w:tcPr>
          <w:p w:rsidR="00C3137C" w:rsidRPr="00C3137C" w:rsidRDefault="00C3137C" w:rsidP="00C3137C">
            <w:pPr>
              <w:tabs>
                <w:tab w:val="left" w:pos="11505"/>
              </w:tabs>
              <w:jc w:val="center"/>
              <w:rPr>
                <w:sz w:val="21"/>
                <w:szCs w:val="21"/>
              </w:rPr>
            </w:pPr>
            <w:r w:rsidRPr="00C3137C">
              <w:rPr>
                <w:sz w:val="21"/>
                <w:szCs w:val="21"/>
              </w:rPr>
              <w:t>Метод сбора исходных данных</w:t>
            </w:r>
          </w:p>
        </w:tc>
        <w:tc>
          <w:tcPr>
            <w:tcW w:w="1701" w:type="dxa"/>
            <w:vAlign w:val="center"/>
          </w:tcPr>
          <w:p w:rsidR="00C3137C" w:rsidRPr="00C3137C" w:rsidRDefault="00C3137C" w:rsidP="00C3137C">
            <w:pPr>
              <w:tabs>
                <w:tab w:val="left" w:pos="11505"/>
              </w:tabs>
              <w:jc w:val="center"/>
              <w:rPr>
                <w:sz w:val="21"/>
                <w:szCs w:val="21"/>
              </w:rPr>
            </w:pPr>
            <w:r w:rsidRPr="00C3137C">
              <w:rPr>
                <w:sz w:val="21"/>
                <w:szCs w:val="21"/>
              </w:rPr>
              <w:t>Периодичность сбора и срок представления исходных данных</w:t>
            </w:r>
          </w:p>
        </w:tc>
      </w:tr>
      <w:tr w:rsidR="00C3137C" w:rsidRPr="00C3137C" w:rsidTr="00C076BB">
        <w:tc>
          <w:tcPr>
            <w:tcW w:w="852" w:type="dxa"/>
          </w:tcPr>
          <w:p w:rsidR="00C3137C" w:rsidRPr="00C3137C" w:rsidRDefault="00C3137C" w:rsidP="00C3137C">
            <w:pPr>
              <w:tabs>
                <w:tab w:val="left" w:pos="11505"/>
              </w:tabs>
              <w:jc w:val="center"/>
              <w:rPr>
                <w:sz w:val="21"/>
                <w:szCs w:val="21"/>
              </w:rPr>
            </w:pPr>
            <w:r w:rsidRPr="00C3137C">
              <w:rPr>
                <w:sz w:val="21"/>
                <w:szCs w:val="21"/>
              </w:rPr>
              <w:t>1</w:t>
            </w:r>
          </w:p>
        </w:tc>
        <w:tc>
          <w:tcPr>
            <w:tcW w:w="2551" w:type="dxa"/>
          </w:tcPr>
          <w:p w:rsidR="00C3137C" w:rsidRPr="00C3137C" w:rsidRDefault="00C3137C" w:rsidP="00C3137C">
            <w:pPr>
              <w:tabs>
                <w:tab w:val="left" w:pos="11505"/>
              </w:tabs>
              <w:jc w:val="center"/>
              <w:rPr>
                <w:sz w:val="21"/>
                <w:szCs w:val="21"/>
              </w:rPr>
            </w:pPr>
            <w:r w:rsidRPr="00C3137C">
              <w:rPr>
                <w:sz w:val="21"/>
                <w:szCs w:val="21"/>
              </w:rPr>
              <w:t>2</w:t>
            </w:r>
          </w:p>
        </w:tc>
        <w:tc>
          <w:tcPr>
            <w:tcW w:w="1276" w:type="dxa"/>
          </w:tcPr>
          <w:p w:rsidR="00C3137C" w:rsidRPr="00C3137C" w:rsidRDefault="00C3137C" w:rsidP="00C3137C">
            <w:pPr>
              <w:tabs>
                <w:tab w:val="left" w:pos="11505"/>
              </w:tabs>
              <w:jc w:val="center"/>
              <w:rPr>
                <w:sz w:val="21"/>
                <w:szCs w:val="21"/>
              </w:rPr>
            </w:pPr>
            <w:r w:rsidRPr="00C3137C">
              <w:rPr>
                <w:sz w:val="21"/>
                <w:szCs w:val="21"/>
              </w:rPr>
              <w:t>3</w:t>
            </w:r>
          </w:p>
        </w:tc>
        <w:tc>
          <w:tcPr>
            <w:tcW w:w="1701" w:type="dxa"/>
          </w:tcPr>
          <w:p w:rsidR="00C3137C" w:rsidRPr="00C3137C" w:rsidRDefault="00C3137C" w:rsidP="00C3137C">
            <w:pPr>
              <w:tabs>
                <w:tab w:val="left" w:pos="11505"/>
              </w:tabs>
              <w:jc w:val="center"/>
              <w:rPr>
                <w:strike/>
                <w:sz w:val="21"/>
                <w:szCs w:val="21"/>
              </w:rPr>
            </w:pPr>
            <w:r w:rsidRPr="00C3137C">
              <w:rPr>
                <w:strike/>
                <w:sz w:val="21"/>
                <w:szCs w:val="21"/>
              </w:rPr>
              <w:t>4</w:t>
            </w:r>
          </w:p>
        </w:tc>
        <w:tc>
          <w:tcPr>
            <w:tcW w:w="1701" w:type="dxa"/>
          </w:tcPr>
          <w:p w:rsidR="00C3137C" w:rsidRPr="00C3137C" w:rsidRDefault="00C3137C" w:rsidP="00C3137C">
            <w:pPr>
              <w:tabs>
                <w:tab w:val="left" w:pos="11505"/>
              </w:tabs>
              <w:jc w:val="center"/>
              <w:rPr>
                <w:sz w:val="21"/>
                <w:szCs w:val="21"/>
              </w:rPr>
            </w:pPr>
            <w:r w:rsidRPr="00C3137C">
              <w:rPr>
                <w:sz w:val="21"/>
                <w:szCs w:val="21"/>
              </w:rPr>
              <w:t>5</w:t>
            </w:r>
          </w:p>
        </w:tc>
        <w:tc>
          <w:tcPr>
            <w:tcW w:w="1134" w:type="dxa"/>
          </w:tcPr>
          <w:p w:rsidR="00C3137C" w:rsidRPr="00C3137C" w:rsidRDefault="00C3137C" w:rsidP="00C3137C">
            <w:pPr>
              <w:tabs>
                <w:tab w:val="left" w:pos="11505"/>
              </w:tabs>
              <w:jc w:val="center"/>
              <w:rPr>
                <w:sz w:val="21"/>
                <w:szCs w:val="21"/>
              </w:rPr>
            </w:pPr>
            <w:r w:rsidRPr="00C3137C">
              <w:rPr>
                <w:sz w:val="21"/>
                <w:szCs w:val="21"/>
              </w:rPr>
              <w:t>6</w:t>
            </w:r>
          </w:p>
        </w:tc>
        <w:tc>
          <w:tcPr>
            <w:tcW w:w="1417" w:type="dxa"/>
          </w:tcPr>
          <w:p w:rsidR="00C3137C" w:rsidRPr="00C3137C" w:rsidRDefault="00C3137C" w:rsidP="00C3137C">
            <w:pPr>
              <w:tabs>
                <w:tab w:val="left" w:pos="11505"/>
              </w:tabs>
              <w:jc w:val="center"/>
              <w:rPr>
                <w:sz w:val="21"/>
                <w:szCs w:val="21"/>
              </w:rPr>
            </w:pPr>
            <w:r w:rsidRPr="00C3137C">
              <w:rPr>
                <w:sz w:val="21"/>
                <w:szCs w:val="21"/>
              </w:rPr>
              <w:t>7</w:t>
            </w:r>
          </w:p>
        </w:tc>
        <w:tc>
          <w:tcPr>
            <w:tcW w:w="1560" w:type="dxa"/>
          </w:tcPr>
          <w:p w:rsidR="00C3137C" w:rsidRPr="00C3137C" w:rsidRDefault="00C3137C" w:rsidP="00C3137C">
            <w:pPr>
              <w:tabs>
                <w:tab w:val="left" w:pos="11505"/>
              </w:tabs>
              <w:jc w:val="center"/>
              <w:rPr>
                <w:sz w:val="21"/>
                <w:szCs w:val="21"/>
              </w:rPr>
            </w:pPr>
            <w:r w:rsidRPr="00C3137C">
              <w:rPr>
                <w:sz w:val="21"/>
                <w:szCs w:val="21"/>
              </w:rPr>
              <w:t>8</w:t>
            </w:r>
          </w:p>
        </w:tc>
        <w:tc>
          <w:tcPr>
            <w:tcW w:w="1701" w:type="dxa"/>
          </w:tcPr>
          <w:p w:rsidR="00C3137C" w:rsidRPr="00C3137C" w:rsidRDefault="00C3137C" w:rsidP="00C3137C">
            <w:pPr>
              <w:tabs>
                <w:tab w:val="left" w:pos="11505"/>
              </w:tabs>
              <w:jc w:val="center"/>
              <w:rPr>
                <w:sz w:val="21"/>
                <w:szCs w:val="21"/>
              </w:rPr>
            </w:pPr>
            <w:r w:rsidRPr="00C3137C">
              <w:rPr>
                <w:sz w:val="21"/>
                <w:szCs w:val="21"/>
              </w:rPr>
              <w:t>9</w:t>
            </w:r>
          </w:p>
        </w:tc>
        <w:tc>
          <w:tcPr>
            <w:tcW w:w="1701" w:type="dxa"/>
          </w:tcPr>
          <w:p w:rsidR="00C3137C" w:rsidRPr="00C3137C" w:rsidRDefault="00C3137C" w:rsidP="00C3137C">
            <w:pPr>
              <w:tabs>
                <w:tab w:val="left" w:pos="11505"/>
              </w:tabs>
              <w:jc w:val="center"/>
              <w:rPr>
                <w:sz w:val="21"/>
                <w:szCs w:val="21"/>
              </w:rPr>
            </w:pPr>
            <w:r w:rsidRPr="00C3137C">
              <w:rPr>
                <w:sz w:val="21"/>
                <w:szCs w:val="21"/>
              </w:rPr>
              <w:t>10</w:t>
            </w:r>
          </w:p>
        </w:tc>
      </w:tr>
      <w:tr w:rsidR="00C3137C" w:rsidRPr="00C3137C" w:rsidTr="00C076BB">
        <w:trPr>
          <w:trHeight w:val="877"/>
        </w:trPr>
        <w:tc>
          <w:tcPr>
            <w:tcW w:w="852" w:type="dxa"/>
            <w:vAlign w:val="center"/>
          </w:tcPr>
          <w:p w:rsidR="00C3137C" w:rsidRPr="00C3137C" w:rsidRDefault="00C3137C" w:rsidP="00C3137C">
            <w:pPr>
              <w:tabs>
                <w:tab w:val="left" w:pos="11505"/>
              </w:tabs>
              <w:jc w:val="center"/>
              <w:rPr>
                <w:sz w:val="21"/>
                <w:szCs w:val="21"/>
              </w:rPr>
            </w:pPr>
          </w:p>
        </w:tc>
        <w:tc>
          <w:tcPr>
            <w:tcW w:w="2551" w:type="dxa"/>
            <w:vAlign w:val="center"/>
          </w:tcPr>
          <w:p w:rsidR="00C3137C" w:rsidRPr="00C3137C" w:rsidRDefault="00C3137C" w:rsidP="00C3137C">
            <w:pPr>
              <w:tabs>
                <w:tab w:val="left" w:pos="11505"/>
              </w:tabs>
              <w:rPr>
                <w:sz w:val="21"/>
                <w:szCs w:val="21"/>
              </w:rPr>
            </w:pPr>
            <w:r w:rsidRPr="00C3137C">
              <w:rPr>
                <w:sz w:val="21"/>
                <w:szCs w:val="21"/>
              </w:rPr>
              <w:t xml:space="preserve">Муниципальная программа </w:t>
            </w:r>
          </w:p>
        </w:tc>
        <w:tc>
          <w:tcPr>
            <w:tcW w:w="1276" w:type="dxa"/>
            <w:vAlign w:val="center"/>
          </w:tcPr>
          <w:p w:rsidR="00C3137C" w:rsidRPr="00C3137C" w:rsidRDefault="00C3137C" w:rsidP="00C3137C">
            <w:pPr>
              <w:jc w:val="center"/>
              <w:rPr>
                <w:sz w:val="21"/>
                <w:szCs w:val="21"/>
              </w:rPr>
            </w:pPr>
          </w:p>
        </w:tc>
        <w:tc>
          <w:tcPr>
            <w:tcW w:w="1701" w:type="dxa"/>
          </w:tcPr>
          <w:p w:rsidR="00C3137C" w:rsidRPr="00C3137C" w:rsidRDefault="00C3137C" w:rsidP="00C3137C">
            <w:pPr>
              <w:jc w:val="center"/>
              <w:rPr>
                <w:sz w:val="21"/>
                <w:szCs w:val="21"/>
              </w:rPr>
            </w:pPr>
          </w:p>
        </w:tc>
        <w:tc>
          <w:tcPr>
            <w:tcW w:w="1701" w:type="dxa"/>
            <w:vAlign w:val="center"/>
          </w:tcPr>
          <w:p w:rsidR="00C3137C" w:rsidRPr="00C3137C" w:rsidRDefault="00C3137C" w:rsidP="00C3137C">
            <w:pPr>
              <w:jc w:val="center"/>
              <w:rPr>
                <w:sz w:val="21"/>
                <w:szCs w:val="21"/>
              </w:rPr>
            </w:pPr>
          </w:p>
        </w:tc>
        <w:tc>
          <w:tcPr>
            <w:tcW w:w="1134" w:type="dxa"/>
            <w:vAlign w:val="center"/>
          </w:tcPr>
          <w:p w:rsidR="00C3137C" w:rsidRPr="00C3137C" w:rsidRDefault="00C3137C" w:rsidP="00C3137C">
            <w:pPr>
              <w:tabs>
                <w:tab w:val="left" w:pos="11505"/>
              </w:tabs>
              <w:jc w:val="center"/>
              <w:rPr>
                <w:sz w:val="21"/>
                <w:szCs w:val="21"/>
              </w:rPr>
            </w:pPr>
          </w:p>
        </w:tc>
        <w:tc>
          <w:tcPr>
            <w:tcW w:w="1417" w:type="dxa"/>
            <w:vAlign w:val="center"/>
          </w:tcPr>
          <w:p w:rsidR="00C3137C" w:rsidRPr="00C3137C" w:rsidRDefault="00C3137C" w:rsidP="00C3137C">
            <w:pPr>
              <w:tabs>
                <w:tab w:val="left" w:pos="11505"/>
              </w:tabs>
              <w:jc w:val="center"/>
              <w:rPr>
                <w:sz w:val="21"/>
                <w:szCs w:val="21"/>
              </w:rPr>
            </w:pPr>
          </w:p>
        </w:tc>
        <w:tc>
          <w:tcPr>
            <w:tcW w:w="1560" w:type="dxa"/>
            <w:vAlign w:val="center"/>
          </w:tcPr>
          <w:p w:rsidR="00C3137C" w:rsidRPr="00C3137C" w:rsidRDefault="00C3137C" w:rsidP="00C3137C">
            <w:pPr>
              <w:tabs>
                <w:tab w:val="left" w:pos="11505"/>
              </w:tabs>
              <w:jc w:val="center"/>
              <w:rPr>
                <w:sz w:val="21"/>
                <w:szCs w:val="21"/>
              </w:rPr>
            </w:pPr>
          </w:p>
        </w:tc>
        <w:tc>
          <w:tcPr>
            <w:tcW w:w="1701" w:type="dxa"/>
            <w:vAlign w:val="center"/>
          </w:tcPr>
          <w:p w:rsidR="00C3137C" w:rsidRPr="00C3137C" w:rsidRDefault="00C3137C" w:rsidP="00C3137C">
            <w:pPr>
              <w:tabs>
                <w:tab w:val="left" w:pos="11505"/>
              </w:tabs>
              <w:jc w:val="center"/>
              <w:rPr>
                <w:sz w:val="21"/>
                <w:szCs w:val="21"/>
              </w:rPr>
            </w:pPr>
          </w:p>
        </w:tc>
        <w:tc>
          <w:tcPr>
            <w:tcW w:w="1701" w:type="dxa"/>
            <w:vAlign w:val="center"/>
          </w:tcPr>
          <w:p w:rsidR="00C3137C" w:rsidRPr="00C3137C" w:rsidRDefault="00C3137C" w:rsidP="00C3137C">
            <w:pPr>
              <w:tabs>
                <w:tab w:val="left" w:pos="11505"/>
              </w:tabs>
              <w:jc w:val="center"/>
              <w:rPr>
                <w:sz w:val="21"/>
                <w:szCs w:val="21"/>
              </w:rPr>
            </w:pPr>
          </w:p>
        </w:tc>
      </w:tr>
      <w:tr w:rsidR="00C3137C" w:rsidRPr="00C3137C" w:rsidTr="00C076BB">
        <w:trPr>
          <w:trHeight w:val="2641"/>
        </w:trPr>
        <w:tc>
          <w:tcPr>
            <w:tcW w:w="852" w:type="dxa"/>
            <w:vAlign w:val="center"/>
          </w:tcPr>
          <w:p w:rsidR="00C3137C" w:rsidRPr="00C3137C" w:rsidRDefault="00C3137C" w:rsidP="00C3137C">
            <w:pPr>
              <w:tabs>
                <w:tab w:val="left" w:pos="11505"/>
              </w:tabs>
              <w:jc w:val="center"/>
              <w:rPr>
                <w:sz w:val="21"/>
                <w:szCs w:val="21"/>
              </w:rPr>
            </w:pPr>
            <w:r w:rsidRPr="00C3137C">
              <w:rPr>
                <w:sz w:val="21"/>
                <w:szCs w:val="21"/>
              </w:rPr>
              <w:t>1.</w:t>
            </w:r>
          </w:p>
        </w:tc>
        <w:tc>
          <w:tcPr>
            <w:tcW w:w="2551" w:type="dxa"/>
            <w:vAlign w:val="center"/>
          </w:tcPr>
          <w:p w:rsidR="00C3137C" w:rsidRPr="00C3137C" w:rsidRDefault="00C3137C" w:rsidP="00C3137C">
            <w:pPr>
              <w:rPr>
                <w:sz w:val="21"/>
                <w:szCs w:val="21"/>
              </w:rPr>
            </w:pPr>
            <w:r w:rsidRPr="00C3137C">
              <w:rPr>
                <w:sz w:val="21"/>
                <w:szCs w:val="21"/>
              </w:rPr>
              <w:t xml:space="preserve">Показатель «Готовность сил и средств единой государственной системы предупреждения и ликвидации ЧС для решения вопросов в области защиты населения и территорий от ЧС» </w:t>
            </w:r>
          </w:p>
        </w:tc>
        <w:tc>
          <w:tcPr>
            <w:tcW w:w="1276" w:type="dxa"/>
            <w:vAlign w:val="center"/>
          </w:tcPr>
          <w:p w:rsidR="00C3137C" w:rsidRPr="00C3137C" w:rsidRDefault="00C3137C" w:rsidP="00C3137C">
            <w:pPr>
              <w:jc w:val="center"/>
              <w:rPr>
                <w:sz w:val="21"/>
                <w:szCs w:val="21"/>
              </w:rPr>
            </w:pPr>
            <w:r w:rsidRPr="00C3137C">
              <w:rPr>
                <w:sz w:val="21"/>
                <w:szCs w:val="21"/>
              </w:rPr>
              <w:t>процент</w:t>
            </w:r>
          </w:p>
        </w:tc>
        <w:tc>
          <w:tcPr>
            <w:tcW w:w="1701" w:type="dxa"/>
            <w:vAlign w:val="center"/>
          </w:tcPr>
          <w:p w:rsidR="00C3137C" w:rsidRPr="00C3137C" w:rsidRDefault="00C3137C" w:rsidP="00C3137C">
            <w:pPr>
              <w:jc w:val="center"/>
              <w:rPr>
                <w:sz w:val="21"/>
                <w:szCs w:val="21"/>
              </w:rPr>
            </w:pPr>
            <w:r w:rsidRPr="00C3137C">
              <w:rPr>
                <w:sz w:val="21"/>
                <w:szCs w:val="21"/>
              </w:rPr>
              <w:t>Накопительный</w:t>
            </w:r>
          </w:p>
        </w:tc>
        <w:tc>
          <w:tcPr>
            <w:tcW w:w="1701" w:type="dxa"/>
            <w:vAlign w:val="center"/>
          </w:tcPr>
          <w:p w:rsidR="00C3137C" w:rsidRPr="00C3137C" w:rsidRDefault="00C3137C" w:rsidP="00C3137C">
            <w:pPr>
              <w:jc w:val="center"/>
              <w:rPr>
                <w:sz w:val="21"/>
                <w:szCs w:val="21"/>
              </w:rPr>
            </w:pPr>
            <w:r w:rsidRPr="00C3137C">
              <w:rPr>
                <w:sz w:val="21"/>
                <w:szCs w:val="21"/>
              </w:rPr>
              <w:t>Х</w:t>
            </w:r>
          </w:p>
        </w:tc>
        <w:tc>
          <w:tcPr>
            <w:tcW w:w="1134" w:type="dxa"/>
            <w:vAlign w:val="center"/>
          </w:tcPr>
          <w:p w:rsidR="00C3137C" w:rsidRPr="00C3137C" w:rsidRDefault="00C3137C" w:rsidP="00C3137C">
            <w:pPr>
              <w:tabs>
                <w:tab w:val="left" w:pos="11505"/>
              </w:tabs>
              <w:jc w:val="center"/>
              <w:rPr>
                <w:sz w:val="21"/>
                <w:szCs w:val="21"/>
              </w:rPr>
            </w:pPr>
            <w:r w:rsidRPr="00C3137C">
              <w:rPr>
                <w:sz w:val="21"/>
                <w:szCs w:val="21"/>
              </w:rPr>
              <w:t>Х</w:t>
            </w:r>
          </w:p>
        </w:tc>
        <w:tc>
          <w:tcPr>
            <w:tcW w:w="1417" w:type="dxa"/>
            <w:vAlign w:val="center"/>
          </w:tcPr>
          <w:p w:rsidR="00C3137C" w:rsidRPr="00C3137C" w:rsidRDefault="00C3137C" w:rsidP="00C3137C">
            <w:pPr>
              <w:tabs>
                <w:tab w:val="left" w:pos="11505"/>
              </w:tabs>
              <w:jc w:val="center"/>
              <w:rPr>
                <w:sz w:val="21"/>
                <w:szCs w:val="21"/>
              </w:rPr>
            </w:pPr>
            <w:r w:rsidRPr="00C3137C">
              <w:rPr>
                <w:sz w:val="21"/>
                <w:szCs w:val="21"/>
              </w:rPr>
              <w:t>Х</w:t>
            </w:r>
          </w:p>
        </w:tc>
        <w:tc>
          <w:tcPr>
            <w:tcW w:w="1560" w:type="dxa"/>
            <w:vAlign w:val="center"/>
          </w:tcPr>
          <w:p w:rsidR="00C3137C" w:rsidRPr="00C3137C" w:rsidRDefault="00C3137C" w:rsidP="00C3137C">
            <w:pPr>
              <w:tabs>
                <w:tab w:val="left" w:pos="11505"/>
              </w:tabs>
              <w:jc w:val="center"/>
              <w:rPr>
                <w:sz w:val="21"/>
                <w:szCs w:val="21"/>
              </w:rPr>
            </w:pPr>
            <w:r w:rsidRPr="00C3137C">
              <w:rPr>
                <w:sz w:val="21"/>
                <w:szCs w:val="21"/>
              </w:rPr>
              <w:t xml:space="preserve">Отчет управления </w:t>
            </w:r>
          </w:p>
          <w:p w:rsidR="00C3137C" w:rsidRPr="00C3137C" w:rsidRDefault="00C3137C" w:rsidP="00C3137C">
            <w:pPr>
              <w:tabs>
                <w:tab w:val="left" w:pos="11505"/>
              </w:tabs>
              <w:jc w:val="center"/>
              <w:rPr>
                <w:sz w:val="21"/>
                <w:szCs w:val="21"/>
              </w:rPr>
            </w:pPr>
            <w:r w:rsidRPr="00C3137C">
              <w:rPr>
                <w:sz w:val="21"/>
                <w:szCs w:val="21"/>
              </w:rPr>
              <w:t>ГО и ЧС</w:t>
            </w:r>
          </w:p>
        </w:tc>
        <w:tc>
          <w:tcPr>
            <w:tcW w:w="1701" w:type="dxa"/>
            <w:vAlign w:val="center"/>
          </w:tcPr>
          <w:p w:rsidR="00C3137C" w:rsidRPr="00C3137C" w:rsidRDefault="00C3137C" w:rsidP="00C3137C">
            <w:pPr>
              <w:tabs>
                <w:tab w:val="left" w:pos="11505"/>
              </w:tabs>
              <w:jc w:val="center"/>
              <w:rPr>
                <w:sz w:val="21"/>
                <w:szCs w:val="21"/>
              </w:rPr>
            </w:pPr>
            <w:r w:rsidRPr="00C3137C">
              <w:rPr>
                <w:sz w:val="21"/>
                <w:szCs w:val="21"/>
              </w:rPr>
              <w:t>Предоставление отчетности управлением ГО и ЧС о готовности защитных сооружений гражданской обороны</w:t>
            </w:r>
          </w:p>
        </w:tc>
        <w:tc>
          <w:tcPr>
            <w:tcW w:w="1701" w:type="dxa"/>
            <w:vAlign w:val="center"/>
          </w:tcPr>
          <w:p w:rsidR="00C3137C" w:rsidRPr="00C3137C" w:rsidRDefault="00C3137C" w:rsidP="00C3137C">
            <w:pPr>
              <w:tabs>
                <w:tab w:val="left" w:pos="11505"/>
              </w:tabs>
              <w:jc w:val="center"/>
              <w:rPr>
                <w:sz w:val="21"/>
                <w:szCs w:val="21"/>
              </w:rPr>
            </w:pPr>
            <w:r w:rsidRPr="00C3137C">
              <w:rPr>
                <w:sz w:val="21"/>
                <w:szCs w:val="21"/>
              </w:rPr>
              <w:t>квартальная</w:t>
            </w:r>
          </w:p>
        </w:tc>
      </w:tr>
      <w:tr w:rsidR="00C3137C" w:rsidRPr="00C3137C" w:rsidTr="00C076BB">
        <w:trPr>
          <w:trHeight w:val="2156"/>
        </w:trPr>
        <w:tc>
          <w:tcPr>
            <w:tcW w:w="852" w:type="dxa"/>
            <w:vAlign w:val="center"/>
          </w:tcPr>
          <w:p w:rsidR="00C3137C" w:rsidRPr="00C3137C" w:rsidRDefault="00C3137C" w:rsidP="00C3137C">
            <w:pPr>
              <w:tabs>
                <w:tab w:val="left" w:pos="11505"/>
              </w:tabs>
              <w:jc w:val="center"/>
              <w:rPr>
                <w:sz w:val="21"/>
                <w:szCs w:val="21"/>
              </w:rPr>
            </w:pPr>
            <w:r w:rsidRPr="00C3137C">
              <w:rPr>
                <w:sz w:val="21"/>
                <w:szCs w:val="21"/>
              </w:rPr>
              <w:lastRenderedPageBreak/>
              <w:t>2.</w:t>
            </w:r>
          </w:p>
        </w:tc>
        <w:tc>
          <w:tcPr>
            <w:tcW w:w="2551" w:type="dxa"/>
            <w:vAlign w:val="center"/>
          </w:tcPr>
          <w:p w:rsidR="00C3137C" w:rsidRPr="00C3137C" w:rsidRDefault="00C3137C" w:rsidP="00C3137C">
            <w:pPr>
              <w:jc w:val="both"/>
              <w:rPr>
                <w:sz w:val="26"/>
                <w:szCs w:val="26"/>
              </w:rPr>
            </w:pPr>
            <w:r w:rsidRPr="00C3137C">
              <w:t>Показатель «Динамика преступности по отношению  к прошлому году»</w:t>
            </w:r>
          </w:p>
        </w:tc>
        <w:tc>
          <w:tcPr>
            <w:tcW w:w="1276" w:type="dxa"/>
            <w:vAlign w:val="center"/>
          </w:tcPr>
          <w:p w:rsidR="00C3137C" w:rsidRPr="00C3137C" w:rsidRDefault="00C3137C" w:rsidP="00C3137C">
            <w:pPr>
              <w:jc w:val="center"/>
              <w:rPr>
                <w:sz w:val="21"/>
                <w:szCs w:val="21"/>
              </w:rPr>
            </w:pPr>
            <w:r w:rsidRPr="00C3137C">
              <w:rPr>
                <w:sz w:val="21"/>
                <w:szCs w:val="21"/>
              </w:rPr>
              <w:t>процент</w:t>
            </w:r>
          </w:p>
        </w:tc>
        <w:tc>
          <w:tcPr>
            <w:tcW w:w="1701" w:type="dxa"/>
            <w:vAlign w:val="center"/>
          </w:tcPr>
          <w:p w:rsidR="00C3137C" w:rsidRPr="00C3137C" w:rsidRDefault="00C3137C" w:rsidP="00C3137C">
            <w:pPr>
              <w:jc w:val="center"/>
              <w:rPr>
                <w:sz w:val="21"/>
                <w:szCs w:val="21"/>
              </w:rPr>
            </w:pPr>
            <w:r w:rsidRPr="00C3137C">
              <w:rPr>
                <w:noProof/>
                <w:sz w:val="21"/>
                <w:szCs w:val="21"/>
              </w:rPr>
              <mc:AlternateContent>
                <mc:Choice Requires="wps">
                  <w:drawing>
                    <wp:anchor distT="0" distB="0" distL="114300" distR="114300" simplePos="0" relativeHeight="251684864" behindDoc="0" locked="0" layoutInCell="1" allowOverlap="1" wp14:editId="36B11C9B">
                      <wp:simplePos x="0" y="0"/>
                      <wp:positionH relativeFrom="column">
                        <wp:posOffset>739140</wp:posOffset>
                      </wp:positionH>
                      <wp:positionV relativeFrom="paragraph">
                        <wp:posOffset>-1228090</wp:posOffset>
                      </wp:positionV>
                      <wp:extent cx="2327910" cy="506095"/>
                      <wp:effectExtent l="0" t="0" r="0" b="8255"/>
                      <wp:wrapNone/>
                      <wp:docPr id="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506095"/>
                              </a:xfrm>
                              <a:prstGeom prst="rect">
                                <a:avLst/>
                              </a:prstGeom>
                              <a:solidFill>
                                <a:srgbClr val="FFFFFF"/>
                              </a:solidFill>
                              <a:ln w="9525">
                                <a:noFill/>
                                <a:miter lim="800000"/>
                                <a:headEnd/>
                                <a:tailEnd/>
                              </a:ln>
                            </wps:spPr>
                            <wps:txbx>
                              <w:txbxContent>
                                <w:p w:rsidR="00C3137C" w:rsidRPr="00C3137C" w:rsidRDefault="00C3137C" w:rsidP="00C3137C">
                                  <w:pPr>
                                    <w:jc w:val="center"/>
                                    <w:rPr>
                                      <w:rFonts w:ascii="Times New Roman" w:hAnsi="Times New Roman" w:cs="Times New Roman"/>
                                      <w:sz w:val="28"/>
                                      <w:szCs w:val="28"/>
                                    </w:rPr>
                                  </w:pPr>
                                  <w:r>
                                    <w:rPr>
                                      <w:rFonts w:ascii="Times New Roman" w:hAnsi="Times New Roman" w:cs="Times New Roman"/>
                                      <w:sz w:val="28"/>
                                      <w:szCs w:val="2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58.2pt;margin-top:-96.7pt;width:183.3pt;height:3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" stroked="f">
                      <v:textbox>
                        <w:txbxContent>
                          <w:p w:rsidR="00C3137C" w:rsidRPr="00C3137C" w:rsidRDefault="00C3137C" w:rsidP="00C3137C">
                            <w:pPr>
                              <w:jc w:val="center"/>
                              <w:rPr>
                                <w:rFonts w:ascii="Times New Roman" w:hAnsi="Times New Roman" w:cs="Times New Roman"/>
                                <w:sz w:val="28"/>
                                <w:szCs w:val="28"/>
                              </w:rPr>
                            </w:pPr>
                            <w:r>
                              <w:rPr>
                                <w:rFonts w:ascii="Times New Roman" w:hAnsi="Times New Roman" w:cs="Times New Roman"/>
                                <w:sz w:val="28"/>
                                <w:szCs w:val="28"/>
                              </w:rPr>
                              <w:t>2</w:t>
                            </w:r>
                          </w:p>
                        </w:txbxContent>
                      </v:textbox>
                    </v:shape>
                  </w:pict>
                </mc:Fallback>
              </mc:AlternateContent>
            </w:r>
            <w:r w:rsidRPr="00C3137C">
              <w:rPr>
                <w:sz w:val="21"/>
                <w:szCs w:val="21"/>
              </w:rPr>
              <w:t>Дискретный</w:t>
            </w:r>
          </w:p>
        </w:tc>
        <w:tc>
          <w:tcPr>
            <w:tcW w:w="1701" w:type="dxa"/>
            <w:vAlign w:val="center"/>
          </w:tcPr>
          <w:p w:rsidR="00C3137C" w:rsidRPr="00C3137C" w:rsidRDefault="00C3137C" w:rsidP="00C3137C">
            <w:pPr>
              <w:jc w:val="center"/>
              <w:rPr>
                <w:sz w:val="21"/>
                <w:szCs w:val="21"/>
              </w:rPr>
            </w:pPr>
            <w:r w:rsidRPr="00C3137C">
              <w:rPr>
                <w:sz w:val="21"/>
                <w:szCs w:val="21"/>
              </w:rPr>
              <w:t>Х</w:t>
            </w:r>
          </w:p>
        </w:tc>
        <w:tc>
          <w:tcPr>
            <w:tcW w:w="1134" w:type="dxa"/>
            <w:vAlign w:val="center"/>
          </w:tcPr>
          <w:p w:rsidR="00C3137C" w:rsidRPr="00C3137C" w:rsidRDefault="00C3137C" w:rsidP="00C3137C">
            <w:pPr>
              <w:tabs>
                <w:tab w:val="left" w:pos="11505"/>
              </w:tabs>
              <w:jc w:val="center"/>
              <w:rPr>
                <w:sz w:val="21"/>
                <w:szCs w:val="21"/>
              </w:rPr>
            </w:pPr>
            <w:r w:rsidRPr="00C3137C">
              <w:rPr>
                <w:sz w:val="21"/>
                <w:szCs w:val="21"/>
              </w:rPr>
              <w:t>План отчетного периода / к плану предыдущего периода</w:t>
            </w:r>
          </w:p>
        </w:tc>
        <w:tc>
          <w:tcPr>
            <w:tcW w:w="1417" w:type="dxa"/>
            <w:vAlign w:val="center"/>
          </w:tcPr>
          <w:p w:rsidR="00C3137C" w:rsidRPr="00C3137C" w:rsidRDefault="00C3137C" w:rsidP="00C3137C">
            <w:pPr>
              <w:tabs>
                <w:tab w:val="left" w:pos="11505"/>
              </w:tabs>
              <w:jc w:val="center"/>
              <w:rPr>
                <w:sz w:val="21"/>
                <w:szCs w:val="21"/>
              </w:rPr>
            </w:pPr>
            <w:r w:rsidRPr="00C3137C">
              <w:rPr>
                <w:sz w:val="21"/>
                <w:szCs w:val="21"/>
              </w:rPr>
              <w:t>Х</w:t>
            </w:r>
            <w:bookmarkStart w:id="5" w:name="_GoBack"/>
            <w:bookmarkEnd w:id="5"/>
          </w:p>
        </w:tc>
        <w:tc>
          <w:tcPr>
            <w:tcW w:w="1560" w:type="dxa"/>
            <w:vAlign w:val="center"/>
          </w:tcPr>
          <w:p w:rsidR="00C3137C" w:rsidRPr="00C3137C" w:rsidRDefault="00C3137C" w:rsidP="00C3137C">
            <w:pPr>
              <w:tabs>
                <w:tab w:val="left" w:pos="11505"/>
              </w:tabs>
              <w:jc w:val="center"/>
              <w:rPr>
                <w:sz w:val="21"/>
                <w:szCs w:val="21"/>
              </w:rPr>
            </w:pPr>
            <w:r w:rsidRPr="00C3137C">
              <w:rPr>
                <w:sz w:val="21"/>
                <w:szCs w:val="21"/>
              </w:rPr>
              <w:t xml:space="preserve">Предоставление отчетности МО МВД России </w:t>
            </w:r>
            <w:proofErr w:type="gramStart"/>
            <w:r w:rsidRPr="00C3137C">
              <w:rPr>
                <w:sz w:val="21"/>
                <w:szCs w:val="21"/>
              </w:rPr>
              <w:t>по</w:t>
            </w:r>
            <w:proofErr w:type="gramEnd"/>
            <w:r w:rsidRPr="00C3137C">
              <w:rPr>
                <w:sz w:val="21"/>
                <w:szCs w:val="21"/>
              </w:rPr>
              <w:t xml:space="preserve"> ЗАТО                              г. Трехгорный</w:t>
            </w:r>
          </w:p>
        </w:tc>
        <w:tc>
          <w:tcPr>
            <w:tcW w:w="1701" w:type="dxa"/>
            <w:vAlign w:val="center"/>
          </w:tcPr>
          <w:p w:rsidR="00C3137C" w:rsidRPr="00C3137C" w:rsidRDefault="00C3137C" w:rsidP="00C3137C">
            <w:pPr>
              <w:tabs>
                <w:tab w:val="left" w:pos="11505"/>
              </w:tabs>
              <w:jc w:val="center"/>
              <w:rPr>
                <w:sz w:val="21"/>
                <w:szCs w:val="21"/>
                <w:highlight w:val="yellow"/>
              </w:rPr>
            </w:pPr>
            <w:r w:rsidRPr="00C3137C">
              <w:rPr>
                <w:sz w:val="21"/>
                <w:szCs w:val="21"/>
              </w:rPr>
              <w:t>Предоставление отчетности управлением ГО и ЧС</w:t>
            </w:r>
          </w:p>
        </w:tc>
        <w:tc>
          <w:tcPr>
            <w:tcW w:w="1701" w:type="dxa"/>
            <w:vAlign w:val="center"/>
          </w:tcPr>
          <w:p w:rsidR="00C3137C" w:rsidRPr="00C3137C" w:rsidRDefault="00C3137C" w:rsidP="00C3137C">
            <w:pPr>
              <w:tabs>
                <w:tab w:val="left" w:pos="11505"/>
              </w:tabs>
              <w:jc w:val="center"/>
              <w:rPr>
                <w:sz w:val="21"/>
                <w:szCs w:val="21"/>
              </w:rPr>
            </w:pPr>
            <w:r w:rsidRPr="00C3137C">
              <w:rPr>
                <w:sz w:val="21"/>
                <w:szCs w:val="21"/>
              </w:rPr>
              <w:t>квартальная</w:t>
            </w:r>
          </w:p>
        </w:tc>
      </w:tr>
      <w:tr w:rsidR="00C3137C" w:rsidRPr="00C3137C" w:rsidTr="00C076BB">
        <w:trPr>
          <w:trHeight w:val="3608"/>
        </w:trPr>
        <w:tc>
          <w:tcPr>
            <w:tcW w:w="852" w:type="dxa"/>
            <w:vAlign w:val="center"/>
          </w:tcPr>
          <w:p w:rsidR="00C3137C" w:rsidRPr="00C3137C" w:rsidRDefault="00C3137C" w:rsidP="00C3137C">
            <w:pPr>
              <w:tabs>
                <w:tab w:val="left" w:pos="11505"/>
              </w:tabs>
              <w:jc w:val="center"/>
              <w:rPr>
                <w:sz w:val="21"/>
                <w:szCs w:val="21"/>
              </w:rPr>
            </w:pPr>
            <w:r w:rsidRPr="00C3137C">
              <w:rPr>
                <w:sz w:val="21"/>
                <w:szCs w:val="21"/>
              </w:rPr>
              <w:t>1.1.</w:t>
            </w:r>
          </w:p>
        </w:tc>
        <w:tc>
          <w:tcPr>
            <w:tcW w:w="2551" w:type="dxa"/>
            <w:vAlign w:val="center"/>
          </w:tcPr>
          <w:p w:rsidR="00C3137C" w:rsidRPr="00C3137C" w:rsidRDefault="00C3137C" w:rsidP="00C3137C">
            <w:pPr>
              <w:tabs>
                <w:tab w:val="left" w:pos="11505"/>
              </w:tabs>
              <w:jc w:val="both"/>
              <w:rPr>
                <w:color w:val="00000A"/>
                <w:sz w:val="21"/>
                <w:szCs w:val="21"/>
                <w:lang w:eastAsia="zh-CN"/>
              </w:rPr>
            </w:pPr>
            <w:r w:rsidRPr="00C3137C">
              <w:rPr>
                <w:sz w:val="21"/>
                <w:szCs w:val="21"/>
              </w:rPr>
              <w:t xml:space="preserve">Комплекс процессных мероприятий  </w:t>
            </w:r>
            <w:r w:rsidRPr="00C3137C">
              <w:rPr>
                <w:color w:val="00000A"/>
                <w:sz w:val="21"/>
                <w:szCs w:val="21"/>
                <w:lang w:eastAsia="zh-CN"/>
              </w:rPr>
              <w:t>«Организация участия предприятий всех форм собственности и ведомственной принадлежности, расположенных на территории Трехгорного городского округа Челябинской области, и граждан в обеспечении общественной безопасности»</w:t>
            </w:r>
          </w:p>
        </w:tc>
        <w:tc>
          <w:tcPr>
            <w:tcW w:w="1276" w:type="dxa"/>
            <w:vAlign w:val="center"/>
          </w:tcPr>
          <w:p w:rsidR="00C3137C" w:rsidRPr="00C3137C" w:rsidRDefault="00C3137C" w:rsidP="00C3137C">
            <w:pPr>
              <w:tabs>
                <w:tab w:val="left" w:pos="11505"/>
              </w:tabs>
              <w:jc w:val="center"/>
              <w:rPr>
                <w:sz w:val="21"/>
                <w:szCs w:val="21"/>
              </w:rPr>
            </w:pPr>
          </w:p>
        </w:tc>
        <w:tc>
          <w:tcPr>
            <w:tcW w:w="1701" w:type="dxa"/>
            <w:vAlign w:val="center"/>
          </w:tcPr>
          <w:p w:rsidR="00C3137C" w:rsidRPr="00C3137C" w:rsidRDefault="00C3137C" w:rsidP="00C3137C">
            <w:pPr>
              <w:widowControl w:val="0"/>
              <w:autoSpaceDE w:val="0"/>
              <w:autoSpaceDN w:val="0"/>
              <w:adjustRightInd w:val="0"/>
              <w:spacing w:before="108" w:after="108"/>
              <w:jc w:val="center"/>
              <w:outlineLvl w:val="0"/>
              <w:rPr>
                <w:rFonts w:eastAsiaTheme="minorEastAsia"/>
                <w:bCs/>
                <w:color w:val="26282F"/>
                <w:sz w:val="21"/>
                <w:szCs w:val="21"/>
              </w:rPr>
            </w:pPr>
          </w:p>
        </w:tc>
        <w:tc>
          <w:tcPr>
            <w:tcW w:w="1701" w:type="dxa"/>
            <w:vAlign w:val="center"/>
          </w:tcPr>
          <w:p w:rsidR="00C3137C" w:rsidRPr="00C3137C" w:rsidRDefault="00C3137C" w:rsidP="00C3137C">
            <w:pPr>
              <w:widowControl w:val="0"/>
              <w:autoSpaceDE w:val="0"/>
              <w:autoSpaceDN w:val="0"/>
              <w:adjustRightInd w:val="0"/>
              <w:spacing w:before="108" w:after="108"/>
              <w:jc w:val="center"/>
              <w:outlineLvl w:val="0"/>
              <w:rPr>
                <w:rFonts w:eastAsiaTheme="minorEastAsia"/>
                <w:bCs/>
                <w:color w:val="26282F"/>
                <w:sz w:val="21"/>
                <w:szCs w:val="21"/>
              </w:rPr>
            </w:pPr>
          </w:p>
        </w:tc>
        <w:tc>
          <w:tcPr>
            <w:tcW w:w="1134" w:type="dxa"/>
            <w:vAlign w:val="center"/>
          </w:tcPr>
          <w:p w:rsidR="00C3137C" w:rsidRPr="00C3137C" w:rsidRDefault="00C3137C" w:rsidP="00C3137C">
            <w:pPr>
              <w:tabs>
                <w:tab w:val="left" w:pos="11505"/>
              </w:tabs>
              <w:jc w:val="center"/>
              <w:rPr>
                <w:sz w:val="21"/>
                <w:szCs w:val="21"/>
              </w:rPr>
            </w:pPr>
          </w:p>
        </w:tc>
        <w:tc>
          <w:tcPr>
            <w:tcW w:w="1417" w:type="dxa"/>
            <w:vAlign w:val="center"/>
          </w:tcPr>
          <w:p w:rsidR="00C3137C" w:rsidRPr="00C3137C" w:rsidRDefault="00C3137C" w:rsidP="00C3137C">
            <w:pPr>
              <w:tabs>
                <w:tab w:val="left" w:pos="11505"/>
              </w:tabs>
              <w:jc w:val="center"/>
              <w:rPr>
                <w:sz w:val="21"/>
                <w:szCs w:val="21"/>
              </w:rPr>
            </w:pPr>
          </w:p>
        </w:tc>
        <w:tc>
          <w:tcPr>
            <w:tcW w:w="1560" w:type="dxa"/>
            <w:vAlign w:val="center"/>
          </w:tcPr>
          <w:p w:rsidR="00C3137C" w:rsidRPr="00C3137C" w:rsidRDefault="00C3137C" w:rsidP="00C3137C">
            <w:pPr>
              <w:tabs>
                <w:tab w:val="left" w:pos="11505"/>
              </w:tabs>
              <w:jc w:val="center"/>
              <w:rPr>
                <w:sz w:val="21"/>
                <w:szCs w:val="21"/>
              </w:rPr>
            </w:pPr>
          </w:p>
        </w:tc>
        <w:tc>
          <w:tcPr>
            <w:tcW w:w="1701" w:type="dxa"/>
            <w:vAlign w:val="center"/>
          </w:tcPr>
          <w:p w:rsidR="00C3137C" w:rsidRPr="00C3137C" w:rsidRDefault="00C3137C" w:rsidP="00C3137C">
            <w:pPr>
              <w:tabs>
                <w:tab w:val="left" w:pos="11505"/>
              </w:tabs>
              <w:jc w:val="center"/>
              <w:rPr>
                <w:sz w:val="21"/>
                <w:szCs w:val="21"/>
              </w:rPr>
            </w:pPr>
          </w:p>
        </w:tc>
        <w:tc>
          <w:tcPr>
            <w:tcW w:w="1701" w:type="dxa"/>
            <w:vAlign w:val="center"/>
          </w:tcPr>
          <w:p w:rsidR="00C3137C" w:rsidRPr="00C3137C" w:rsidRDefault="00C3137C" w:rsidP="00C3137C">
            <w:pPr>
              <w:tabs>
                <w:tab w:val="left" w:pos="11505"/>
              </w:tabs>
              <w:jc w:val="center"/>
              <w:rPr>
                <w:sz w:val="21"/>
                <w:szCs w:val="21"/>
              </w:rPr>
            </w:pPr>
          </w:p>
        </w:tc>
      </w:tr>
      <w:tr w:rsidR="00C3137C" w:rsidRPr="00C3137C" w:rsidTr="00C076BB">
        <w:trPr>
          <w:trHeight w:val="1845"/>
        </w:trPr>
        <w:tc>
          <w:tcPr>
            <w:tcW w:w="852" w:type="dxa"/>
            <w:vAlign w:val="center"/>
          </w:tcPr>
          <w:p w:rsidR="00C3137C" w:rsidRPr="00C3137C" w:rsidRDefault="00C3137C" w:rsidP="00C3137C">
            <w:pPr>
              <w:tabs>
                <w:tab w:val="left" w:pos="11505"/>
              </w:tabs>
              <w:jc w:val="center"/>
              <w:rPr>
                <w:sz w:val="21"/>
                <w:szCs w:val="21"/>
              </w:rPr>
            </w:pPr>
            <w:r w:rsidRPr="00C3137C">
              <w:rPr>
                <w:sz w:val="21"/>
                <w:szCs w:val="21"/>
              </w:rPr>
              <w:t>1.1.1</w:t>
            </w:r>
          </w:p>
        </w:tc>
        <w:tc>
          <w:tcPr>
            <w:tcW w:w="2551" w:type="dxa"/>
            <w:vAlign w:val="center"/>
          </w:tcPr>
          <w:p w:rsidR="00C3137C" w:rsidRPr="00C3137C" w:rsidRDefault="00C3137C" w:rsidP="00C3137C">
            <w:pPr>
              <w:jc w:val="both"/>
              <w:rPr>
                <w:sz w:val="21"/>
                <w:szCs w:val="21"/>
              </w:rPr>
            </w:pPr>
            <w:r w:rsidRPr="00C3137C">
              <w:rPr>
                <w:sz w:val="21"/>
                <w:szCs w:val="21"/>
              </w:rPr>
              <w:t>Задача «Организация деятельности государственных органов и участие граждан в обеспечении общественной безопасности»</w:t>
            </w:r>
          </w:p>
        </w:tc>
        <w:tc>
          <w:tcPr>
            <w:tcW w:w="1276" w:type="dxa"/>
            <w:vAlign w:val="center"/>
          </w:tcPr>
          <w:p w:rsidR="00C3137C" w:rsidRPr="00C3137C" w:rsidRDefault="00C3137C" w:rsidP="00C3137C">
            <w:pPr>
              <w:tabs>
                <w:tab w:val="left" w:pos="11505"/>
              </w:tabs>
              <w:jc w:val="center"/>
              <w:rPr>
                <w:sz w:val="21"/>
                <w:szCs w:val="21"/>
              </w:rPr>
            </w:pPr>
          </w:p>
        </w:tc>
        <w:tc>
          <w:tcPr>
            <w:tcW w:w="1701" w:type="dxa"/>
          </w:tcPr>
          <w:p w:rsidR="00C3137C" w:rsidRPr="00C3137C" w:rsidRDefault="00C3137C" w:rsidP="00C3137C">
            <w:pPr>
              <w:widowControl w:val="0"/>
              <w:autoSpaceDE w:val="0"/>
              <w:autoSpaceDN w:val="0"/>
              <w:adjustRightInd w:val="0"/>
              <w:spacing w:before="108" w:after="108"/>
              <w:jc w:val="center"/>
              <w:outlineLvl w:val="0"/>
              <w:rPr>
                <w:rFonts w:eastAsiaTheme="minorEastAsia"/>
                <w:bCs/>
                <w:sz w:val="21"/>
                <w:szCs w:val="21"/>
              </w:rPr>
            </w:pPr>
          </w:p>
        </w:tc>
        <w:tc>
          <w:tcPr>
            <w:tcW w:w="1701" w:type="dxa"/>
            <w:vAlign w:val="center"/>
          </w:tcPr>
          <w:p w:rsidR="00C3137C" w:rsidRPr="00C3137C" w:rsidRDefault="00C3137C" w:rsidP="00C3137C">
            <w:pPr>
              <w:widowControl w:val="0"/>
              <w:autoSpaceDE w:val="0"/>
              <w:autoSpaceDN w:val="0"/>
              <w:adjustRightInd w:val="0"/>
              <w:spacing w:before="108" w:after="108"/>
              <w:jc w:val="center"/>
              <w:outlineLvl w:val="0"/>
              <w:rPr>
                <w:rFonts w:eastAsiaTheme="minorEastAsia"/>
                <w:bCs/>
                <w:sz w:val="21"/>
                <w:szCs w:val="21"/>
              </w:rPr>
            </w:pPr>
          </w:p>
        </w:tc>
        <w:tc>
          <w:tcPr>
            <w:tcW w:w="1134" w:type="dxa"/>
            <w:vAlign w:val="center"/>
          </w:tcPr>
          <w:p w:rsidR="00C3137C" w:rsidRPr="00C3137C" w:rsidRDefault="00C3137C" w:rsidP="00C3137C">
            <w:pPr>
              <w:tabs>
                <w:tab w:val="left" w:pos="11505"/>
              </w:tabs>
              <w:jc w:val="center"/>
              <w:rPr>
                <w:sz w:val="21"/>
                <w:szCs w:val="21"/>
              </w:rPr>
            </w:pPr>
          </w:p>
        </w:tc>
        <w:tc>
          <w:tcPr>
            <w:tcW w:w="1417" w:type="dxa"/>
            <w:vAlign w:val="center"/>
          </w:tcPr>
          <w:p w:rsidR="00C3137C" w:rsidRPr="00C3137C" w:rsidRDefault="00C3137C" w:rsidP="00C3137C">
            <w:pPr>
              <w:tabs>
                <w:tab w:val="left" w:pos="11505"/>
              </w:tabs>
              <w:jc w:val="center"/>
              <w:rPr>
                <w:sz w:val="21"/>
                <w:szCs w:val="21"/>
              </w:rPr>
            </w:pPr>
          </w:p>
        </w:tc>
        <w:tc>
          <w:tcPr>
            <w:tcW w:w="1560" w:type="dxa"/>
            <w:vAlign w:val="center"/>
          </w:tcPr>
          <w:p w:rsidR="00C3137C" w:rsidRPr="00C3137C" w:rsidRDefault="00C3137C" w:rsidP="00C3137C">
            <w:pPr>
              <w:tabs>
                <w:tab w:val="left" w:pos="11505"/>
              </w:tabs>
              <w:jc w:val="center"/>
              <w:rPr>
                <w:sz w:val="21"/>
                <w:szCs w:val="21"/>
              </w:rPr>
            </w:pPr>
          </w:p>
        </w:tc>
        <w:tc>
          <w:tcPr>
            <w:tcW w:w="1701" w:type="dxa"/>
            <w:vAlign w:val="center"/>
          </w:tcPr>
          <w:p w:rsidR="00C3137C" w:rsidRPr="00C3137C" w:rsidRDefault="00C3137C" w:rsidP="00C3137C">
            <w:pPr>
              <w:tabs>
                <w:tab w:val="left" w:pos="11505"/>
              </w:tabs>
              <w:jc w:val="center"/>
              <w:rPr>
                <w:sz w:val="21"/>
                <w:szCs w:val="21"/>
              </w:rPr>
            </w:pPr>
          </w:p>
        </w:tc>
        <w:tc>
          <w:tcPr>
            <w:tcW w:w="1701" w:type="dxa"/>
            <w:vAlign w:val="center"/>
          </w:tcPr>
          <w:p w:rsidR="00C3137C" w:rsidRPr="00C3137C" w:rsidRDefault="00C3137C" w:rsidP="00C3137C">
            <w:pPr>
              <w:tabs>
                <w:tab w:val="left" w:pos="11505"/>
              </w:tabs>
              <w:jc w:val="center"/>
              <w:rPr>
                <w:sz w:val="21"/>
                <w:szCs w:val="21"/>
              </w:rPr>
            </w:pPr>
          </w:p>
        </w:tc>
      </w:tr>
      <w:tr w:rsidR="00C3137C" w:rsidRPr="00C3137C" w:rsidTr="00C076BB">
        <w:trPr>
          <w:trHeight w:val="1239"/>
        </w:trPr>
        <w:tc>
          <w:tcPr>
            <w:tcW w:w="852" w:type="dxa"/>
            <w:vAlign w:val="center"/>
          </w:tcPr>
          <w:p w:rsidR="00C3137C" w:rsidRPr="00C3137C" w:rsidRDefault="00C3137C" w:rsidP="00C3137C">
            <w:pPr>
              <w:tabs>
                <w:tab w:val="left" w:pos="11505"/>
              </w:tabs>
              <w:jc w:val="center"/>
              <w:rPr>
                <w:sz w:val="21"/>
                <w:szCs w:val="21"/>
              </w:rPr>
            </w:pPr>
            <w:r w:rsidRPr="00C3137C">
              <w:rPr>
                <w:sz w:val="21"/>
                <w:szCs w:val="21"/>
              </w:rPr>
              <w:t>1.1.1.1</w:t>
            </w:r>
          </w:p>
        </w:tc>
        <w:tc>
          <w:tcPr>
            <w:tcW w:w="2551" w:type="dxa"/>
            <w:vAlign w:val="center"/>
          </w:tcPr>
          <w:p w:rsidR="00C3137C" w:rsidRPr="00C3137C" w:rsidRDefault="00C3137C" w:rsidP="00C3137C">
            <w:pPr>
              <w:jc w:val="both"/>
              <w:rPr>
                <w:sz w:val="21"/>
                <w:szCs w:val="21"/>
              </w:rPr>
            </w:pPr>
            <w:r w:rsidRPr="00C3137C">
              <w:rPr>
                <w:sz w:val="21"/>
                <w:szCs w:val="21"/>
              </w:rPr>
              <w:t xml:space="preserve">Показатель «Количество зарегистрированных преступлений» </w:t>
            </w:r>
          </w:p>
        </w:tc>
        <w:tc>
          <w:tcPr>
            <w:tcW w:w="1276" w:type="dxa"/>
            <w:vAlign w:val="center"/>
          </w:tcPr>
          <w:p w:rsidR="00C3137C" w:rsidRPr="00C3137C" w:rsidRDefault="00C3137C" w:rsidP="00C3137C">
            <w:pPr>
              <w:tabs>
                <w:tab w:val="left" w:pos="11505"/>
              </w:tabs>
              <w:jc w:val="center"/>
              <w:rPr>
                <w:sz w:val="21"/>
                <w:szCs w:val="21"/>
              </w:rPr>
            </w:pPr>
            <w:r w:rsidRPr="00C3137C">
              <w:rPr>
                <w:sz w:val="21"/>
                <w:szCs w:val="21"/>
              </w:rPr>
              <w:t>единица</w:t>
            </w:r>
          </w:p>
        </w:tc>
        <w:tc>
          <w:tcPr>
            <w:tcW w:w="1701" w:type="dxa"/>
            <w:vAlign w:val="center"/>
          </w:tcPr>
          <w:p w:rsidR="00C3137C" w:rsidRPr="00C3137C" w:rsidRDefault="00C3137C" w:rsidP="00C3137C">
            <w:pPr>
              <w:widowControl w:val="0"/>
              <w:autoSpaceDE w:val="0"/>
              <w:autoSpaceDN w:val="0"/>
              <w:adjustRightInd w:val="0"/>
              <w:spacing w:before="108" w:after="108"/>
              <w:jc w:val="center"/>
              <w:outlineLvl w:val="0"/>
              <w:rPr>
                <w:rFonts w:eastAsiaTheme="minorEastAsia"/>
                <w:bCs/>
                <w:color w:val="26282F"/>
                <w:sz w:val="21"/>
                <w:szCs w:val="21"/>
              </w:rPr>
            </w:pPr>
            <w:r w:rsidRPr="00C3137C">
              <w:rPr>
                <w:rFonts w:eastAsiaTheme="minorEastAsia"/>
                <w:bCs/>
                <w:color w:val="26282F"/>
                <w:sz w:val="21"/>
                <w:szCs w:val="21"/>
              </w:rPr>
              <w:t>Дискретный</w:t>
            </w:r>
          </w:p>
        </w:tc>
        <w:tc>
          <w:tcPr>
            <w:tcW w:w="1701" w:type="dxa"/>
            <w:vAlign w:val="center"/>
          </w:tcPr>
          <w:p w:rsidR="00C3137C" w:rsidRPr="00C3137C" w:rsidRDefault="00C3137C" w:rsidP="00C3137C">
            <w:pPr>
              <w:widowControl w:val="0"/>
              <w:autoSpaceDE w:val="0"/>
              <w:autoSpaceDN w:val="0"/>
              <w:adjustRightInd w:val="0"/>
              <w:spacing w:before="108" w:after="108"/>
              <w:jc w:val="center"/>
              <w:outlineLvl w:val="0"/>
              <w:rPr>
                <w:rFonts w:eastAsiaTheme="minorEastAsia"/>
                <w:bCs/>
                <w:color w:val="26282F"/>
                <w:sz w:val="21"/>
                <w:szCs w:val="21"/>
              </w:rPr>
            </w:pPr>
            <w:r w:rsidRPr="00C3137C">
              <w:rPr>
                <w:rFonts w:eastAsiaTheme="minorEastAsia"/>
                <w:bCs/>
                <w:color w:val="26282F"/>
                <w:sz w:val="21"/>
                <w:szCs w:val="21"/>
              </w:rPr>
              <w:t>Х</w:t>
            </w:r>
          </w:p>
        </w:tc>
        <w:tc>
          <w:tcPr>
            <w:tcW w:w="1134" w:type="dxa"/>
            <w:vAlign w:val="center"/>
          </w:tcPr>
          <w:p w:rsidR="00C3137C" w:rsidRPr="00C3137C" w:rsidRDefault="00C3137C" w:rsidP="00C3137C">
            <w:pPr>
              <w:tabs>
                <w:tab w:val="left" w:pos="11505"/>
              </w:tabs>
              <w:jc w:val="center"/>
              <w:rPr>
                <w:sz w:val="21"/>
                <w:szCs w:val="21"/>
              </w:rPr>
            </w:pPr>
            <w:r w:rsidRPr="00C3137C">
              <w:rPr>
                <w:sz w:val="21"/>
                <w:szCs w:val="21"/>
              </w:rPr>
              <w:t>Х</w:t>
            </w:r>
          </w:p>
        </w:tc>
        <w:tc>
          <w:tcPr>
            <w:tcW w:w="1417" w:type="dxa"/>
            <w:vAlign w:val="center"/>
          </w:tcPr>
          <w:p w:rsidR="00C3137C" w:rsidRPr="00C3137C" w:rsidRDefault="00C3137C" w:rsidP="00C3137C">
            <w:pPr>
              <w:tabs>
                <w:tab w:val="left" w:pos="11505"/>
              </w:tabs>
              <w:jc w:val="center"/>
              <w:rPr>
                <w:sz w:val="21"/>
                <w:szCs w:val="21"/>
              </w:rPr>
            </w:pPr>
            <w:r w:rsidRPr="00C3137C">
              <w:rPr>
                <w:sz w:val="21"/>
                <w:szCs w:val="21"/>
              </w:rPr>
              <w:t>Х</w:t>
            </w:r>
          </w:p>
        </w:tc>
        <w:tc>
          <w:tcPr>
            <w:tcW w:w="1560" w:type="dxa"/>
            <w:vAlign w:val="center"/>
          </w:tcPr>
          <w:p w:rsidR="00C3137C" w:rsidRPr="00C3137C" w:rsidRDefault="00C3137C" w:rsidP="00C3137C">
            <w:pPr>
              <w:tabs>
                <w:tab w:val="left" w:pos="11505"/>
              </w:tabs>
              <w:ind w:left="-108" w:right="-108"/>
              <w:jc w:val="center"/>
              <w:rPr>
                <w:sz w:val="21"/>
                <w:szCs w:val="21"/>
              </w:rPr>
            </w:pPr>
            <w:r w:rsidRPr="00C3137C">
              <w:rPr>
                <w:sz w:val="21"/>
                <w:szCs w:val="21"/>
              </w:rPr>
              <w:t xml:space="preserve">Отчет МО МВД России по ЗАТО                              </w:t>
            </w:r>
            <w:proofErr w:type="spellStart"/>
            <w:r w:rsidRPr="00C3137C">
              <w:rPr>
                <w:sz w:val="21"/>
                <w:szCs w:val="21"/>
              </w:rPr>
              <w:t>г</w:t>
            </w:r>
            <w:proofErr w:type="gramStart"/>
            <w:r w:rsidRPr="00C3137C">
              <w:rPr>
                <w:sz w:val="21"/>
                <w:szCs w:val="21"/>
              </w:rPr>
              <w:t>.Т</w:t>
            </w:r>
            <w:proofErr w:type="gramEnd"/>
            <w:r w:rsidRPr="00C3137C">
              <w:rPr>
                <w:sz w:val="21"/>
                <w:szCs w:val="21"/>
              </w:rPr>
              <w:t>рехгорный</w:t>
            </w:r>
            <w:proofErr w:type="spellEnd"/>
            <w:r w:rsidRPr="00C3137C">
              <w:rPr>
                <w:sz w:val="21"/>
                <w:szCs w:val="21"/>
              </w:rPr>
              <w:t xml:space="preserve"> </w:t>
            </w:r>
          </w:p>
        </w:tc>
        <w:tc>
          <w:tcPr>
            <w:tcW w:w="1701" w:type="dxa"/>
            <w:vAlign w:val="center"/>
          </w:tcPr>
          <w:p w:rsidR="00C3137C" w:rsidRPr="00C3137C" w:rsidRDefault="00C3137C" w:rsidP="00C3137C">
            <w:pPr>
              <w:tabs>
                <w:tab w:val="left" w:pos="11505"/>
              </w:tabs>
              <w:jc w:val="center"/>
              <w:rPr>
                <w:sz w:val="21"/>
                <w:szCs w:val="21"/>
              </w:rPr>
            </w:pPr>
            <w:r w:rsidRPr="00C3137C">
              <w:rPr>
                <w:sz w:val="21"/>
                <w:szCs w:val="21"/>
              </w:rPr>
              <w:t xml:space="preserve">Предоставление отчетности МО МВД России </w:t>
            </w:r>
            <w:proofErr w:type="gramStart"/>
            <w:r w:rsidRPr="00C3137C">
              <w:rPr>
                <w:sz w:val="21"/>
                <w:szCs w:val="21"/>
              </w:rPr>
              <w:t>по</w:t>
            </w:r>
            <w:proofErr w:type="gramEnd"/>
            <w:r w:rsidRPr="00C3137C">
              <w:rPr>
                <w:sz w:val="21"/>
                <w:szCs w:val="21"/>
              </w:rPr>
              <w:t xml:space="preserve"> ЗАТО                              г. Трехгорный</w:t>
            </w:r>
          </w:p>
        </w:tc>
        <w:tc>
          <w:tcPr>
            <w:tcW w:w="1701" w:type="dxa"/>
            <w:vAlign w:val="center"/>
          </w:tcPr>
          <w:p w:rsidR="00C3137C" w:rsidRPr="00C3137C" w:rsidRDefault="00C3137C" w:rsidP="00C3137C">
            <w:pPr>
              <w:tabs>
                <w:tab w:val="left" w:pos="11505"/>
              </w:tabs>
              <w:jc w:val="center"/>
              <w:rPr>
                <w:sz w:val="21"/>
                <w:szCs w:val="21"/>
              </w:rPr>
            </w:pPr>
            <w:r w:rsidRPr="00C3137C">
              <w:rPr>
                <w:sz w:val="21"/>
                <w:szCs w:val="21"/>
              </w:rPr>
              <w:t>квартальная</w:t>
            </w:r>
          </w:p>
        </w:tc>
      </w:tr>
    </w:tbl>
    <w:p w:rsidR="00613DD7" w:rsidRPr="00613DD7" w:rsidRDefault="00C3137C" w:rsidP="00C3137C">
      <w:pPr>
        <w:tabs>
          <w:tab w:val="left" w:pos="8550"/>
          <w:tab w:val="left" w:pos="11505"/>
        </w:tabs>
        <w:spacing w:after="0" w:line="240" w:lineRule="auto"/>
        <w:ind w:firstLine="709"/>
        <w:jc w:val="right"/>
        <w:rPr>
          <w:rFonts w:ascii="Times New Roman" w:eastAsia="Times New Roman" w:hAnsi="Times New Roman" w:cs="Times New Roman"/>
          <w:sz w:val="28"/>
          <w:szCs w:val="28"/>
          <w:lang w:eastAsia="ru-RU"/>
        </w:rPr>
      </w:pPr>
      <w:r w:rsidRPr="00C3137C">
        <w:rPr>
          <w:rFonts w:ascii="Times New Roman" w:eastAsia="Times New Roman" w:hAnsi="Times New Roman" w:cs="Times New Roman"/>
          <w:sz w:val="28"/>
          <w:szCs w:val="28"/>
          <w:lang w:eastAsia="ru-RU"/>
        </w:rPr>
        <w:tab/>
      </w:r>
    </w:p>
    <w:sectPr w:rsidR="00613DD7" w:rsidRPr="00613DD7" w:rsidSect="00C3137C">
      <w:pgSz w:w="16838" w:h="11906" w:orient="landscape"/>
      <w:pgMar w:top="1559" w:right="567" w:bottom="851"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865" w:rsidRDefault="00B02865" w:rsidP="000E3819">
      <w:pPr>
        <w:spacing w:after="0" w:line="240" w:lineRule="auto"/>
      </w:pPr>
      <w:r>
        <w:separator/>
      </w:r>
    </w:p>
  </w:endnote>
  <w:endnote w:type="continuationSeparator" w:id="0">
    <w:p w:rsidR="00B02865" w:rsidRDefault="00B02865" w:rsidP="000E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Segoe Print">
    <w:panose1 w:val="02000600000000000000"/>
    <w:charset w:val="CC"/>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865" w:rsidRDefault="00B02865" w:rsidP="000E3819">
      <w:pPr>
        <w:spacing w:after="0" w:line="240" w:lineRule="auto"/>
      </w:pPr>
      <w:r>
        <w:separator/>
      </w:r>
    </w:p>
  </w:footnote>
  <w:footnote w:type="continuationSeparator" w:id="0">
    <w:p w:rsidR="00B02865" w:rsidRDefault="00B02865" w:rsidP="000E3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077036"/>
      <w:docPartObj>
        <w:docPartGallery w:val="Page Numbers (Top of Page)"/>
        <w:docPartUnique/>
      </w:docPartObj>
    </w:sdtPr>
    <w:sdtEndPr>
      <w:rPr>
        <w:rFonts w:ascii="Times New Roman" w:hAnsi="Times New Roman" w:cs="Times New Roman"/>
        <w:sz w:val="28"/>
        <w:szCs w:val="28"/>
      </w:rPr>
    </w:sdtEndPr>
    <w:sdtContent>
      <w:p w:rsidR="005F415C" w:rsidRPr="000E3819" w:rsidRDefault="005F415C">
        <w:pPr>
          <w:pStyle w:val="a6"/>
          <w:jc w:val="center"/>
          <w:rPr>
            <w:rFonts w:ascii="Times New Roman" w:hAnsi="Times New Roman" w:cs="Times New Roman"/>
            <w:sz w:val="28"/>
            <w:szCs w:val="28"/>
          </w:rPr>
        </w:pPr>
        <w:r w:rsidRPr="000E3819">
          <w:rPr>
            <w:rFonts w:ascii="Times New Roman" w:hAnsi="Times New Roman" w:cs="Times New Roman"/>
            <w:sz w:val="28"/>
            <w:szCs w:val="28"/>
          </w:rPr>
          <w:fldChar w:fldCharType="begin"/>
        </w:r>
        <w:r w:rsidRPr="000E3819">
          <w:rPr>
            <w:rFonts w:ascii="Times New Roman" w:hAnsi="Times New Roman" w:cs="Times New Roman"/>
            <w:sz w:val="28"/>
            <w:szCs w:val="28"/>
          </w:rPr>
          <w:instrText>PAGE   \* MERGEFORMAT</w:instrText>
        </w:r>
        <w:r w:rsidRPr="000E3819">
          <w:rPr>
            <w:rFonts w:ascii="Times New Roman" w:hAnsi="Times New Roman" w:cs="Times New Roman"/>
            <w:sz w:val="28"/>
            <w:szCs w:val="28"/>
          </w:rPr>
          <w:fldChar w:fldCharType="separate"/>
        </w:r>
        <w:r w:rsidR="00C3137C">
          <w:rPr>
            <w:rFonts w:ascii="Times New Roman" w:hAnsi="Times New Roman" w:cs="Times New Roman"/>
            <w:noProof/>
            <w:sz w:val="28"/>
            <w:szCs w:val="28"/>
          </w:rPr>
          <w:t>6</w:t>
        </w:r>
        <w:r w:rsidRPr="000E3819">
          <w:rPr>
            <w:rFonts w:ascii="Times New Roman" w:hAnsi="Times New Roman" w:cs="Times New Roman"/>
            <w:sz w:val="28"/>
            <w:szCs w:val="28"/>
          </w:rPr>
          <w:fldChar w:fldCharType="end"/>
        </w:r>
      </w:p>
    </w:sdtContent>
  </w:sdt>
  <w:p w:rsidR="005F415C" w:rsidRDefault="005F415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37A" w:rsidRDefault="008A037A">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7C" w:rsidRDefault="00C3137C">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1E2"/>
    <w:multiLevelType w:val="hybridMultilevel"/>
    <w:tmpl w:val="C6789F1C"/>
    <w:lvl w:ilvl="0" w:tplc="A328BFF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9C6E3D"/>
    <w:multiLevelType w:val="hybridMultilevel"/>
    <w:tmpl w:val="1AEC1F52"/>
    <w:lvl w:ilvl="0" w:tplc="9C48F8D2">
      <w:start w:val="3"/>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
    <w:nsid w:val="02716B15"/>
    <w:multiLevelType w:val="hybridMultilevel"/>
    <w:tmpl w:val="E36C42F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DD3699"/>
    <w:multiLevelType w:val="hybridMultilevel"/>
    <w:tmpl w:val="2B70EC8C"/>
    <w:lvl w:ilvl="0" w:tplc="CB0AF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D02750"/>
    <w:multiLevelType w:val="hybridMultilevel"/>
    <w:tmpl w:val="E5B885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9AD5D51"/>
    <w:multiLevelType w:val="multilevel"/>
    <w:tmpl w:val="81FA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0A1F0E"/>
    <w:multiLevelType w:val="hybridMultilevel"/>
    <w:tmpl w:val="70B6949E"/>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7">
    <w:nsid w:val="0D593319"/>
    <w:multiLevelType w:val="multilevel"/>
    <w:tmpl w:val="3CDE910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nsid w:val="0FB547D5"/>
    <w:multiLevelType w:val="hybridMultilevel"/>
    <w:tmpl w:val="FDC4F238"/>
    <w:lvl w:ilvl="0" w:tplc="FFFFFFFF">
      <w:start w:val="1"/>
      <w:numFmt w:val="bullet"/>
      <w:lvlText w:val="□"/>
      <w:lvlJc w:val="left"/>
      <w:pPr>
        <w:tabs>
          <w:tab w:val="num" w:pos="786"/>
        </w:tabs>
        <w:ind w:left="786" w:hanging="360"/>
      </w:pPr>
      <w:rPr>
        <w:rFonts w:ascii="Courier New" w:hAnsi="Courier New" w:hint="default"/>
      </w:rPr>
    </w:lvl>
    <w:lvl w:ilvl="1" w:tplc="FFFFFFFF" w:tentative="1">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9">
    <w:nsid w:val="10AD6E02"/>
    <w:multiLevelType w:val="singleLevel"/>
    <w:tmpl w:val="1E60B8FE"/>
    <w:lvl w:ilvl="0">
      <w:start w:val="1"/>
      <w:numFmt w:val="decimal"/>
      <w:lvlText w:val="%1)"/>
      <w:legacy w:legacy="1" w:legacySpace="0" w:legacyIndent="710"/>
      <w:lvlJc w:val="left"/>
      <w:rPr>
        <w:rFonts w:ascii="Times New Roman" w:hAnsi="Times New Roman" w:cs="Times New Roman" w:hint="default"/>
      </w:rPr>
    </w:lvl>
  </w:abstractNum>
  <w:abstractNum w:abstractNumId="10">
    <w:nsid w:val="15B02FB0"/>
    <w:multiLevelType w:val="multilevel"/>
    <w:tmpl w:val="4E8E0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5F46CEB"/>
    <w:multiLevelType w:val="hybridMultilevel"/>
    <w:tmpl w:val="42C61E7C"/>
    <w:lvl w:ilvl="0" w:tplc="5DBEC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270F72"/>
    <w:multiLevelType w:val="hybridMultilevel"/>
    <w:tmpl w:val="BC0CC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B831D1"/>
    <w:multiLevelType w:val="hybridMultilevel"/>
    <w:tmpl w:val="2256C78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EE50123"/>
    <w:multiLevelType w:val="hybridMultilevel"/>
    <w:tmpl w:val="8E749B70"/>
    <w:lvl w:ilvl="0" w:tplc="206AFD9E">
      <w:start w:val="1"/>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3DE43EE"/>
    <w:multiLevelType w:val="hybridMultilevel"/>
    <w:tmpl w:val="A6B89154"/>
    <w:lvl w:ilvl="0" w:tplc="04190011">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6">
    <w:nsid w:val="24D35FA5"/>
    <w:multiLevelType w:val="hybridMultilevel"/>
    <w:tmpl w:val="E9ECC000"/>
    <w:lvl w:ilvl="0" w:tplc="C84697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AA66E71"/>
    <w:multiLevelType w:val="hybridMultilevel"/>
    <w:tmpl w:val="0EFACB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6574F0"/>
    <w:multiLevelType w:val="hybridMultilevel"/>
    <w:tmpl w:val="C7B053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F7E2626"/>
    <w:multiLevelType w:val="hybridMultilevel"/>
    <w:tmpl w:val="A732CA68"/>
    <w:lvl w:ilvl="0" w:tplc="08BA36E0">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503C66"/>
    <w:multiLevelType w:val="hybridMultilevel"/>
    <w:tmpl w:val="9B604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3004C4F"/>
    <w:multiLevelType w:val="hybridMultilevel"/>
    <w:tmpl w:val="E3E6937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3FF31BC3"/>
    <w:multiLevelType w:val="hybridMultilevel"/>
    <w:tmpl w:val="8E5AB30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DA4843"/>
    <w:multiLevelType w:val="hybridMultilevel"/>
    <w:tmpl w:val="3E48A232"/>
    <w:lvl w:ilvl="0" w:tplc="BC9AD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596488F"/>
    <w:multiLevelType w:val="multilevel"/>
    <w:tmpl w:val="CE460934"/>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nsid w:val="45C13BA8"/>
    <w:multiLevelType w:val="hybridMultilevel"/>
    <w:tmpl w:val="9C5889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8C74D4F"/>
    <w:multiLevelType w:val="hybridMultilevel"/>
    <w:tmpl w:val="E9ECC000"/>
    <w:lvl w:ilvl="0" w:tplc="C84697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1823161"/>
    <w:multiLevelType w:val="hybridMultilevel"/>
    <w:tmpl w:val="55B0B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881B31"/>
    <w:multiLevelType w:val="hybridMultilevel"/>
    <w:tmpl w:val="C36802C0"/>
    <w:lvl w:ilvl="0" w:tplc="4F3AF98A">
      <w:start w:val="1"/>
      <w:numFmt w:val="decimal"/>
      <w:lvlText w:val="%1."/>
      <w:lvlJc w:val="left"/>
      <w:pPr>
        <w:ind w:left="1440" w:hanging="7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55F85E1F"/>
    <w:multiLevelType w:val="hybridMultilevel"/>
    <w:tmpl w:val="A9325D62"/>
    <w:lvl w:ilvl="0" w:tplc="826025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9A7F4D"/>
    <w:multiLevelType w:val="hybridMultilevel"/>
    <w:tmpl w:val="B2DE6060"/>
    <w:lvl w:ilvl="0" w:tplc="9342AD52">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8E8584E"/>
    <w:multiLevelType w:val="multilevel"/>
    <w:tmpl w:val="4E8E06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8FA0DEA"/>
    <w:multiLevelType w:val="hybridMultilevel"/>
    <w:tmpl w:val="1E920CF6"/>
    <w:lvl w:ilvl="0" w:tplc="6F78E120">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699E146A"/>
    <w:multiLevelType w:val="hybridMultilevel"/>
    <w:tmpl w:val="E9ECC000"/>
    <w:lvl w:ilvl="0" w:tplc="C84697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FCF19DB"/>
    <w:multiLevelType w:val="hybridMultilevel"/>
    <w:tmpl w:val="5E649F2A"/>
    <w:lvl w:ilvl="0" w:tplc="B3DA2896">
      <w:start w:val="1"/>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073220"/>
    <w:multiLevelType w:val="multilevel"/>
    <w:tmpl w:val="6C7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EB49CB"/>
    <w:multiLevelType w:val="hybridMultilevel"/>
    <w:tmpl w:val="C0341FC0"/>
    <w:lvl w:ilvl="0" w:tplc="DF0EBE3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nsid w:val="77CE6D89"/>
    <w:multiLevelType w:val="hybridMultilevel"/>
    <w:tmpl w:val="B7269C00"/>
    <w:lvl w:ilvl="0" w:tplc="80E0790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C4C4AC2"/>
    <w:multiLevelType w:val="hybridMultilevel"/>
    <w:tmpl w:val="08A4DB5E"/>
    <w:lvl w:ilvl="0" w:tplc="2E62C25E">
      <w:start w:val="3"/>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E194CD7"/>
    <w:multiLevelType w:val="hybridMultilevel"/>
    <w:tmpl w:val="875A0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9"/>
  </w:num>
  <w:num w:numId="3">
    <w:abstractNumId w:val="11"/>
  </w:num>
  <w:num w:numId="4">
    <w:abstractNumId w:val="3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4"/>
  </w:num>
  <w:num w:numId="8">
    <w:abstractNumId w:val="36"/>
  </w:num>
  <w:num w:numId="9">
    <w:abstractNumId w:val="15"/>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6"/>
  </w:num>
  <w:num w:numId="13">
    <w:abstractNumId w:val="0"/>
  </w:num>
  <w:num w:numId="14">
    <w:abstractNumId w:val="16"/>
  </w:num>
  <w:num w:numId="15">
    <w:abstractNumId w:val="33"/>
  </w:num>
  <w:num w:numId="16">
    <w:abstractNumId w:val="13"/>
  </w:num>
  <w:num w:numId="17">
    <w:abstractNumId w:val="23"/>
  </w:num>
  <w:num w:numId="18">
    <w:abstractNumId w:val="14"/>
  </w:num>
  <w:num w:numId="19">
    <w:abstractNumId w:val="21"/>
  </w:num>
  <w:num w:numId="20">
    <w:abstractNumId w:val="9"/>
  </w:num>
  <w:num w:numId="21">
    <w:abstractNumId w:val="8"/>
  </w:num>
  <w:num w:numId="22">
    <w:abstractNumId w:val="27"/>
  </w:num>
  <w:num w:numId="23">
    <w:abstractNumId w:val="24"/>
  </w:num>
  <w:num w:numId="24">
    <w:abstractNumId w:val="3"/>
  </w:num>
  <w:num w:numId="25">
    <w:abstractNumId w:val="12"/>
  </w:num>
  <w:num w:numId="26">
    <w:abstractNumId w:val="39"/>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38"/>
  </w:num>
  <w:num w:numId="30">
    <w:abstractNumId w:val="17"/>
  </w:num>
  <w:num w:numId="31">
    <w:abstractNumId w:val="5"/>
  </w:num>
  <w:num w:numId="32">
    <w:abstractNumId w:val="35"/>
  </w:num>
  <w:num w:numId="33">
    <w:abstractNumId w:val="20"/>
  </w:num>
  <w:num w:numId="34">
    <w:abstractNumId w:val="22"/>
  </w:num>
  <w:num w:numId="35">
    <w:abstractNumId w:val="4"/>
  </w:num>
  <w:num w:numId="36">
    <w:abstractNumId w:val="25"/>
  </w:num>
  <w:num w:numId="37">
    <w:abstractNumId w:val="18"/>
  </w:num>
  <w:num w:numId="38">
    <w:abstractNumId w:val="31"/>
  </w:num>
  <w:num w:numId="39">
    <w:abstractNumId w:val="10"/>
  </w:num>
  <w:num w:numId="40">
    <w:abstractNumId w:val="29"/>
  </w:num>
  <w:num w:numId="41">
    <w:abstractNumId w:val="7"/>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62"/>
    <w:rsid w:val="00011FB3"/>
    <w:rsid w:val="00017A62"/>
    <w:rsid w:val="000526A6"/>
    <w:rsid w:val="000B468D"/>
    <w:rsid w:val="000D5E8C"/>
    <w:rsid w:val="000E04BE"/>
    <w:rsid w:val="000E3819"/>
    <w:rsid w:val="000F0448"/>
    <w:rsid w:val="000F7601"/>
    <w:rsid w:val="00100874"/>
    <w:rsid w:val="001109A4"/>
    <w:rsid w:val="00120F46"/>
    <w:rsid w:val="00133CE4"/>
    <w:rsid w:val="001537D8"/>
    <w:rsid w:val="00163E2F"/>
    <w:rsid w:val="00166CE7"/>
    <w:rsid w:val="00183EC1"/>
    <w:rsid w:val="001871D3"/>
    <w:rsid w:val="001A14A3"/>
    <w:rsid w:val="001C068B"/>
    <w:rsid w:val="001F530E"/>
    <w:rsid w:val="00290509"/>
    <w:rsid w:val="00316AA6"/>
    <w:rsid w:val="00370501"/>
    <w:rsid w:val="003B5DF5"/>
    <w:rsid w:val="003E2348"/>
    <w:rsid w:val="004078C0"/>
    <w:rsid w:val="00421389"/>
    <w:rsid w:val="00447E28"/>
    <w:rsid w:val="00494D2D"/>
    <w:rsid w:val="004B6969"/>
    <w:rsid w:val="004E599F"/>
    <w:rsid w:val="004F1E57"/>
    <w:rsid w:val="004F545C"/>
    <w:rsid w:val="0050183B"/>
    <w:rsid w:val="00541093"/>
    <w:rsid w:val="00564C64"/>
    <w:rsid w:val="005A0562"/>
    <w:rsid w:val="005B0B67"/>
    <w:rsid w:val="005C21CD"/>
    <w:rsid w:val="005C3CB4"/>
    <w:rsid w:val="005C3E18"/>
    <w:rsid w:val="005E2513"/>
    <w:rsid w:val="005F15EE"/>
    <w:rsid w:val="005F415C"/>
    <w:rsid w:val="00613DD7"/>
    <w:rsid w:val="006355BF"/>
    <w:rsid w:val="006531D0"/>
    <w:rsid w:val="00653433"/>
    <w:rsid w:val="0065368D"/>
    <w:rsid w:val="006B7D20"/>
    <w:rsid w:val="006D2953"/>
    <w:rsid w:val="006D3E61"/>
    <w:rsid w:val="006F00D7"/>
    <w:rsid w:val="007033B9"/>
    <w:rsid w:val="0071667F"/>
    <w:rsid w:val="00726E8C"/>
    <w:rsid w:val="00734B4E"/>
    <w:rsid w:val="00772DC7"/>
    <w:rsid w:val="0077327D"/>
    <w:rsid w:val="00773780"/>
    <w:rsid w:val="007905FD"/>
    <w:rsid w:val="00792F77"/>
    <w:rsid w:val="007D3042"/>
    <w:rsid w:val="007F28F1"/>
    <w:rsid w:val="00840D7B"/>
    <w:rsid w:val="00854950"/>
    <w:rsid w:val="008555BB"/>
    <w:rsid w:val="00860F6D"/>
    <w:rsid w:val="00866389"/>
    <w:rsid w:val="008726D9"/>
    <w:rsid w:val="008A037A"/>
    <w:rsid w:val="008D2959"/>
    <w:rsid w:val="00901D44"/>
    <w:rsid w:val="00923184"/>
    <w:rsid w:val="00935CAE"/>
    <w:rsid w:val="009822C7"/>
    <w:rsid w:val="009A5A24"/>
    <w:rsid w:val="009B1F60"/>
    <w:rsid w:val="00A12272"/>
    <w:rsid w:val="00A1460A"/>
    <w:rsid w:val="00A30EFA"/>
    <w:rsid w:val="00A32A7D"/>
    <w:rsid w:val="00A51F6F"/>
    <w:rsid w:val="00A53BC3"/>
    <w:rsid w:val="00A90EA0"/>
    <w:rsid w:val="00A91383"/>
    <w:rsid w:val="00AA0C26"/>
    <w:rsid w:val="00AC4762"/>
    <w:rsid w:val="00AC69D4"/>
    <w:rsid w:val="00AE200D"/>
    <w:rsid w:val="00AF1D02"/>
    <w:rsid w:val="00B02865"/>
    <w:rsid w:val="00B05016"/>
    <w:rsid w:val="00B210D6"/>
    <w:rsid w:val="00B344E4"/>
    <w:rsid w:val="00B40C73"/>
    <w:rsid w:val="00B64F0E"/>
    <w:rsid w:val="00B87770"/>
    <w:rsid w:val="00B93034"/>
    <w:rsid w:val="00BB78C6"/>
    <w:rsid w:val="00BC1F98"/>
    <w:rsid w:val="00BE736B"/>
    <w:rsid w:val="00BF72EA"/>
    <w:rsid w:val="00C3137C"/>
    <w:rsid w:val="00C67927"/>
    <w:rsid w:val="00C7111A"/>
    <w:rsid w:val="00C9229B"/>
    <w:rsid w:val="00C946C8"/>
    <w:rsid w:val="00CB2ED8"/>
    <w:rsid w:val="00D00CE4"/>
    <w:rsid w:val="00D3308A"/>
    <w:rsid w:val="00D76867"/>
    <w:rsid w:val="00D830F1"/>
    <w:rsid w:val="00DA4CF7"/>
    <w:rsid w:val="00DA7F0F"/>
    <w:rsid w:val="00DD64CF"/>
    <w:rsid w:val="00DF292A"/>
    <w:rsid w:val="00E1458A"/>
    <w:rsid w:val="00E41630"/>
    <w:rsid w:val="00E41A01"/>
    <w:rsid w:val="00E60128"/>
    <w:rsid w:val="00E60B23"/>
    <w:rsid w:val="00EA2FA6"/>
    <w:rsid w:val="00EC53C3"/>
    <w:rsid w:val="00EE3462"/>
    <w:rsid w:val="00F01F51"/>
    <w:rsid w:val="00F05739"/>
    <w:rsid w:val="00F36E91"/>
    <w:rsid w:val="00FD5026"/>
    <w:rsid w:val="00FD7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F415C"/>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C313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C313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3C3"/>
    <w:pPr>
      <w:ind w:left="720"/>
      <w:contextualSpacing/>
    </w:pPr>
  </w:style>
  <w:style w:type="paragraph" w:styleId="a4">
    <w:name w:val="Balloon Text"/>
    <w:basedOn w:val="a"/>
    <w:link w:val="a5"/>
    <w:unhideWhenUsed/>
    <w:rsid w:val="005B0B67"/>
    <w:pPr>
      <w:spacing w:after="0" w:line="240" w:lineRule="auto"/>
    </w:pPr>
    <w:rPr>
      <w:rFonts w:ascii="Tahoma" w:hAnsi="Tahoma" w:cs="Tahoma"/>
      <w:sz w:val="16"/>
      <w:szCs w:val="16"/>
    </w:rPr>
  </w:style>
  <w:style w:type="character" w:customStyle="1" w:styleId="a5">
    <w:name w:val="Текст выноски Знак"/>
    <w:basedOn w:val="a0"/>
    <w:link w:val="a4"/>
    <w:rsid w:val="005B0B67"/>
    <w:rPr>
      <w:rFonts w:ascii="Tahoma" w:hAnsi="Tahoma" w:cs="Tahoma"/>
      <w:sz w:val="16"/>
      <w:szCs w:val="16"/>
    </w:rPr>
  </w:style>
  <w:style w:type="paragraph" w:styleId="a6">
    <w:name w:val="header"/>
    <w:basedOn w:val="a"/>
    <w:link w:val="a7"/>
    <w:uiPriority w:val="99"/>
    <w:unhideWhenUsed/>
    <w:rsid w:val="000E38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3819"/>
  </w:style>
  <w:style w:type="paragraph" w:styleId="a8">
    <w:name w:val="footer"/>
    <w:basedOn w:val="a"/>
    <w:link w:val="a9"/>
    <w:uiPriority w:val="99"/>
    <w:unhideWhenUsed/>
    <w:rsid w:val="000E38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3819"/>
  </w:style>
  <w:style w:type="paragraph" w:customStyle="1" w:styleId="aa">
    <w:name w:val="Текст документа"/>
    <w:basedOn w:val="a"/>
    <w:rsid w:val="00CB2ED8"/>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1">
    <w:name w:val="Основной текст (2)_"/>
    <w:link w:val="210"/>
    <w:uiPriority w:val="99"/>
    <w:rsid w:val="00CB2ED8"/>
    <w:rPr>
      <w:sz w:val="28"/>
      <w:szCs w:val="28"/>
      <w:shd w:val="clear" w:color="auto" w:fill="FFFFFF"/>
    </w:rPr>
  </w:style>
  <w:style w:type="paragraph" w:customStyle="1" w:styleId="210">
    <w:name w:val="Основной текст (2)1"/>
    <w:basedOn w:val="a"/>
    <w:link w:val="21"/>
    <w:uiPriority w:val="99"/>
    <w:rsid w:val="00CB2ED8"/>
    <w:pPr>
      <w:widowControl w:val="0"/>
      <w:shd w:val="clear" w:color="auto" w:fill="FFFFFF"/>
      <w:spacing w:after="720" w:line="326" w:lineRule="exact"/>
      <w:ind w:hanging="440"/>
    </w:pPr>
    <w:rPr>
      <w:sz w:val="28"/>
      <w:szCs w:val="28"/>
    </w:rPr>
  </w:style>
  <w:style w:type="character" w:styleId="ab">
    <w:name w:val="Hyperlink"/>
    <w:basedOn w:val="a0"/>
    <w:uiPriority w:val="99"/>
    <w:unhideWhenUsed/>
    <w:rsid w:val="00FD5026"/>
    <w:rPr>
      <w:color w:val="0000FF" w:themeColor="hyperlink"/>
      <w:u w:val="single"/>
    </w:rPr>
  </w:style>
  <w:style w:type="character" w:customStyle="1" w:styleId="10">
    <w:name w:val="Заголовок 1 Знак"/>
    <w:basedOn w:val="a0"/>
    <w:link w:val="1"/>
    <w:uiPriority w:val="99"/>
    <w:rsid w:val="005F415C"/>
    <w:rPr>
      <w:rFonts w:ascii="Times New Roman CYR" w:eastAsiaTheme="minorEastAsia" w:hAnsi="Times New Roman CYR" w:cs="Times New Roman CYR"/>
      <w:b/>
      <w:bCs/>
      <w:color w:val="26282F"/>
      <w:sz w:val="24"/>
      <w:szCs w:val="24"/>
      <w:lang w:eastAsia="ru-RU"/>
    </w:rPr>
  </w:style>
  <w:style w:type="character" w:customStyle="1" w:styleId="ac">
    <w:name w:val="Гипертекстовая ссылка"/>
    <w:basedOn w:val="a0"/>
    <w:uiPriority w:val="99"/>
    <w:rsid w:val="00316AA6"/>
    <w:rPr>
      <w:rFonts w:cs="Times New Roman"/>
      <w:b w:val="0"/>
      <w:color w:val="106BBE"/>
    </w:rPr>
  </w:style>
  <w:style w:type="table" w:styleId="ad">
    <w:name w:val="Table Grid"/>
    <w:basedOn w:val="a1"/>
    <w:uiPriority w:val="59"/>
    <w:rsid w:val="008A03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3137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C3137C"/>
    <w:rPr>
      <w:rFonts w:asciiTheme="majorHAnsi" w:eastAsiaTheme="majorEastAsia" w:hAnsiTheme="majorHAnsi" w:cstheme="majorBidi"/>
      <w:b/>
      <w:bCs/>
      <w:i/>
      <w:iCs/>
      <w:color w:val="4F81BD" w:themeColor="accent1"/>
    </w:rPr>
  </w:style>
  <w:style w:type="numbering" w:customStyle="1" w:styleId="11">
    <w:name w:val="Нет списка1"/>
    <w:next w:val="a2"/>
    <w:uiPriority w:val="99"/>
    <w:semiHidden/>
    <w:unhideWhenUsed/>
    <w:rsid w:val="00C3137C"/>
  </w:style>
  <w:style w:type="paragraph" w:customStyle="1" w:styleId="ae">
    <w:name w:val="Заголовок документа"/>
    <w:basedOn w:val="a"/>
    <w:next w:val="a"/>
    <w:rsid w:val="00C3137C"/>
    <w:pPr>
      <w:spacing w:after="480" w:line="240" w:lineRule="auto"/>
      <w:ind w:right="6152"/>
      <w:jc w:val="both"/>
    </w:pPr>
    <w:rPr>
      <w:rFonts w:ascii="Times New Roman" w:eastAsia="Times New Roman" w:hAnsi="Times New Roman" w:cs="Times New Roman"/>
      <w:sz w:val="28"/>
      <w:szCs w:val="28"/>
      <w:lang w:eastAsia="ru-RU"/>
    </w:rPr>
  </w:style>
  <w:style w:type="paragraph" w:customStyle="1" w:styleId="af">
    <w:name w:val="Исполнитель"/>
    <w:basedOn w:val="a"/>
    <w:rsid w:val="00C3137C"/>
    <w:pPr>
      <w:keepNext/>
      <w:tabs>
        <w:tab w:val="right" w:pos="9498"/>
      </w:tabs>
      <w:spacing w:after="0" w:line="240" w:lineRule="auto"/>
    </w:pPr>
    <w:rPr>
      <w:rFonts w:ascii="Times New Roman" w:eastAsia="Times New Roman" w:hAnsi="Times New Roman" w:cs="Times New Roman"/>
      <w:sz w:val="28"/>
      <w:szCs w:val="28"/>
      <w:lang w:eastAsia="ru-RU"/>
    </w:rPr>
  </w:style>
  <w:style w:type="paragraph" w:customStyle="1" w:styleId="af0">
    <w:name w:val="Обращение"/>
    <w:basedOn w:val="a"/>
    <w:next w:val="a"/>
    <w:rsid w:val="00C3137C"/>
    <w:pPr>
      <w:spacing w:after="360" w:line="240" w:lineRule="auto"/>
      <w:jc w:val="center"/>
    </w:pPr>
    <w:rPr>
      <w:rFonts w:ascii="Times New Roman" w:eastAsia="Times New Roman" w:hAnsi="Times New Roman" w:cs="Times New Roman"/>
      <w:sz w:val="28"/>
      <w:szCs w:val="28"/>
      <w:lang w:eastAsia="ru-RU"/>
    </w:rPr>
  </w:style>
  <w:style w:type="paragraph" w:customStyle="1" w:styleId="af1">
    <w:name w:val="Подпись должностного лица"/>
    <w:basedOn w:val="a"/>
    <w:next w:val="af"/>
    <w:rsid w:val="00C3137C"/>
    <w:pPr>
      <w:tabs>
        <w:tab w:val="right" w:pos="9498"/>
      </w:tabs>
      <w:spacing w:before="600" w:after="0" w:line="240" w:lineRule="auto"/>
    </w:pPr>
    <w:rPr>
      <w:rFonts w:ascii="Times New Roman" w:eastAsia="Times New Roman" w:hAnsi="Times New Roman" w:cs="Times New Roman"/>
      <w:sz w:val="28"/>
      <w:szCs w:val="28"/>
      <w:lang w:eastAsia="ru-RU"/>
    </w:rPr>
  </w:style>
  <w:style w:type="paragraph" w:customStyle="1" w:styleId="af2">
    <w:name w:val="ПОСТ"/>
    <w:basedOn w:val="aa"/>
    <w:next w:val="aa"/>
    <w:rsid w:val="00C3137C"/>
    <w:pPr>
      <w:spacing w:before="360" w:after="360"/>
      <w:ind w:firstLine="0"/>
      <w:jc w:val="center"/>
    </w:pPr>
  </w:style>
  <w:style w:type="paragraph" w:styleId="af3">
    <w:name w:val="Normal (Web)"/>
    <w:basedOn w:val="a"/>
    <w:uiPriority w:val="99"/>
    <w:unhideWhenUsed/>
    <w:rsid w:val="00C313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C3137C"/>
    <w:rPr>
      <w:rFonts w:ascii="Times New Roman" w:hAnsi="Times New Roman" w:cs="Times New Roman"/>
      <w:b/>
      <w:bCs/>
      <w:sz w:val="20"/>
      <w:szCs w:val="20"/>
    </w:rPr>
  </w:style>
  <w:style w:type="paragraph" w:customStyle="1" w:styleId="Style5">
    <w:name w:val="Style5"/>
    <w:basedOn w:val="a"/>
    <w:uiPriority w:val="99"/>
    <w:rsid w:val="00C3137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C313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313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aragraph">
    <w:name w:val="paragraph"/>
    <w:basedOn w:val="a"/>
    <w:rsid w:val="00C313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C3137C"/>
  </w:style>
  <w:style w:type="character" w:customStyle="1" w:styleId="normaltextrun">
    <w:name w:val="normaltextrun"/>
    <w:rsid w:val="00C3137C"/>
    <w:rPr>
      <w:color w:val="000000"/>
    </w:rPr>
  </w:style>
  <w:style w:type="character" w:customStyle="1" w:styleId="apple-converted-space">
    <w:name w:val="apple-converted-space"/>
    <w:basedOn w:val="a0"/>
    <w:rsid w:val="00C3137C"/>
  </w:style>
  <w:style w:type="paragraph" w:customStyle="1" w:styleId="Style7">
    <w:name w:val="Style7"/>
    <w:basedOn w:val="a"/>
    <w:uiPriority w:val="99"/>
    <w:rsid w:val="00C3137C"/>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C3137C"/>
    <w:rPr>
      <w:rFonts w:ascii="Times New Roman" w:hAnsi="Times New Roman" w:cs="Times New Roman"/>
      <w:sz w:val="28"/>
      <w:szCs w:val="28"/>
    </w:rPr>
  </w:style>
  <w:style w:type="paragraph" w:customStyle="1" w:styleId="Style4">
    <w:name w:val="Style4"/>
    <w:basedOn w:val="a"/>
    <w:uiPriority w:val="99"/>
    <w:rsid w:val="00C3137C"/>
    <w:pPr>
      <w:widowControl w:val="0"/>
      <w:autoSpaceDE w:val="0"/>
      <w:autoSpaceDN w:val="0"/>
      <w:adjustRightInd w:val="0"/>
      <w:spacing w:after="0" w:line="319" w:lineRule="exact"/>
      <w:ind w:firstLine="701"/>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C3137C"/>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C3137C"/>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af4">
    <w:name w:val="Цветовое выделение"/>
    <w:uiPriority w:val="99"/>
    <w:rsid w:val="00C3137C"/>
    <w:rPr>
      <w:b/>
      <w:color w:val="26282F"/>
    </w:rPr>
  </w:style>
  <w:style w:type="paragraph" w:customStyle="1" w:styleId="af5">
    <w:name w:val="Таблицы (моноширинный)"/>
    <w:basedOn w:val="a"/>
    <w:next w:val="a"/>
    <w:uiPriority w:val="99"/>
    <w:rsid w:val="00C3137C"/>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6">
    <w:name w:val="Продолжение ссылки"/>
    <w:basedOn w:val="ac"/>
    <w:uiPriority w:val="99"/>
    <w:rsid w:val="00C3137C"/>
    <w:rPr>
      <w:rFonts w:cs="Times New Roman"/>
      <w:b w:val="0"/>
      <w:color w:val="106BBE"/>
    </w:rPr>
  </w:style>
  <w:style w:type="paragraph" w:customStyle="1" w:styleId="12">
    <w:name w:val="Обычный1"/>
    <w:rsid w:val="00C3137C"/>
    <w:pPr>
      <w:spacing w:after="0" w:line="240" w:lineRule="auto"/>
    </w:pPr>
    <w:rPr>
      <w:rFonts w:ascii="Times New Roman" w:eastAsia="Times New Roman" w:hAnsi="Times New Roman" w:cs="Times New Roman"/>
      <w:sz w:val="20"/>
      <w:szCs w:val="20"/>
      <w:lang w:eastAsia="ru-RU"/>
    </w:rPr>
  </w:style>
  <w:style w:type="paragraph" w:styleId="af7">
    <w:name w:val="Plain Text"/>
    <w:basedOn w:val="a"/>
    <w:link w:val="af8"/>
    <w:rsid w:val="00C3137C"/>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C3137C"/>
    <w:rPr>
      <w:rFonts w:ascii="Courier New" w:eastAsia="Times New Roman" w:hAnsi="Courier New" w:cs="Times New Roman"/>
      <w:sz w:val="20"/>
      <w:szCs w:val="20"/>
      <w:lang w:eastAsia="ru-RU"/>
    </w:rPr>
  </w:style>
  <w:style w:type="paragraph" w:customStyle="1" w:styleId="Style2">
    <w:name w:val="Style2"/>
    <w:basedOn w:val="a"/>
    <w:uiPriority w:val="99"/>
    <w:rsid w:val="00C313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C3137C"/>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Style10">
    <w:name w:val="Style10"/>
    <w:basedOn w:val="a"/>
    <w:uiPriority w:val="99"/>
    <w:rsid w:val="00C313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imesnewroman">
    <w:name w:val="timesnewroman"/>
    <w:basedOn w:val="af9"/>
    <w:rsid w:val="00C3137C"/>
    <w:pPr>
      <w:spacing w:after="0"/>
      <w:ind w:firstLine="708"/>
      <w:jc w:val="both"/>
    </w:pPr>
    <w:rPr>
      <w:sz w:val="24"/>
    </w:rPr>
  </w:style>
  <w:style w:type="paragraph" w:styleId="af9">
    <w:name w:val="Body Text"/>
    <w:basedOn w:val="a"/>
    <w:link w:val="afa"/>
    <w:rsid w:val="00C3137C"/>
    <w:pPr>
      <w:spacing w:after="120" w:line="240" w:lineRule="auto"/>
    </w:pPr>
    <w:rPr>
      <w:rFonts w:ascii="Times New Roman" w:eastAsia="Times New Roman" w:hAnsi="Times New Roman" w:cs="Times New Roman"/>
      <w:sz w:val="20"/>
      <w:szCs w:val="20"/>
      <w:lang w:eastAsia="ru-RU"/>
    </w:rPr>
  </w:style>
  <w:style w:type="character" w:customStyle="1" w:styleId="afa">
    <w:name w:val="Основной текст Знак"/>
    <w:basedOn w:val="a0"/>
    <w:link w:val="af9"/>
    <w:rsid w:val="00C3137C"/>
    <w:rPr>
      <w:rFonts w:ascii="Times New Roman" w:eastAsia="Times New Roman" w:hAnsi="Times New Roman" w:cs="Times New Roman"/>
      <w:sz w:val="20"/>
      <w:szCs w:val="20"/>
      <w:lang w:eastAsia="ru-RU"/>
    </w:rPr>
  </w:style>
  <w:style w:type="character" w:styleId="afb">
    <w:name w:val="line number"/>
    <w:basedOn w:val="a0"/>
    <w:rsid w:val="00C3137C"/>
  </w:style>
  <w:style w:type="paragraph" w:customStyle="1" w:styleId="Default">
    <w:name w:val="Default"/>
    <w:rsid w:val="00C313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C3137C"/>
    <w:rPr>
      <w:rFonts w:ascii="Times New Roman" w:hAnsi="Times New Roman" w:cs="Times New Roman" w:hint="default"/>
      <w:b w:val="0"/>
      <w:bCs w:val="0"/>
      <w:i w:val="0"/>
      <w:iCs w:val="0"/>
      <w:color w:val="000000"/>
      <w:sz w:val="24"/>
      <w:szCs w:val="24"/>
    </w:rPr>
  </w:style>
  <w:style w:type="table" w:customStyle="1" w:styleId="13">
    <w:name w:val="Сетка таблицы1"/>
    <w:basedOn w:val="a1"/>
    <w:next w:val="ad"/>
    <w:rsid w:val="00C3137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0"/>
    <w:uiPriority w:val="22"/>
    <w:qFormat/>
    <w:rsid w:val="00C3137C"/>
    <w:rPr>
      <w:b/>
      <w:bCs/>
    </w:rPr>
  </w:style>
  <w:style w:type="paragraph" w:customStyle="1" w:styleId="afd">
    <w:name w:val="Нормальный"/>
    <w:basedOn w:val="a"/>
    <w:rsid w:val="00C3137C"/>
    <w:pPr>
      <w:suppressAutoHyphens/>
      <w:overflowPunct w:val="0"/>
      <w:autoSpaceDE w:val="0"/>
      <w:autoSpaceDN w:val="0"/>
      <w:spacing w:after="0" w:line="240" w:lineRule="auto"/>
      <w:ind w:firstLine="720"/>
      <w:jc w:val="both"/>
      <w:textAlignment w:val="baseline"/>
    </w:pPr>
    <w:rPr>
      <w:rFonts w:ascii="Times New Roman" w:eastAsiaTheme="minorEastAsia" w:hAnsi="Times New Roman" w:cs="Times New Roman"/>
      <w:kern w:val="3"/>
      <w:sz w:val="24"/>
      <w:lang w:eastAsia="ru-RU"/>
    </w:rPr>
  </w:style>
  <w:style w:type="paragraph" w:customStyle="1" w:styleId="ConsPlusTitle">
    <w:name w:val="ConsPlusTitle"/>
    <w:rsid w:val="00C3137C"/>
    <w:pPr>
      <w:widowControl w:val="0"/>
      <w:autoSpaceDE w:val="0"/>
      <w:autoSpaceDN w:val="0"/>
      <w:spacing w:after="0" w:line="240" w:lineRule="auto"/>
    </w:pPr>
    <w:rPr>
      <w:rFonts w:ascii="Arial" w:eastAsiaTheme="minorEastAsia" w:hAnsi="Arial" w:cs="Arial"/>
      <w:b/>
      <w:sz w:val="20"/>
      <w:lang w:eastAsia="ru-RU"/>
    </w:rPr>
  </w:style>
  <w:style w:type="paragraph" w:customStyle="1" w:styleId="formattext">
    <w:name w:val="formattext"/>
    <w:basedOn w:val="a"/>
    <w:rsid w:val="00C313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Нормальный (таблица)"/>
    <w:basedOn w:val="a"/>
    <w:next w:val="a"/>
    <w:uiPriority w:val="99"/>
    <w:rsid w:val="00C3137C"/>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character" w:customStyle="1" w:styleId="extended-textshort">
    <w:name w:val="extended-text__short"/>
    <w:basedOn w:val="a0"/>
    <w:rsid w:val="00C3137C"/>
  </w:style>
  <w:style w:type="paragraph" w:styleId="aff">
    <w:name w:val="No Spacing"/>
    <w:uiPriority w:val="1"/>
    <w:qFormat/>
    <w:rsid w:val="00C3137C"/>
    <w:pPr>
      <w:spacing w:after="0" w:line="240" w:lineRule="auto"/>
    </w:pPr>
    <w:rPr>
      <w:rFonts w:ascii="Times New Roman" w:eastAsia="Times New Roman" w:hAnsi="Times New Roman" w:cs="Times New Roman"/>
      <w:sz w:val="20"/>
      <w:szCs w:val="20"/>
      <w:lang w:eastAsia="ru-RU"/>
    </w:rPr>
  </w:style>
  <w:style w:type="table" w:customStyle="1" w:styleId="22">
    <w:name w:val="Сетка таблицы2"/>
    <w:basedOn w:val="a1"/>
    <w:next w:val="ad"/>
    <w:uiPriority w:val="59"/>
    <w:rsid w:val="00C313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5F415C"/>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C313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C313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53C3"/>
    <w:pPr>
      <w:ind w:left="720"/>
      <w:contextualSpacing/>
    </w:pPr>
  </w:style>
  <w:style w:type="paragraph" w:styleId="a4">
    <w:name w:val="Balloon Text"/>
    <w:basedOn w:val="a"/>
    <w:link w:val="a5"/>
    <w:unhideWhenUsed/>
    <w:rsid w:val="005B0B67"/>
    <w:pPr>
      <w:spacing w:after="0" w:line="240" w:lineRule="auto"/>
    </w:pPr>
    <w:rPr>
      <w:rFonts w:ascii="Tahoma" w:hAnsi="Tahoma" w:cs="Tahoma"/>
      <w:sz w:val="16"/>
      <w:szCs w:val="16"/>
    </w:rPr>
  </w:style>
  <w:style w:type="character" w:customStyle="1" w:styleId="a5">
    <w:name w:val="Текст выноски Знак"/>
    <w:basedOn w:val="a0"/>
    <w:link w:val="a4"/>
    <w:rsid w:val="005B0B67"/>
    <w:rPr>
      <w:rFonts w:ascii="Tahoma" w:hAnsi="Tahoma" w:cs="Tahoma"/>
      <w:sz w:val="16"/>
      <w:szCs w:val="16"/>
    </w:rPr>
  </w:style>
  <w:style w:type="paragraph" w:styleId="a6">
    <w:name w:val="header"/>
    <w:basedOn w:val="a"/>
    <w:link w:val="a7"/>
    <w:uiPriority w:val="99"/>
    <w:unhideWhenUsed/>
    <w:rsid w:val="000E38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E3819"/>
  </w:style>
  <w:style w:type="paragraph" w:styleId="a8">
    <w:name w:val="footer"/>
    <w:basedOn w:val="a"/>
    <w:link w:val="a9"/>
    <w:uiPriority w:val="99"/>
    <w:unhideWhenUsed/>
    <w:rsid w:val="000E381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E3819"/>
  </w:style>
  <w:style w:type="paragraph" w:customStyle="1" w:styleId="aa">
    <w:name w:val="Текст документа"/>
    <w:basedOn w:val="a"/>
    <w:rsid w:val="00CB2ED8"/>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1">
    <w:name w:val="Основной текст (2)_"/>
    <w:link w:val="210"/>
    <w:uiPriority w:val="99"/>
    <w:rsid w:val="00CB2ED8"/>
    <w:rPr>
      <w:sz w:val="28"/>
      <w:szCs w:val="28"/>
      <w:shd w:val="clear" w:color="auto" w:fill="FFFFFF"/>
    </w:rPr>
  </w:style>
  <w:style w:type="paragraph" w:customStyle="1" w:styleId="210">
    <w:name w:val="Основной текст (2)1"/>
    <w:basedOn w:val="a"/>
    <w:link w:val="21"/>
    <w:uiPriority w:val="99"/>
    <w:rsid w:val="00CB2ED8"/>
    <w:pPr>
      <w:widowControl w:val="0"/>
      <w:shd w:val="clear" w:color="auto" w:fill="FFFFFF"/>
      <w:spacing w:after="720" w:line="326" w:lineRule="exact"/>
      <w:ind w:hanging="440"/>
    </w:pPr>
    <w:rPr>
      <w:sz w:val="28"/>
      <w:szCs w:val="28"/>
    </w:rPr>
  </w:style>
  <w:style w:type="character" w:styleId="ab">
    <w:name w:val="Hyperlink"/>
    <w:basedOn w:val="a0"/>
    <w:uiPriority w:val="99"/>
    <w:unhideWhenUsed/>
    <w:rsid w:val="00FD5026"/>
    <w:rPr>
      <w:color w:val="0000FF" w:themeColor="hyperlink"/>
      <w:u w:val="single"/>
    </w:rPr>
  </w:style>
  <w:style w:type="character" w:customStyle="1" w:styleId="10">
    <w:name w:val="Заголовок 1 Знак"/>
    <w:basedOn w:val="a0"/>
    <w:link w:val="1"/>
    <w:uiPriority w:val="99"/>
    <w:rsid w:val="005F415C"/>
    <w:rPr>
      <w:rFonts w:ascii="Times New Roman CYR" w:eastAsiaTheme="minorEastAsia" w:hAnsi="Times New Roman CYR" w:cs="Times New Roman CYR"/>
      <w:b/>
      <w:bCs/>
      <w:color w:val="26282F"/>
      <w:sz w:val="24"/>
      <w:szCs w:val="24"/>
      <w:lang w:eastAsia="ru-RU"/>
    </w:rPr>
  </w:style>
  <w:style w:type="character" w:customStyle="1" w:styleId="ac">
    <w:name w:val="Гипертекстовая ссылка"/>
    <w:basedOn w:val="a0"/>
    <w:uiPriority w:val="99"/>
    <w:rsid w:val="00316AA6"/>
    <w:rPr>
      <w:rFonts w:cs="Times New Roman"/>
      <w:b w:val="0"/>
      <w:color w:val="106BBE"/>
    </w:rPr>
  </w:style>
  <w:style w:type="table" w:styleId="ad">
    <w:name w:val="Table Grid"/>
    <w:basedOn w:val="a1"/>
    <w:uiPriority w:val="59"/>
    <w:rsid w:val="008A03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3137C"/>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C3137C"/>
    <w:rPr>
      <w:rFonts w:asciiTheme="majorHAnsi" w:eastAsiaTheme="majorEastAsia" w:hAnsiTheme="majorHAnsi" w:cstheme="majorBidi"/>
      <w:b/>
      <w:bCs/>
      <w:i/>
      <w:iCs/>
      <w:color w:val="4F81BD" w:themeColor="accent1"/>
    </w:rPr>
  </w:style>
  <w:style w:type="numbering" w:customStyle="1" w:styleId="11">
    <w:name w:val="Нет списка1"/>
    <w:next w:val="a2"/>
    <w:uiPriority w:val="99"/>
    <w:semiHidden/>
    <w:unhideWhenUsed/>
    <w:rsid w:val="00C3137C"/>
  </w:style>
  <w:style w:type="paragraph" w:customStyle="1" w:styleId="ae">
    <w:name w:val="Заголовок документа"/>
    <w:basedOn w:val="a"/>
    <w:next w:val="a"/>
    <w:rsid w:val="00C3137C"/>
    <w:pPr>
      <w:spacing w:after="480" w:line="240" w:lineRule="auto"/>
      <w:ind w:right="6152"/>
      <w:jc w:val="both"/>
    </w:pPr>
    <w:rPr>
      <w:rFonts w:ascii="Times New Roman" w:eastAsia="Times New Roman" w:hAnsi="Times New Roman" w:cs="Times New Roman"/>
      <w:sz w:val="28"/>
      <w:szCs w:val="28"/>
      <w:lang w:eastAsia="ru-RU"/>
    </w:rPr>
  </w:style>
  <w:style w:type="paragraph" w:customStyle="1" w:styleId="af">
    <w:name w:val="Исполнитель"/>
    <w:basedOn w:val="a"/>
    <w:rsid w:val="00C3137C"/>
    <w:pPr>
      <w:keepNext/>
      <w:tabs>
        <w:tab w:val="right" w:pos="9498"/>
      </w:tabs>
      <w:spacing w:after="0" w:line="240" w:lineRule="auto"/>
    </w:pPr>
    <w:rPr>
      <w:rFonts w:ascii="Times New Roman" w:eastAsia="Times New Roman" w:hAnsi="Times New Roman" w:cs="Times New Roman"/>
      <w:sz w:val="28"/>
      <w:szCs w:val="28"/>
      <w:lang w:eastAsia="ru-RU"/>
    </w:rPr>
  </w:style>
  <w:style w:type="paragraph" w:customStyle="1" w:styleId="af0">
    <w:name w:val="Обращение"/>
    <w:basedOn w:val="a"/>
    <w:next w:val="a"/>
    <w:rsid w:val="00C3137C"/>
    <w:pPr>
      <w:spacing w:after="360" w:line="240" w:lineRule="auto"/>
      <w:jc w:val="center"/>
    </w:pPr>
    <w:rPr>
      <w:rFonts w:ascii="Times New Roman" w:eastAsia="Times New Roman" w:hAnsi="Times New Roman" w:cs="Times New Roman"/>
      <w:sz w:val="28"/>
      <w:szCs w:val="28"/>
      <w:lang w:eastAsia="ru-RU"/>
    </w:rPr>
  </w:style>
  <w:style w:type="paragraph" w:customStyle="1" w:styleId="af1">
    <w:name w:val="Подпись должностного лица"/>
    <w:basedOn w:val="a"/>
    <w:next w:val="af"/>
    <w:rsid w:val="00C3137C"/>
    <w:pPr>
      <w:tabs>
        <w:tab w:val="right" w:pos="9498"/>
      </w:tabs>
      <w:spacing w:before="600" w:after="0" w:line="240" w:lineRule="auto"/>
    </w:pPr>
    <w:rPr>
      <w:rFonts w:ascii="Times New Roman" w:eastAsia="Times New Roman" w:hAnsi="Times New Roman" w:cs="Times New Roman"/>
      <w:sz w:val="28"/>
      <w:szCs w:val="28"/>
      <w:lang w:eastAsia="ru-RU"/>
    </w:rPr>
  </w:style>
  <w:style w:type="paragraph" w:customStyle="1" w:styleId="af2">
    <w:name w:val="ПОСТ"/>
    <w:basedOn w:val="aa"/>
    <w:next w:val="aa"/>
    <w:rsid w:val="00C3137C"/>
    <w:pPr>
      <w:spacing w:before="360" w:after="360"/>
      <w:ind w:firstLine="0"/>
      <w:jc w:val="center"/>
    </w:pPr>
  </w:style>
  <w:style w:type="paragraph" w:styleId="af3">
    <w:name w:val="Normal (Web)"/>
    <w:basedOn w:val="a"/>
    <w:uiPriority w:val="99"/>
    <w:unhideWhenUsed/>
    <w:rsid w:val="00C313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C3137C"/>
    <w:rPr>
      <w:rFonts w:ascii="Times New Roman" w:hAnsi="Times New Roman" w:cs="Times New Roman"/>
      <w:b/>
      <w:bCs/>
      <w:sz w:val="20"/>
      <w:szCs w:val="20"/>
    </w:rPr>
  </w:style>
  <w:style w:type="paragraph" w:customStyle="1" w:styleId="Style5">
    <w:name w:val="Style5"/>
    <w:basedOn w:val="a"/>
    <w:uiPriority w:val="99"/>
    <w:rsid w:val="00C3137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C313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C313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paragraph">
    <w:name w:val="paragraph"/>
    <w:basedOn w:val="a"/>
    <w:rsid w:val="00C313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C3137C"/>
  </w:style>
  <w:style w:type="character" w:customStyle="1" w:styleId="normaltextrun">
    <w:name w:val="normaltextrun"/>
    <w:rsid w:val="00C3137C"/>
    <w:rPr>
      <w:color w:val="000000"/>
    </w:rPr>
  </w:style>
  <w:style w:type="character" w:customStyle="1" w:styleId="apple-converted-space">
    <w:name w:val="apple-converted-space"/>
    <w:basedOn w:val="a0"/>
    <w:rsid w:val="00C3137C"/>
  </w:style>
  <w:style w:type="paragraph" w:customStyle="1" w:styleId="Style7">
    <w:name w:val="Style7"/>
    <w:basedOn w:val="a"/>
    <w:uiPriority w:val="99"/>
    <w:rsid w:val="00C3137C"/>
    <w:pPr>
      <w:widowControl w:val="0"/>
      <w:autoSpaceDE w:val="0"/>
      <w:autoSpaceDN w:val="0"/>
      <w:adjustRightInd w:val="0"/>
      <w:spacing w:after="0" w:line="322" w:lineRule="exact"/>
      <w:ind w:firstLine="725"/>
      <w:jc w:val="both"/>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C3137C"/>
    <w:rPr>
      <w:rFonts w:ascii="Times New Roman" w:hAnsi="Times New Roman" w:cs="Times New Roman"/>
      <w:sz w:val="28"/>
      <w:szCs w:val="28"/>
    </w:rPr>
  </w:style>
  <w:style w:type="paragraph" w:customStyle="1" w:styleId="Style4">
    <w:name w:val="Style4"/>
    <w:basedOn w:val="a"/>
    <w:uiPriority w:val="99"/>
    <w:rsid w:val="00C3137C"/>
    <w:pPr>
      <w:widowControl w:val="0"/>
      <w:autoSpaceDE w:val="0"/>
      <w:autoSpaceDN w:val="0"/>
      <w:adjustRightInd w:val="0"/>
      <w:spacing w:after="0" w:line="319" w:lineRule="exact"/>
      <w:ind w:firstLine="701"/>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C3137C"/>
    <w:pPr>
      <w:widowControl w:val="0"/>
      <w:autoSpaceDE w:val="0"/>
      <w:autoSpaceDN w:val="0"/>
      <w:adjustRightInd w:val="0"/>
      <w:spacing w:after="0" w:line="312"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C3137C"/>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character" w:customStyle="1" w:styleId="af4">
    <w:name w:val="Цветовое выделение"/>
    <w:uiPriority w:val="99"/>
    <w:rsid w:val="00C3137C"/>
    <w:rPr>
      <w:b/>
      <w:color w:val="26282F"/>
    </w:rPr>
  </w:style>
  <w:style w:type="paragraph" w:customStyle="1" w:styleId="af5">
    <w:name w:val="Таблицы (моноширинный)"/>
    <w:basedOn w:val="a"/>
    <w:next w:val="a"/>
    <w:uiPriority w:val="99"/>
    <w:rsid w:val="00C3137C"/>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6">
    <w:name w:val="Продолжение ссылки"/>
    <w:basedOn w:val="ac"/>
    <w:uiPriority w:val="99"/>
    <w:rsid w:val="00C3137C"/>
    <w:rPr>
      <w:rFonts w:cs="Times New Roman"/>
      <w:b w:val="0"/>
      <w:color w:val="106BBE"/>
    </w:rPr>
  </w:style>
  <w:style w:type="paragraph" w:customStyle="1" w:styleId="12">
    <w:name w:val="Обычный1"/>
    <w:rsid w:val="00C3137C"/>
    <w:pPr>
      <w:spacing w:after="0" w:line="240" w:lineRule="auto"/>
    </w:pPr>
    <w:rPr>
      <w:rFonts w:ascii="Times New Roman" w:eastAsia="Times New Roman" w:hAnsi="Times New Roman" w:cs="Times New Roman"/>
      <w:sz w:val="20"/>
      <w:szCs w:val="20"/>
      <w:lang w:eastAsia="ru-RU"/>
    </w:rPr>
  </w:style>
  <w:style w:type="paragraph" w:styleId="af7">
    <w:name w:val="Plain Text"/>
    <w:basedOn w:val="a"/>
    <w:link w:val="af8"/>
    <w:rsid w:val="00C3137C"/>
    <w:pPr>
      <w:spacing w:after="0" w:line="240" w:lineRule="auto"/>
    </w:pPr>
    <w:rPr>
      <w:rFonts w:ascii="Courier New" w:eastAsia="Times New Roman" w:hAnsi="Courier New" w:cs="Times New Roman"/>
      <w:sz w:val="20"/>
      <w:szCs w:val="20"/>
      <w:lang w:eastAsia="ru-RU"/>
    </w:rPr>
  </w:style>
  <w:style w:type="character" w:customStyle="1" w:styleId="af8">
    <w:name w:val="Текст Знак"/>
    <w:basedOn w:val="a0"/>
    <w:link w:val="af7"/>
    <w:rsid w:val="00C3137C"/>
    <w:rPr>
      <w:rFonts w:ascii="Courier New" w:eastAsia="Times New Roman" w:hAnsi="Courier New" w:cs="Times New Roman"/>
      <w:sz w:val="20"/>
      <w:szCs w:val="20"/>
      <w:lang w:eastAsia="ru-RU"/>
    </w:rPr>
  </w:style>
  <w:style w:type="paragraph" w:customStyle="1" w:styleId="Style2">
    <w:name w:val="Style2"/>
    <w:basedOn w:val="a"/>
    <w:uiPriority w:val="99"/>
    <w:rsid w:val="00C313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rsid w:val="00C3137C"/>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Style10">
    <w:name w:val="Style10"/>
    <w:basedOn w:val="a"/>
    <w:uiPriority w:val="99"/>
    <w:rsid w:val="00C3137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imesnewroman">
    <w:name w:val="timesnewroman"/>
    <w:basedOn w:val="af9"/>
    <w:rsid w:val="00C3137C"/>
    <w:pPr>
      <w:spacing w:after="0"/>
      <w:ind w:firstLine="708"/>
      <w:jc w:val="both"/>
    </w:pPr>
    <w:rPr>
      <w:sz w:val="24"/>
    </w:rPr>
  </w:style>
  <w:style w:type="paragraph" w:styleId="af9">
    <w:name w:val="Body Text"/>
    <w:basedOn w:val="a"/>
    <w:link w:val="afa"/>
    <w:rsid w:val="00C3137C"/>
    <w:pPr>
      <w:spacing w:after="120" w:line="240" w:lineRule="auto"/>
    </w:pPr>
    <w:rPr>
      <w:rFonts w:ascii="Times New Roman" w:eastAsia="Times New Roman" w:hAnsi="Times New Roman" w:cs="Times New Roman"/>
      <w:sz w:val="20"/>
      <w:szCs w:val="20"/>
      <w:lang w:eastAsia="ru-RU"/>
    </w:rPr>
  </w:style>
  <w:style w:type="character" w:customStyle="1" w:styleId="afa">
    <w:name w:val="Основной текст Знак"/>
    <w:basedOn w:val="a0"/>
    <w:link w:val="af9"/>
    <w:rsid w:val="00C3137C"/>
    <w:rPr>
      <w:rFonts w:ascii="Times New Roman" w:eastAsia="Times New Roman" w:hAnsi="Times New Roman" w:cs="Times New Roman"/>
      <w:sz w:val="20"/>
      <w:szCs w:val="20"/>
      <w:lang w:eastAsia="ru-RU"/>
    </w:rPr>
  </w:style>
  <w:style w:type="character" w:styleId="afb">
    <w:name w:val="line number"/>
    <w:basedOn w:val="a0"/>
    <w:rsid w:val="00C3137C"/>
  </w:style>
  <w:style w:type="paragraph" w:customStyle="1" w:styleId="Default">
    <w:name w:val="Default"/>
    <w:rsid w:val="00C313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C3137C"/>
    <w:rPr>
      <w:rFonts w:ascii="Times New Roman" w:hAnsi="Times New Roman" w:cs="Times New Roman" w:hint="default"/>
      <w:b w:val="0"/>
      <w:bCs w:val="0"/>
      <w:i w:val="0"/>
      <w:iCs w:val="0"/>
      <w:color w:val="000000"/>
      <w:sz w:val="24"/>
      <w:szCs w:val="24"/>
    </w:rPr>
  </w:style>
  <w:style w:type="table" w:customStyle="1" w:styleId="13">
    <w:name w:val="Сетка таблицы1"/>
    <w:basedOn w:val="a1"/>
    <w:next w:val="ad"/>
    <w:rsid w:val="00C3137C"/>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0"/>
    <w:uiPriority w:val="22"/>
    <w:qFormat/>
    <w:rsid w:val="00C3137C"/>
    <w:rPr>
      <w:b/>
      <w:bCs/>
    </w:rPr>
  </w:style>
  <w:style w:type="paragraph" w:customStyle="1" w:styleId="afd">
    <w:name w:val="Нормальный"/>
    <w:basedOn w:val="a"/>
    <w:rsid w:val="00C3137C"/>
    <w:pPr>
      <w:suppressAutoHyphens/>
      <w:overflowPunct w:val="0"/>
      <w:autoSpaceDE w:val="0"/>
      <w:autoSpaceDN w:val="0"/>
      <w:spacing w:after="0" w:line="240" w:lineRule="auto"/>
      <w:ind w:firstLine="720"/>
      <w:jc w:val="both"/>
      <w:textAlignment w:val="baseline"/>
    </w:pPr>
    <w:rPr>
      <w:rFonts w:ascii="Times New Roman" w:eastAsiaTheme="minorEastAsia" w:hAnsi="Times New Roman" w:cs="Times New Roman"/>
      <w:kern w:val="3"/>
      <w:sz w:val="24"/>
      <w:lang w:eastAsia="ru-RU"/>
    </w:rPr>
  </w:style>
  <w:style w:type="paragraph" w:customStyle="1" w:styleId="ConsPlusTitle">
    <w:name w:val="ConsPlusTitle"/>
    <w:rsid w:val="00C3137C"/>
    <w:pPr>
      <w:widowControl w:val="0"/>
      <w:autoSpaceDE w:val="0"/>
      <w:autoSpaceDN w:val="0"/>
      <w:spacing w:after="0" w:line="240" w:lineRule="auto"/>
    </w:pPr>
    <w:rPr>
      <w:rFonts w:ascii="Arial" w:eastAsiaTheme="minorEastAsia" w:hAnsi="Arial" w:cs="Arial"/>
      <w:b/>
      <w:sz w:val="20"/>
      <w:lang w:eastAsia="ru-RU"/>
    </w:rPr>
  </w:style>
  <w:style w:type="paragraph" w:customStyle="1" w:styleId="formattext">
    <w:name w:val="formattext"/>
    <w:basedOn w:val="a"/>
    <w:rsid w:val="00C313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Нормальный (таблица)"/>
    <w:basedOn w:val="a"/>
    <w:next w:val="a"/>
    <w:uiPriority w:val="99"/>
    <w:rsid w:val="00C3137C"/>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character" w:customStyle="1" w:styleId="extended-textshort">
    <w:name w:val="extended-text__short"/>
    <w:basedOn w:val="a0"/>
    <w:rsid w:val="00C3137C"/>
  </w:style>
  <w:style w:type="paragraph" w:styleId="aff">
    <w:name w:val="No Spacing"/>
    <w:uiPriority w:val="1"/>
    <w:qFormat/>
    <w:rsid w:val="00C3137C"/>
    <w:pPr>
      <w:spacing w:after="0" w:line="240" w:lineRule="auto"/>
    </w:pPr>
    <w:rPr>
      <w:rFonts w:ascii="Times New Roman" w:eastAsia="Times New Roman" w:hAnsi="Times New Roman" w:cs="Times New Roman"/>
      <w:sz w:val="20"/>
      <w:szCs w:val="20"/>
      <w:lang w:eastAsia="ru-RU"/>
    </w:rPr>
  </w:style>
  <w:style w:type="table" w:customStyle="1" w:styleId="22">
    <w:name w:val="Сетка таблицы2"/>
    <w:basedOn w:val="a1"/>
    <w:next w:val="ad"/>
    <w:uiPriority w:val="59"/>
    <w:rsid w:val="00C313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rgcdt.eduche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obileonline.garant.ru/document/redirect/403460472/0" TargetMode="External"/><Relationship Id="rId4" Type="http://schemas.openxmlformats.org/officeDocument/2006/relationships/settings" Target="settings.xml"/><Relationship Id="rId9" Type="http://schemas.openxmlformats.org/officeDocument/2006/relationships/hyperlink" Target="garantF1://70544060.0" TargetMode="External"/><Relationship Id="rId14" Type="http://schemas.openxmlformats.org/officeDocument/2006/relationships/hyperlink" Target="https://trgcdt.educh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22</Pages>
  <Words>5297</Words>
  <Characters>30198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Пепеляев Максим Алексеевич</dc:creator>
  <cp:lastModifiedBy>Пепеляев Максим Алексеевич</cp:lastModifiedBy>
  <cp:revision>4</cp:revision>
  <cp:lastPrinted>2026-02-13T04:47:00Z</cp:lastPrinted>
  <dcterms:created xsi:type="dcterms:W3CDTF">2026-02-24T09:30:00Z</dcterms:created>
  <dcterms:modified xsi:type="dcterms:W3CDTF">2026-02-24T09:45:00Z</dcterms:modified>
</cp:coreProperties>
</file>