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A5" w:rsidRPr="00CB62BE" w:rsidRDefault="00AE22E9" w:rsidP="001303E3">
      <w:pPr>
        <w:pStyle w:val="a6"/>
        <w:ind w:right="5387"/>
      </w:pPr>
      <w:r w:rsidRPr="00AE22E9">
        <w:t xml:space="preserve">О внесении изменений в </w:t>
      </w:r>
      <w:r>
        <w:t>постановление администрации от 29.07</w:t>
      </w:r>
      <w:r w:rsidRPr="00AE22E9">
        <w:t>.202</w:t>
      </w:r>
      <w:r>
        <w:t>5</w:t>
      </w:r>
      <w:r w:rsidRPr="00AE22E9">
        <w:t xml:space="preserve"> № </w:t>
      </w:r>
      <w:r>
        <w:t>826</w:t>
      </w:r>
      <w:r w:rsidRPr="00AE22E9">
        <w:t xml:space="preserve"> </w:t>
      </w:r>
      <w:r>
        <w:t>«</w:t>
      </w:r>
      <w:r w:rsidR="00A645B4" w:rsidRPr="00A645B4">
        <w:t>Об утверждении муниципальной программы «Поддержка инициативных проектов в Трехгорном городском округе Челябинской области»</w:t>
      </w:r>
      <w:r w:rsidR="00A645B4">
        <w:t xml:space="preserve"> </w:t>
      </w:r>
    </w:p>
    <w:p w:rsidR="00631847" w:rsidRDefault="00CB62BE" w:rsidP="00631847">
      <w:pPr>
        <w:pStyle w:val="aa"/>
      </w:pPr>
      <w:proofErr w:type="gramStart"/>
      <w:r w:rsidRPr="00CB62BE">
        <w:t xml:space="preserve">В соответствии с Законом Челябинской области от 22 декабря 2020 года № 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в целях реализации </w:t>
      </w:r>
      <w:r w:rsidR="00ED3FDA">
        <w:t>г</w:t>
      </w:r>
      <w:r w:rsidRPr="00CB62BE">
        <w:t>осударственной программы Челябинской области «Поддержка инициативных проектов в муниципальных образованиях Челябинской области»</w:t>
      </w:r>
      <w:r w:rsidR="004E265E">
        <w:t>,</w:t>
      </w:r>
      <w:r w:rsidRPr="00CB62BE">
        <w:t xml:space="preserve"> </w:t>
      </w:r>
      <w:r w:rsidR="004E265E">
        <w:t>утвержденной</w:t>
      </w:r>
      <w:r w:rsidR="004E265E" w:rsidRPr="004E265E">
        <w:t xml:space="preserve"> постановлением Правительства Челябинской области от 7 февраля 2024 года № 90-П</w:t>
      </w:r>
      <w:proofErr w:type="gramEnd"/>
      <w:r w:rsidR="00683EDC">
        <w:t>,</w:t>
      </w:r>
      <w:r w:rsidR="004E265E" w:rsidRPr="004E265E">
        <w:t xml:space="preserve"> </w:t>
      </w:r>
      <w:r w:rsidRPr="00CB62BE">
        <w:t xml:space="preserve">и </w:t>
      </w:r>
      <w:r w:rsidR="00ED3FDA">
        <w:t>р</w:t>
      </w:r>
      <w:r w:rsidRPr="00CB62BE">
        <w:t>егионального проекта «Реализация инициативных проектов на территории Челябинской области»</w:t>
      </w:r>
      <w:r w:rsidR="00680E3C">
        <w:t xml:space="preserve">, </w:t>
      </w:r>
      <w:r w:rsidR="009B0949">
        <w:t xml:space="preserve">руководствуясь </w:t>
      </w:r>
      <w:r w:rsidR="00631847" w:rsidRPr="00631847">
        <w:t>Уставом города Трехгорного</w:t>
      </w:r>
    </w:p>
    <w:p w:rsidR="00631847" w:rsidRDefault="00631847" w:rsidP="00631847">
      <w:pPr>
        <w:pStyle w:val="aa"/>
      </w:pPr>
    </w:p>
    <w:p w:rsidR="007F21CD" w:rsidRPr="00CB62BE" w:rsidRDefault="007F21CD" w:rsidP="00631847">
      <w:pPr>
        <w:pStyle w:val="aa"/>
      </w:pPr>
      <w:r w:rsidRPr="00CB62BE">
        <w:t>ПОСТАНОВЛЯЮ:</w:t>
      </w:r>
    </w:p>
    <w:p w:rsidR="003106AB" w:rsidRDefault="003106AB" w:rsidP="009A2D30">
      <w:pPr>
        <w:pStyle w:val="aa"/>
        <w:ind w:left="709" w:firstLine="0"/>
      </w:pPr>
    </w:p>
    <w:p w:rsidR="00AE22E9" w:rsidRDefault="00AE22E9" w:rsidP="00AE22E9">
      <w:pPr>
        <w:pStyle w:val="aa"/>
        <w:numPr>
          <w:ilvl w:val="0"/>
          <w:numId w:val="4"/>
        </w:numPr>
        <w:tabs>
          <w:tab w:val="left" w:pos="1276"/>
        </w:tabs>
        <w:ind w:left="0" w:firstLine="709"/>
      </w:pPr>
      <w:r>
        <w:t xml:space="preserve">Внести в постановление администрации от 29.07.2025 № 826 </w:t>
      </w:r>
      <w:r w:rsidRPr="00A645B4">
        <w:t>«Об утверждении муниципальной программы «Поддержка инициативных проектов в Трехгорном городском округе Челябинской области»</w:t>
      </w:r>
      <w:r>
        <w:t xml:space="preserve"> следующие изменения:</w:t>
      </w:r>
    </w:p>
    <w:p w:rsidR="00005A9E" w:rsidRDefault="00005A9E" w:rsidP="00AE22E9">
      <w:pPr>
        <w:pStyle w:val="aa"/>
        <w:numPr>
          <w:ilvl w:val="0"/>
          <w:numId w:val="6"/>
        </w:numPr>
        <w:tabs>
          <w:tab w:val="left" w:pos="1276"/>
        </w:tabs>
        <w:ind w:left="0" w:firstLine="709"/>
      </w:pPr>
      <w:r>
        <w:t xml:space="preserve">приложение 2 к постановлению изложить </w:t>
      </w:r>
      <w:r w:rsidR="008D1B41">
        <w:t>в редакции согласно приложению 1</w:t>
      </w:r>
      <w:r>
        <w:t xml:space="preserve"> к настоящему постановлению;</w:t>
      </w:r>
    </w:p>
    <w:p w:rsidR="00D21100" w:rsidRDefault="00AE22E9" w:rsidP="00AE22E9">
      <w:pPr>
        <w:pStyle w:val="aa"/>
        <w:numPr>
          <w:ilvl w:val="0"/>
          <w:numId w:val="6"/>
        </w:numPr>
        <w:tabs>
          <w:tab w:val="left" w:pos="1276"/>
        </w:tabs>
        <w:ind w:left="0" w:firstLine="709"/>
      </w:pPr>
      <w:r>
        <w:t>приложение 3 к постановлению изложить в редакции согласно</w:t>
      </w:r>
      <w:r w:rsidR="00005A9E">
        <w:t xml:space="preserve"> приложению </w:t>
      </w:r>
      <w:r w:rsidR="008D1B41">
        <w:t>2</w:t>
      </w:r>
      <w:r>
        <w:t xml:space="preserve"> к настоящему постановлению</w:t>
      </w:r>
      <w:r w:rsidR="00106C7D">
        <w:t>.</w:t>
      </w:r>
    </w:p>
    <w:p w:rsidR="00BD1466" w:rsidRPr="00BD1466" w:rsidRDefault="00BD1466" w:rsidP="00BD1466">
      <w:pPr>
        <w:pStyle w:val="aa"/>
        <w:numPr>
          <w:ilvl w:val="0"/>
          <w:numId w:val="8"/>
        </w:numPr>
        <w:tabs>
          <w:tab w:val="left" w:pos="1276"/>
        </w:tabs>
        <w:ind w:left="0" w:firstLine="709"/>
      </w:pPr>
      <w:r>
        <w:lastRenderedPageBreak/>
        <w:t>Признать утратившими силу подпункты 2 и 3 пункта 1 постановления администрации от 16.01.2026 № 13 «</w:t>
      </w:r>
      <w:r w:rsidRPr="00BD1466">
        <w:t>О внесении изменений в постановление администрации от 29.07.2025 № 826 «Об утверждении муниципальной программы «Поддержка инициативных проектов в Трехгорном городском округе Челябинской области»</w:t>
      </w:r>
      <w:r>
        <w:t>.</w:t>
      </w:r>
    </w:p>
    <w:p w:rsidR="00CB62BE" w:rsidRDefault="00CB62BE" w:rsidP="00AE22E9">
      <w:pPr>
        <w:pStyle w:val="aa"/>
        <w:numPr>
          <w:ilvl w:val="0"/>
          <w:numId w:val="8"/>
        </w:numPr>
        <w:tabs>
          <w:tab w:val="left" w:pos="1276"/>
        </w:tabs>
        <w:ind w:left="0" w:firstLine="709"/>
      </w:pPr>
      <w:r>
        <w:t xml:space="preserve">Настоящее постановление </w:t>
      </w:r>
      <w:r w:rsidR="00D21100">
        <w:t xml:space="preserve">вступает в силу </w:t>
      </w:r>
      <w:r w:rsidR="00C76B36">
        <w:t xml:space="preserve">с момента подписания и </w:t>
      </w:r>
      <w:r w:rsidRPr="00947777">
        <w:t xml:space="preserve">подлежит </w:t>
      </w:r>
      <w:r w:rsidR="00947777" w:rsidRPr="00947777">
        <w:t xml:space="preserve">опубликованию в сетевом издании «Трехгорный инфо» и </w:t>
      </w:r>
      <w:r w:rsidRPr="00947777">
        <w:t>размещению</w:t>
      </w:r>
      <w:r>
        <w:t xml:space="preserve"> в информационно-телекоммуникационной сети «Интернет» на официальном сайте органов местного самоуправления города Трехгорного.</w:t>
      </w:r>
    </w:p>
    <w:p w:rsidR="00CB62BE" w:rsidRPr="00CB62BE" w:rsidRDefault="00CB62BE" w:rsidP="00121272">
      <w:pPr>
        <w:pStyle w:val="aa"/>
        <w:numPr>
          <w:ilvl w:val="0"/>
          <w:numId w:val="8"/>
        </w:numPr>
        <w:tabs>
          <w:tab w:val="left" w:pos="1276"/>
        </w:tabs>
        <w:ind w:left="0" w:firstLine="709"/>
      </w:pPr>
      <w:proofErr w:type="gramStart"/>
      <w:r w:rsidRPr="00AA0ACD">
        <w:t>Контроль за</w:t>
      </w:r>
      <w:proofErr w:type="gramEnd"/>
      <w:r w:rsidRPr="00AA0ACD">
        <w:t xml:space="preserve"> исполнением</w:t>
      </w:r>
      <w:r>
        <w:t xml:space="preserve"> настоящего постановления возложить на заместителя главы города по экономике и финансам </w:t>
      </w:r>
      <w:proofErr w:type="spellStart"/>
      <w:r>
        <w:t>Понявину</w:t>
      </w:r>
      <w:proofErr w:type="spellEnd"/>
      <w:r>
        <w:t xml:space="preserve"> Л.В.</w:t>
      </w:r>
    </w:p>
    <w:p w:rsidR="0032701E" w:rsidRDefault="0032701E" w:rsidP="0032701E">
      <w:pPr>
        <w:pStyle w:val="a9"/>
        <w:spacing w:before="0"/>
      </w:pPr>
    </w:p>
    <w:p w:rsidR="0032701E" w:rsidRDefault="0032701E" w:rsidP="0032701E">
      <w:pPr>
        <w:pStyle w:val="a9"/>
        <w:spacing w:before="0"/>
      </w:pPr>
    </w:p>
    <w:p w:rsidR="0032701E" w:rsidRDefault="0032701E" w:rsidP="0032701E">
      <w:pPr>
        <w:pStyle w:val="a9"/>
        <w:spacing w:before="0"/>
      </w:pPr>
    </w:p>
    <w:p w:rsidR="007F21CD" w:rsidRDefault="009A2D30" w:rsidP="0032701E">
      <w:pPr>
        <w:pStyle w:val="a9"/>
        <w:spacing w:before="0"/>
      </w:pPr>
      <w:r>
        <w:t>Г</w:t>
      </w:r>
      <w:r w:rsidR="007F21CD" w:rsidRPr="00CB62BE">
        <w:t>лав</w:t>
      </w:r>
      <w:r>
        <w:t>а</w:t>
      </w:r>
      <w:r w:rsidR="007F21CD" w:rsidRPr="00CB62BE">
        <w:t xml:space="preserve"> города</w:t>
      </w:r>
      <w:r w:rsidR="007F21CD" w:rsidRPr="00CB62BE">
        <w:tab/>
      </w:r>
      <w:r>
        <w:t>Д.А. Громенко</w:t>
      </w:r>
    </w:p>
    <w:p w:rsidR="00A625C2" w:rsidRPr="00A625C2" w:rsidRDefault="00A625C2" w:rsidP="0032701E">
      <w:pPr>
        <w:pStyle w:val="a7"/>
      </w:pPr>
    </w:p>
    <w:p w:rsidR="003F5797" w:rsidRDefault="003F5797">
      <w:pPr>
        <w:rPr>
          <w:i/>
          <w:sz w:val="28"/>
          <w:szCs w:val="28"/>
        </w:rPr>
      </w:pPr>
      <w:bookmarkStart w:id="0" w:name="_GoBack"/>
      <w:bookmarkEnd w:id="0"/>
    </w:p>
    <w:sectPr w:rsidR="003F5797" w:rsidSect="003106AB">
      <w:headerReference w:type="default" r:id="rId8"/>
      <w:headerReference w:type="first" r:id="rId9"/>
      <w:pgSz w:w="11906" w:h="16838" w:code="9"/>
      <w:pgMar w:top="1134" w:right="851" w:bottom="851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C6" w:rsidRDefault="002605C6">
      <w:r>
        <w:separator/>
      </w:r>
    </w:p>
  </w:endnote>
  <w:endnote w:type="continuationSeparator" w:id="0">
    <w:p w:rsidR="002605C6" w:rsidRDefault="002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C6" w:rsidRDefault="002605C6">
      <w:r>
        <w:separator/>
      </w:r>
    </w:p>
  </w:footnote>
  <w:footnote w:type="continuationSeparator" w:id="0">
    <w:p w:rsidR="002605C6" w:rsidRDefault="00260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8020973"/>
      <w:docPartObj>
        <w:docPartGallery w:val="Page Numbers (Top of Page)"/>
        <w:docPartUnique/>
      </w:docPartObj>
    </w:sdtPr>
    <w:sdtEndPr/>
    <w:sdtContent>
      <w:p w:rsidR="00E930E8" w:rsidRDefault="00E930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AB">
          <w:rPr>
            <w:noProof/>
          </w:rPr>
          <w:t>2</w:t>
        </w:r>
        <w:r>
          <w:fldChar w:fldCharType="end"/>
        </w:r>
      </w:p>
    </w:sdtContent>
  </w:sdt>
  <w:p w:rsidR="00E930E8" w:rsidRDefault="00E930E8">
    <w:pPr>
      <w:pStyle w:val="a3"/>
    </w:pPr>
  </w:p>
  <w:p w:rsidR="009E49B4" w:rsidRDefault="009E49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6C8" w:rsidRDefault="007941D1">
    <w:pPr>
      <w:pStyle w:val="a3"/>
      <w:jc w:val="center"/>
      <w:rPr>
        <w:sz w:val="24"/>
      </w:rPr>
    </w:pPr>
    <w:r>
      <w:rPr>
        <w:sz w:val="28"/>
        <w:szCs w:val="28"/>
      </w:rPr>
      <w:t xml:space="preserve">                                                                            </w:t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728" behindDoc="0" locked="1" layoutInCell="0" allowOverlap="1" wp14:anchorId="092E5BD8" wp14:editId="52863506">
          <wp:simplePos x="0" y="0"/>
          <wp:positionH relativeFrom="column">
            <wp:posOffset>2602230</wp:posOffset>
          </wp:positionH>
          <wp:positionV relativeFrom="paragraph">
            <wp:posOffset>-821055</wp:posOffset>
          </wp:positionV>
          <wp:extent cx="1024255" cy="1280160"/>
          <wp:effectExtent l="0" t="0" r="4445" b="0"/>
          <wp:wrapTopAndBottom/>
          <wp:docPr id="2" name="Рисунок 2" descr="Trg_ver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g_ver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5806C8" w:rsidP="002D1CEE">
    <w:pPr>
      <w:pStyle w:val="a3"/>
      <w:jc w:val="center"/>
      <w:rPr>
        <w:b/>
        <w:sz w:val="28"/>
      </w:rPr>
    </w:pPr>
    <w:r>
      <w:rPr>
        <w:b/>
        <w:sz w:val="28"/>
      </w:rPr>
      <w:t>АДМИНИСТРАЦИЯ ГОРОДАТРЕХГОРНОГО</w:t>
    </w:r>
  </w:p>
  <w:p w:rsidR="005806C8" w:rsidRDefault="005806C8" w:rsidP="005B37C6">
    <w:pPr>
      <w:pStyle w:val="a3"/>
      <w:jc w:val="center"/>
      <w:rPr>
        <w:b/>
        <w:sz w:val="28"/>
      </w:rPr>
    </w:pPr>
    <w:r>
      <w:rPr>
        <w:b/>
        <w:sz w:val="28"/>
      </w:rPr>
      <w:t xml:space="preserve"> ЧЕЛЯБИНСКОЙ ОБЛАСТИ</w:t>
    </w:r>
  </w:p>
  <w:p w:rsidR="005806C8" w:rsidRDefault="005806C8" w:rsidP="005B37C6">
    <w:pPr>
      <w:pStyle w:val="a3"/>
      <w:jc w:val="center"/>
      <w:rPr>
        <w:sz w:val="24"/>
      </w:rPr>
    </w:pPr>
  </w:p>
  <w:p w:rsidR="005806C8" w:rsidRDefault="005806C8">
    <w:pPr>
      <w:pStyle w:val="a3"/>
      <w:jc w:val="center"/>
      <w:rPr>
        <w:sz w:val="24"/>
      </w:rPr>
    </w:pPr>
  </w:p>
  <w:p w:rsidR="005806C8" w:rsidRDefault="00177CB2">
    <w:pPr>
      <w:pStyle w:val="a3"/>
      <w:jc w:val="center"/>
      <w:rPr>
        <w:b/>
        <w:sz w:val="32"/>
      </w:rPr>
    </w:pPr>
    <w:r>
      <w:rPr>
        <w:b/>
        <w:sz w:val="32"/>
      </w:rPr>
      <w:t>ПОСТАНОВЛЕНИЕ</w:t>
    </w:r>
  </w:p>
  <w:p w:rsidR="005806C8" w:rsidRDefault="005806C8">
    <w:pPr>
      <w:pStyle w:val="a3"/>
      <w:jc w:val="center"/>
      <w:rPr>
        <w:sz w:val="24"/>
      </w:rPr>
    </w:pPr>
  </w:p>
  <w:p w:rsidR="005806C8" w:rsidRPr="001303E3" w:rsidRDefault="005449AB">
    <w:pPr>
      <w:pStyle w:val="a3"/>
      <w:rPr>
        <w:sz w:val="28"/>
      </w:rPr>
    </w:pPr>
    <w:r>
      <w:rPr>
        <w:sz w:val="28"/>
      </w:rPr>
      <w:t>23.03.2026</w:t>
    </w:r>
    <w:r w:rsidR="00241FB8">
      <w:rPr>
        <w:sz w:val="28"/>
      </w:rPr>
      <w:t xml:space="preserve"> </w:t>
    </w:r>
    <w:r w:rsidR="005806C8">
      <w:rPr>
        <w:sz w:val="28"/>
      </w:rPr>
      <w:t>№</w:t>
    </w:r>
    <w:r w:rsidR="00241FB8">
      <w:rPr>
        <w:sz w:val="28"/>
      </w:rPr>
      <w:t xml:space="preserve"> </w:t>
    </w:r>
    <w:r>
      <w:rPr>
        <w:sz w:val="28"/>
      </w:rPr>
      <w:t>262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792"/>
    <w:multiLevelType w:val="hybridMultilevel"/>
    <w:tmpl w:val="11901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79A6"/>
    <w:multiLevelType w:val="hybridMultilevel"/>
    <w:tmpl w:val="A7DAC448"/>
    <w:lvl w:ilvl="0" w:tplc="98D2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F3A68"/>
    <w:multiLevelType w:val="hybridMultilevel"/>
    <w:tmpl w:val="41DE6BA8"/>
    <w:lvl w:ilvl="0" w:tplc="CC80D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1A087B"/>
    <w:multiLevelType w:val="hybridMultilevel"/>
    <w:tmpl w:val="021EAA84"/>
    <w:lvl w:ilvl="0" w:tplc="61B60EF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73534A"/>
    <w:multiLevelType w:val="hybridMultilevel"/>
    <w:tmpl w:val="9A16E1DE"/>
    <w:lvl w:ilvl="0" w:tplc="4454C644">
      <w:start w:val="2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2F1B9A"/>
    <w:multiLevelType w:val="hybridMultilevel"/>
    <w:tmpl w:val="F84AE3DE"/>
    <w:lvl w:ilvl="0" w:tplc="79FA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376428"/>
    <w:multiLevelType w:val="multilevel"/>
    <w:tmpl w:val="CCE04B92"/>
    <w:lvl w:ilvl="0">
      <w:start w:val="1"/>
      <w:numFmt w:val="decimal"/>
      <w:lvlText w:val="%1."/>
      <w:lvlJc w:val="left"/>
      <w:pPr>
        <w:ind w:left="7023" w:hanging="360"/>
      </w:p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23" w:hanging="2160"/>
      </w:pPr>
      <w:rPr>
        <w:rFonts w:hint="default"/>
      </w:rPr>
    </w:lvl>
  </w:abstractNum>
  <w:abstractNum w:abstractNumId="7">
    <w:nsid w:val="7C174E88"/>
    <w:multiLevelType w:val="hybridMultilevel"/>
    <w:tmpl w:val="14DC8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48"/>
    <w:rsid w:val="00005A9E"/>
    <w:rsid w:val="00040BA6"/>
    <w:rsid w:val="00055F48"/>
    <w:rsid w:val="00093742"/>
    <w:rsid w:val="00095FC9"/>
    <w:rsid w:val="000A1F48"/>
    <w:rsid w:val="000D02C4"/>
    <w:rsid w:val="00104A38"/>
    <w:rsid w:val="00106C7D"/>
    <w:rsid w:val="00121272"/>
    <w:rsid w:val="001303E3"/>
    <w:rsid w:val="00142297"/>
    <w:rsid w:val="00161D20"/>
    <w:rsid w:val="00177CB2"/>
    <w:rsid w:val="00196ECE"/>
    <w:rsid w:val="001B499B"/>
    <w:rsid w:val="002000AF"/>
    <w:rsid w:val="00205922"/>
    <w:rsid w:val="00211AA7"/>
    <w:rsid w:val="0023015D"/>
    <w:rsid w:val="00230AE8"/>
    <w:rsid w:val="00241FB8"/>
    <w:rsid w:val="002605C6"/>
    <w:rsid w:val="00261781"/>
    <w:rsid w:val="00266EE2"/>
    <w:rsid w:val="0026753C"/>
    <w:rsid w:val="00282E69"/>
    <w:rsid w:val="002920D0"/>
    <w:rsid w:val="002A76C9"/>
    <w:rsid w:val="002B1EA3"/>
    <w:rsid w:val="002B60E5"/>
    <w:rsid w:val="002D1653"/>
    <w:rsid w:val="002D1CEE"/>
    <w:rsid w:val="002D6832"/>
    <w:rsid w:val="002E471F"/>
    <w:rsid w:val="003020A5"/>
    <w:rsid w:val="0030439F"/>
    <w:rsid w:val="003071C6"/>
    <w:rsid w:val="003106AB"/>
    <w:rsid w:val="003108A6"/>
    <w:rsid w:val="0032701E"/>
    <w:rsid w:val="003578C7"/>
    <w:rsid w:val="00361E87"/>
    <w:rsid w:val="00364AEA"/>
    <w:rsid w:val="00383153"/>
    <w:rsid w:val="003A2CFB"/>
    <w:rsid w:val="003D4D21"/>
    <w:rsid w:val="003E75F0"/>
    <w:rsid w:val="003F5797"/>
    <w:rsid w:val="00401F4C"/>
    <w:rsid w:val="00436401"/>
    <w:rsid w:val="00447C2D"/>
    <w:rsid w:val="00455219"/>
    <w:rsid w:val="00486092"/>
    <w:rsid w:val="004A77C2"/>
    <w:rsid w:val="004D1FA3"/>
    <w:rsid w:val="004E265E"/>
    <w:rsid w:val="00502DAA"/>
    <w:rsid w:val="00513D9E"/>
    <w:rsid w:val="005449AB"/>
    <w:rsid w:val="00565560"/>
    <w:rsid w:val="005806C8"/>
    <w:rsid w:val="00585CE2"/>
    <w:rsid w:val="005B37C6"/>
    <w:rsid w:val="005C53F3"/>
    <w:rsid w:val="005E70E2"/>
    <w:rsid w:val="005E731D"/>
    <w:rsid w:val="0060572D"/>
    <w:rsid w:val="00631847"/>
    <w:rsid w:val="0063458A"/>
    <w:rsid w:val="0064100A"/>
    <w:rsid w:val="00644ADE"/>
    <w:rsid w:val="00672204"/>
    <w:rsid w:val="00680E3C"/>
    <w:rsid w:val="006833DE"/>
    <w:rsid w:val="00683EDC"/>
    <w:rsid w:val="00684F0B"/>
    <w:rsid w:val="006A0AB3"/>
    <w:rsid w:val="006A251B"/>
    <w:rsid w:val="006D0A6A"/>
    <w:rsid w:val="006D4FF2"/>
    <w:rsid w:val="006E113E"/>
    <w:rsid w:val="006F2465"/>
    <w:rsid w:val="00723CFF"/>
    <w:rsid w:val="007669BA"/>
    <w:rsid w:val="00774881"/>
    <w:rsid w:val="007941D1"/>
    <w:rsid w:val="007A4903"/>
    <w:rsid w:val="007B60C5"/>
    <w:rsid w:val="007D51F5"/>
    <w:rsid w:val="007F167C"/>
    <w:rsid w:val="007F21CD"/>
    <w:rsid w:val="0080641B"/>
    <w:rsid w:val="008234EA"/>
    <w:rsid w:val="008312C7"/>
    <w:rsid w:val="00845E6D"/>
    <w:rsid w:val="0086218D"/>
    <w:rsid w:val="008B13CD"/>
    <w:rsid w:val="008B3A21"/>
    <w:rsid w:val="008B3AE0"/>
    <w:rsid w:val="008D1B41"/>
    <w:rsid w:val="008F2D83"/>
    <w:rsid w:val="008F4A65"/>
    <w:rsid w:val="009276AC"/>
    <w:rsid w:val="00947777"/>
    <w:rsid w:val="00956533"/>
    <w:rsid w:val="00972A4D"/>
    <w:rsid w:val="00975BD4"/>
    <w:rsid w:val="00980913"/>
    <w:rsid w:val="00980929"/>
    <w:rsid w:val="00993401"/>
    <w:rsid w:val="009A2D30"/>
    <w:rsid w:val="009A4C2F"/>
    <w:rsid w:val="009A4D6D"/>
    <w:rsid w:val="009B012C"/>
    <w:rsid w:val="009B0949"/>
    <w:rsid w:val="009D26E9"/>
    <w:rsid w:val="009D3343"/>
    <w:rsid w:val="009E49B4"/>
    <w:rsid w:val="00A12D5E"/>
    <w:rsid w:val="00A27258"/>
    <w:rsid w:val="00A340E1"/>
    <w:rsid w:val="00A459C9"/>
    <w:rsid w:val="00A625C2"/>
    <w:rsid w:val="00A629D3"/>
    <w:rsid w:val="00A6315C"/>
    <w:rsid w:val="00A645B4"/>
    <w:rsid w:val="00A92205"/>
    <w:rsid w:val="00AA0ACD"/>
    <w:rsid w:val="00AC1F1D"/>
    <w:rsid w:val="00AC39DD"/>
    <w:rsid w:val="00AE22E9"/>
    <w:rsid w:val="00AE7B0B"/>
    <w:rsid w:val="00B30E66"/>
    <w:rsid w:val="00B34FED"/>
    <w:rsid w:val="00B40240"/>
    <w:rsid w:val="00B631EF"/>
    <w:rsid w:val="00B969A5"/>
    <w:rsid w:val="00BA1840"/>
    <w:rsid w:val="00BD1466"/>
    <w:rsid w:val="00BE2529"/>
    <w:rsid w:val="00BE4E18"/>
    <w:rsid w:val="00BF0F6F"/>
    <w:rsid w:val="00BF7280"/>
    <w:rsid w:val="00C05A8A"/>
    <w:rsid w:val="00C16CEC"/>
    <w:rsid w:val="00C27539"/>
    <w:rsid w:val="00C4735B"/>
    <w:rsid w:val="00C76B36"/>
    <w:rsid w:val="00CA328F"/>
    <w:rsid w:val="00CB35A0"/>
    <w:rsid w:val="00CB62BE"/>
    <w:rsid w:val="00CC7A7D"/>
    <w:rsid w:val="00CC7C8B"/>
    <w:rsid w:val="00CE3DA1"/>
    <w:rsid w:val="00D13F85"/>
    <w:rsid w:val="00D21100"/>
    <w:rsid w:val="00D2466B"/>
    <w:rsid w:val="00D31E3F"/>
    <w:rsid w:val="00D5134E"/>
    <w:rsid w:val="00D716B1"/>
    <w:rsid w:val="00D948A6"/>
    <w:rsid w:val="00D97AE3"/>
    <w:rsid w:val="00DA3CEF"/>
    <w:rsid w:val="00DE5C2A"/>
    <w:rsid w:val="00E153F8"/>
    <w:rsid w:val="00E22CC5"/>
    <w:rsid w:val="00E300AC"/>
    <w:rsid w:val="00E45816"/>
    <w:rsid w:val="00E564A6"/>
    <w:rsid w:val="00E930E8"/>
    <w:rsid w:val="00EC2E94"/>
    <w:rsid w:val="00ED3FDA"/>
    <w:rsid w:val="00EF697B"/>
    <w:rsid w:val="00EF7A8B"/>
    <w:rsid w:val="00F00A53"/>
    <w:rsid w:val="00F2120B"/>
    <w:rsid w:val="00F469DA"/>
    <w:rsid w:val="00F63596"/>
    <w:rsid w:val="00F70D46"/>
    <w:rsid w:val="00F9026F"/>
    <w:rsid w:val="00FA12EC"/>
    <w:rsid w:val="00FC61C4"/>
    <w:rsid w:val="00FD4563"/>
    <w:rsid w:val="00FE1E6A"/>
    <w:rsid w:val="00FE5AA2"/>
    <w:rsid w:val="00FE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1303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303E3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A27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a6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7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8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9">
    <w:name w:val="Подпись должностного лица"/>
    <w:basedOn w:val="a"/>
    <w:next w:val="a7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a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b">
    <w:name w:val="ПОСТ"/>
    <w:basedOn w:val="aa"/>
    <w:next w:val="aa"/>
    <w:rsid w:val="00177CB2"/>
    <w:pPr>
      <w:spacing w:before="360" w:after="360"/>
      <w:ind w:firstLine="0"/>
      <w:jc w:val="center"/>
    </w:pPr>
  </w:style>
  <w:style w:type="paragraph" w:styleId="ac">
    <w:name w:val="Balloon Text"/>
    <w:basedOn w:val="a"/>
    <w:link w:val="ad"/>
    <w:rsid w:val="001303E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303E3"/>
    <w:rPr>
      <w:rFonts w:ascii="Tahoma" w:hAnsi="Tahoma" w:cs="Tahoma"/>
      <w:sz w:val="16"/>
      <w:szCs w:val="16"/>
    </w:rPr>
  </w:style>
  <w:style w:type="character" w:styleId="ae">
    <w:name w:val="Hyperlink"/>
    <w:basedOn w:val="a0"/>
    <w:rsid w:val="00A27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Крупина Наталья Валерьевна</cp:lastModifiedBy>
  <cp:revision>3</cp:revision>
  <cp:lastPrinted>2026-03-16T11:37:00Z</cp:lastPrinted>
  <dcterms:created xsi:type="dcterms:W3CDTF">2026-03-23T10:04:00Z</dcterms:created>
  <dcterms:modified xsi:type="dcterms:W3CDTF">2026-03-23T10:05:00Z</dcterms:modified>
</cp:coreProperties>
</file>