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52" w:rsidRPr="000F1E93" w:rsidRDefault="00415D52" w:rsidP="000F1E93">
      <w:pPr>
        <w:pStyle w:val="a7"/>
        <w:ind w:right="5387"/>
      </w:pPr>
      <w:r>
        <w:t>О</w:t>
      </w:r>
      <w:r w:rsidR="00AA6A4C">
        <w:t xml:space="preserve"> внесении изменений в постановление администрации от 25.11.2016 № 1621 «Об установлении размера платы за содержание жилого помещения жилищного фонда города Трехгорного»</w:t>
      </w:r>
    </w:p>
    <w:p w:rsidR="00415D52" w:rsidRPr="000F1E93" w:rsidRDefault="00415D52" w:rsidP="000F1E93">
      <w:pPr>
        <w:pStyle w:val="ab"/>
        <w:contextualSpacing/>
      </w:pPr>
      <w:r>
        <w:t>В соответствии с</w:t>
      </w:r>
      <w:r w:rsidR="00AA6A4C">
        <w:t xml:space="preserve"> Жилищным кодексом Российской Федерации, Уставом города Трехгорного и протоколом заседания Комиссии по тарифам города Трехгорного от </w:t>
      </w:r>
      <w:r w:rsidR="00E41C41">
        <w:t>13</w:t>
      </w:r>
      <w:r w:rsidR="0038084F">
        <w:t>.0</w:t>
      </w:r>
      <w:r w:rsidR="00E41C41">
        <w:t>3</w:t>
      </w:r>
      <w:r w:rsidR="0038084F">
        <w:t>.</w:t>
      </w:r>
      <w:r w:rsidR="00AA6A4C">
        <w:t>202</w:t>
      </w:r>
      <w:r w:rsidR="00E41C41">
        <w:t>6</w:t>
      </w:r>
    </w:p>
    <w:p w:rsidR="00415D52" w:rsidRDefault="00415D52" w:rsidP="000459F8">
      <w:pPr>
        <w:pStyle w:val="ac"/>
        <w:spacing w:line="360" w:lineRule="auto"/>
        <w:jc w:val="left"/>
      </w:pPr>
      <w:r>
        <w:t xml:space="preserve"> ПОСТАНОВЛЯЮ: </w:t>
      </w:r>
    </w:p>
    <w:p w:rsidR="00AA6A4C" w:rsidRDefault="00AA6A4C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 xml:space="preserve">В приложении к постановлению </w:t>
      </w:r>
      <w:r w:rsidR="00236B5F">
        <w:t xml:space="preserve">администрации </w:t>
      </w:r>
      <w:r>
        <w:t>от 25.11.2016</w:t>
      </w:r>
      <w:r w:rsidR="00E41C41">
        <w:t xml:space="preserve">       </w:t>
      </w:r>
      <w:r>
        <w:t xml:space="preserve"> № 1621 «Об установлении размера платы за содержание жилого помещения жилищного фонда города Трехгорного» строки с 1 по </w:t>
      </w:r>
      <w:r w:rsidR="00216665">
        <w:t>179 и с 219 по 260</w:t>
      </w:r>
      <w:r>
        <w:t xml:space="preserve"> изложить в следующей редакции:</w:t>
      </w:r>
    </w:p>
    <w:p w:rsidR="008A2A3F" w:rsidRDefault="002E1102" w:rsidP="008A2A3F">
      <w:pPr>
        <w:pStyle w:val="ab"/>
        <w:tabs>
          <w:tab w:val="left" w:pos="1134"/>
        </w:tabs>
        <w:ind w:left="720" w:firstLine="0"/>
        <w:contextualSpacing/>
      </w:pPr>
      <w:r>
        <w:t>«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960"/>
        <w:gridCol w:w="5360"/>
        <w:gridCol w:w="3040"/>
      </w:tblGrid>
      <w:tr w:rsidR="00236B5F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B5F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30729B" w:rsidRPr="00876EE9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B5F" w:rsidRPr="00876EE9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5F" w:rsidRPr="00876EE9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платы в руб./кв.м общей площади жилого помещения</w:t>
            </w:r>
          </w:p>
        </w:tc>
      </w:tr>
      <w:tr w:rsidR="0030729B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29B" w:rsidRPr="00876EE9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29B" w:rsidRPr="00876EE9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9B" w:rsidRPr="00876EE9" w:rsidRDefault="0030729B" w:rsidP="003072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20,17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21,47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19,87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20,98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24,53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25,07</w:t>
            </w:r>
          </w:p>
        </w:tc>
      </w:tr>
      <w:tr w:rsidR="005C1324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24" w:rsidRPr="00876EE9" w:rsidRDefault="005C1324" w:rsidP="009B4E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22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26,64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24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27,55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26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Володина, дом 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9B4E3A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20,95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21,76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21,35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19,77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20,35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21,18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22,68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38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26,36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26,19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27,04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26,81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25,27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29,69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48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29,22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26,85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25,32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24,75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Мира, дом 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19,72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21,45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22,31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19,81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20,93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20,32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21,45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20,30</w:t>
            </w:r>
          </w:p>
        </w:tc>
      </w:tr>
      <w:tr w:rsidR="005C1324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24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Ленина, дом 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20,88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22,73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26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22,15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49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23,04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22,27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22,24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43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20,38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51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24,75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27,40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31,49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27,05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26,87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26,99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Карла Маркса, дом 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29,55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21,84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24,02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21,81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22,31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21,19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20,99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Калинина,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21,23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21,31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20,21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20,67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21,96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20,61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24,20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23,70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22,58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26,43</w:t>
            </w:r>
          </w:p>
        </w:tc>
      </w:tr>
      <w:tr w:rsidR="005C1324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24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25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26,74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32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27,31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Кирова, дом 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23,18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Советская, дом 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20,44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Советская, дом 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20,99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Советская, дом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19,79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Советская,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Советская, дом 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21,37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Советская, дом 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20,34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21,34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21,93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21,41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17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29,92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30,19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Первомайская, дом 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32,34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20,16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20,17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20,27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21,91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10А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76CF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23,91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21,38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24,12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28,15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26,77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Космонавтов, дом 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26,20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26,84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29,10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28,66</w:t>
            </w:r>
          </w:p>
        </w:tc>
      </w:tr>
      <w:tr w:rsidR="005C1324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24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19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28,34</w:t>
            </w:r>
          </w:p>
        </w:tc>
      </w:tr>
      <w:tr w:rsidR="00216665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29,19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29,27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29,30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29,23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29,35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25,89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26,32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28,64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30,72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49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26,97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51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53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28,00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21,56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23,47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52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18,54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54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19,19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26,53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56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25,42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58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25,73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25,46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25,45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F909C2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25,36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71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24,91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27,10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62А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44,79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62Б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54,57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62В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59,62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64А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45,34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64Б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39,17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20а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21,28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Островского, дом 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7B5D43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переулок Пионерский, дом 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31,06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переулок Пионерский, дом 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переулок Пионерский, дом 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29,93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переулок Школьный, дом 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29,25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переулок Школьный, дом 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27,01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Восточная, дом 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32,16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Восточная, дом 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30,38</w:t>
            </w:r>
          </w:p>
        </w:tc>
      </w:tr>
      <w:tr w:rsidR="005C1324" w:rsidRPr="00876EE9" w:rsidTr="005C13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324" w:rsidRPr="00876EE9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24" w:rsidRDefault="005C1324" w:rsidP="005C13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Восточная, дом 25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31,18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50 лет Победы, дом 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50 лет Победы, дом 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24,07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50 лет Победы, дом 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27,26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50 лет Победы, дом 14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27,73</w:t>
            </w:r>
          </w:p>
        </w:tc>
      </w:tr>
      <w:tr w:rsidR="00216665" w:rsidRPr="00876EE9" w:rsidTr="0030729B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60 лет Октября, дом 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26,67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60 лет Октября, дом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27,42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60 лет Октября, дом 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24,69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60 лет Октября, дом 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60 лет Октября, дом 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28,92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60 лет Октября, дом 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 xml:space="preserve">ул. Потапова, дом 3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25,83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Потапова, дом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27,12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Потапова, дом 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24,88</w:t>
            </w:r>
          </w:p>
        </w:tc>
      </w:tr>
      <w:tr w:rsidR="00216665" w:rsidRPr="00876EE9" w:rsidTr="00D732FC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 xml:space="preserve">ул. Прохача, дом 4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27,16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Прохача,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Прохача, дом 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Прохача, дом 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25,39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Прохача, дом 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29,15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Маршала Жукова, дом 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Маршала Жукова, дом 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Маршала Жукова,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26,17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Маршала Жукова, дом 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29,04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Маршала Жукова, дом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26,78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27,05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26,17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26,03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26,20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 xml:space="preserve">ул. Строителей, дом 15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26,37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34,57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26,05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25,43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27,13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29,61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27,76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27,50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28,75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35,22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27,97</w:t>
            </w:r>
          </w:p>
        </w:tc>
      </w:tr>
      <w:tr w:rsidR="00216665" w:rsidRPr="00876EE9" w:rsidTr="0021666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25,65</w:t>
            </w:r>
          </w:p>
        </w:tc>
      </w:tr>
      <w:tr w:rsidR="00216665" w:rsidRPr="00876EE9" w:rsidTr="00DE1A7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30,37</w:t>
            </w:r>
          </w:p>
        </w:tc>
      </w:tr>
      <w:tr w:rsidR="00DE1A77" w:rsidRPr="00876EE9" w:rsidTr="00DE1A7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77" w:rsidRPr="00876EE9" w:rsidRDefault="00DE1A77" w:rsidP="00DE1A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A77" w:rsidRPr="00876EE9" w:rsidRDefault="00DE1A77" w:rsidP="00DE1A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A77" w:rsidRDefault="00DE1A77" w:rsidP="00DE1A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16665" w:rsidRPr="00876EE9" w:rsidTr="00DE1A7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jc w:val="center"/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665" w:rsidRPr="00876EE9" w:rsidRDefault="00216665" w:rsidP="00216665">
            <w:pPr>
              <w:rPr>
                <w:color w:val="000000"/>
                <w:sz w:val="28"/>
                <w:szCs w:val="28"/>
              </w:rPr>
            </w:pPr>
            <w:r w:rsidRPr="00876EE9">
              <w:rPr>
                <w:color w:val="000000"/>
                <w:sz w:val="28"/>
                <w:szCs w:val="28"/>
              </w:rPr>
              <w:t>ул. Строителей, дом 31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665" w:rsidRPr="00876EE9" w:rsidRDefault="00DB0BCD" w:rsidP="002166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49,40</w:t>
            </w:r>
          </w:p>
        </w:tc>
      </w:tr>
    </w:tbl>
    <w:p w:rsidR="00415D52" w:rsidRDefault="002E1102" w:rsidP="00AA6A4C">
      <w:pPr>
        <w:pStyle w:val="ab"/>
        <w:tabs>
          <w:tab w:val="left" w:pos="1134"/>
        </w:tabs>
        <w:ind w:left="720" w:firstLine="0"/>
        <w:contextualSpacing/>
      </w:pPr>
      <w:r>
        <w:t>»</w:t>
      </w:r>
      <w:r w:rsidR="00415D52">
        <w:t>.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 xml:space="preserve">Настоящее постановление подлежит опубликованию в </w:t>
      </w:r>
      <w:r w:rsidR="000607BF">
        <w:t>сетевом издании «Трехгорный инфо» и</w:t>
      </w:r>
      <w:r>
        <w:t xml:space="preserve"> размещению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 xml:space="preserve">Настоящее постановление вступает в силу с </w:t>
      </w:r>
      <w:r w:rsidR="00216665">
        <w:t>01.0</w:t>
      </w:r>
      <w:r w:rsidR="000607BF">
        <w:t>5</w:t>
      </w:r>
      <w:r w:rsidR="00216665">
        <w:t>.202</w:t>
      </w:r>
      <w:r w:rsidR="000607BF">
        <w:t>6</w:t>
      </w:r>
      <w:r>
        <w:t>.</w:t>
      </w:r>
    </w:p>
    <w:p w:rsidR="0019178B" w:rsidRDefault="0019178B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>Постановление администрации от 07.02.2025 № 146 «</w:t>
      </w:r>
      <w:r w:rsidR="000D35D4">
        <w:t>О внесении изменений в постановление администрации от 25.11.2016 № 1621 «Об установлении размера платы за содержание жилого помещения жилищного фонда города Трехгорного» признать утратившим силу.</w:t>
      </w:r>
    </w:p>
    <w:p w:rsidR="00415D52" w:rsidRPr="000F1E93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>Контроль за выполнением настоящего постановления возложить на заместителя главы города по экономике и финансам Понявину Л.В. и заместителя главы города по городскому хозяйству и строительству   Мушаеву Т.В.</w:t>
      </w:r>
    </w:p>
    <w:p w:rsidR="00415D52" w:rsidRPr="00404C4D" w:rsidRDefault="00415D52" w:rsidP="000459F8">
      <w:pPr>
        <w:pStyle w:val="aa"/>
        <w:tabs>
          <w:tab w:val="clear" w:pos="9498"/>
          <w:tab w:val="right" w:pos="9356"/>
        </w:tabs>
        <w:spacing w:line="360" w:lineRule="auto"/>
      </w:pPr>
      <w:r w:rsidRPr="00404C4D">
        <w:t xml:space="preserve">Глава города </w:t>
      </w:r>
      <w:r w:rsidRPr="00404C4D">
        <w:tab/>
      </w:r>
      <w:r>
        <w:t>Д.А. Громенко</w:t>
      </w:r>
    </w:p>
    <w:p w:rsidR="00415D52" w:rsidRDefault="00415D52">
      <w:pPr>
        <w:rPr>
          <w:sz w:val="24"/>
          <w:szCs w:val="24"/>
        </w:rPr>
      </w:pPr>
      <w:bookmarkStart w:id="0" w:name="_GoBack"/>
      <w:bookmarkEnd w:id="0"/>
    </w:p>
    <w:sectPr w:rsidR="00415D52" w:rsidSect="005C1324">
      <w:headerReference w:type="default" r:id="rId8"/>
      <w:headerReference w:type="first" r:id="rId9"/>
      <w:pgSz w:w="11906" w:h="16838" w:code="9"/>
      <w:pgMar w:top="851" w:right="851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21" w:rsidRDefault="00830C21">
      <w:r>
        <w:separator/>
      </w:r>
    </w:p>
  </w:endnote>
  <w:endnote w:type="continuationSeparator" w:id="0">
    <w:p w:rsidR="00830C21" w:rsidRDefault="008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21" w:rsidRDefault="00830C21">
      <w:r>
        <w:separator/>
      </w:r>
    </w:p>
  </w:footnote>
  <w:footnote w:type="continuationSeparator" w:id="0">
    <w:p w:rsidR="00830C21" w:rsidRDefault="0083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41" w:rsidRDefault="00E41C4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5A60">
      <w:rPr>
        <w:noProof/>
      </w:rPr>
      <w:t>7</w:t>
    </w:r>
    <w:r>
      <w:rPr>
        <w:noProof/>
      </w:rPr>
      <w:fldChar w:fldCharType="end"/>
    </w:r>
  </w:p>
  <w:p w:rsidR="00E41C41" w:rsidRDefault="00E41C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5C5A60">
    <w:pPr>
      <w:pStyle w:val="a3"/>
      <w:jc w:val="center"/>
      <w:rPr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alt="Trg_ver10" style="position:absolute;left:0;text-align:left;margin-left:204.9pt;margin-top:-64.65pt;width:80.65pt;height:100.8pt;z-index:251657728;visibility:visible" o:allowincell="f">
          <v:imagedata r:id="rId1" o:title=""/>
          <w10:wrap type="topAndBottom"/>
          <w10:anchorlock/>
        </v:shape>
      </w:pict>
    </w: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E41C41" w:rsidRDefault="00E41C41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E41C41" w:rsidRDefault="00E41C41" w:rsidP="005B37C6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sz w:val="24"/>
      </w:rPr>
    </w:pPr>
  </w:p>
  <w:p w:rsidR="00E41C41" w:rsidRDefault="00E41C41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E41C41" w:rsidRDefault="00E41C41">
    <w:pPr>
      <w:pStyle w:val="a3"/>
      <w:jc w:val="center"/>
      <w:rPr>
        <w:sz w:val="24"/>
      </w:rPr>
    </w:pPr>
  </w:p>
  <w:p w:rsidR="00E41C41" w:rsidRPr="002965B2" w:rsidRDefault="005C5A60">
    <w:pPr>
      <w:pStyle w:val="a3"/>
      <w:rPr>
        <w:sz w:val="28"/>
      </w:rPr>
    </w:pPr>
    <w:r>
      <w:rPr>
        <w:sz w:val="28"/>
      </w:rPr>
      <w:t>19.03.2026 №  253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CBD"/>
    <w:multiLevelType w:val="hybridMultilevel"/>
    <w:tmpl w:val="5BF416A2"/>
    <w:lvl w:ilvl="0" w:tplc="297E4E5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9402B"/>
    <w:multiLevelType w:val="hybridMultilevel"/>
    <w:tmpl w:val="0C1AB602"/>
    <w:lvl w:ilvl="0" w:tplc="6C0A4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46556"/>
    <w:multiLevelType w:val="hybridMultilevel"/>
    <w:tmpl w:val="03C852B6"/>
    <w:lvl w:ilvl="0" w:tplc="3C6A20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82F3CDB"/>
    <w:multiLevelType w:val="hybridMultilevel"/>
    <w:tmpl w:val="DAE05872"/>
    <w:lvl w:ilvl="0" w:tplc="6C58D5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F56400"/>
    <w:multiLevelType w:val="hybridMultilevel"/>
    <w:tmpl w:val="6BA4F582"/>
    <w:lvl w:ilvl="0" w:tplc="4C0A9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F5658A"/>
    <w:multiLevelType w:val="hybridMultilevel"/>
    <w:tmpl w:val="ED7E9740"/>
    <w:lvl w:ilvl="0" w:tplc="7CB4A7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EF07AA"/>
    <w:multiLevelType w:val="hybridMultilevel"/>
    <w:tmpl w:val="EB3E525E"/>
    <w:lvl w:ilvl="0" w:tplc="677A4CF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216E70"/>
    <w:multiLevelType w:val="hybridMultilevel"/>
    <w:tmpl w:val="2A2EA8D2"/>
    <w:lvl w:ilvl="0" w:tplc="04190001">
      <w:start w:val="1"/>
      <w:numFmt w:val="bullet"/>
      <w:lvlText w:val=""/>
      <w:lvlJc w:val="left"/>
      <w:pPr>
        <w:ind w:left="-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</w:abstractNum>
  <w:abstractNum w:abstractNumId="9">
    <w:nsid w:val="790B70BE"/>
    <w:multiLevelType w:val="hybridMultilevel"/>
    <w:tmpl w:val="0D02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F48"/>
    <w:rsid w:val="0002387B"/>
    <w:rsid w:val="00033AAB"/>
    <w:rsid w:val="000459F8"/>
    <w:rsid w:val="00050817"/>
    <w:rsid w:val="00055F48"/>
    <w:rsid w:val="000607BF"/>
    <w:rsid w:val="00095FC9"/>
    <w:rsid w:val="000D35D4"/>
    <w:rsid w:val="000F1E93"/>
    <w:rsid w:val="00111CE7"/>
    <w:rsid w:val="001248E3"/>
    <w:rsid w:val="00142297"/>
    <w:rsid w:val="00155D75"/>
    <w:rsid w:val="00165ADC"/>
    <w:rsid w:val="00177CB2"/>
    <w:rsid w:val="0019178B"/>
    <w:rsid w:val="00193CCC"/>
    <w:rsid w:val="001941A0"/>
    <w:rsid w:val="00196ECE"/>
    <w:rsid w:val="001B499B"/>
    <w:rsid w:val="001C63EC"/>
    <w:rsid w:val="001E75A3"/>
    <w:rsid w:val="001F346E"/>
    <w:rsid w:val="002000AF"/>
    <w:rsid w:val="00216665"/>
    <w:rsid w:val="00236B5F"/>
    <w:rsid w:val="00266EE2"/>
    <w:rsid w:val="0026753C"/>
    <w:rsid w:val="00282E69"/>
    <w:rsid w:val="00291B4D"/>
    <w:rsid w:val="002965B2"/>
    <w:rsid w:val="002B1EA3"/>
    <w:rsid w:val="002B60E5"/>
    <w:rsid w:val="002C350B"/>
    <w:rsid w:val="002C5F64"/>
    <w:rsid w:val="002D1CEE"/>
    <w:rsid w:val="002D6832"/>
    <w:rsid w:val="002E1102"/>
    <w:rsid w:val="002E471F"/>
    <w:rsid w:val="0030439F"/>
    <w:rsid w:val="0030729B"/>
    <w:rsid w:val="003578C7"/>
    <w:rsid w:val="00357F1F"/>
    <w:rsid w:val="0038084F"/>
    <w:rsid w:val="003A2CFB"/>
    <w:rsid w:val="003C4398"/>
    <w:rsid w:val="003D10AE"/>
    <w:rsid w:val="003D4D21"/>
    <w:rsid w:val="003E75F0"/>
    <w:rsid w:val="00404C4D"/>
    <w:rsid w:val="00415D52"/>
    <w:rsid w:val="00486092"/>
    <w:rsid w:val="004A5AB6"/>
    <w:rsid w:val="004A77C2"/>
    <w:rsid w:val="004E2204"/>
    <w:rsid w:val="00504DE7"/>
    <w:rsid w:val="00513D9E"/>
    <w:rsid w:val="00552DE7"/>
    <w:rsid w:val="00565560"/>
    <w:rsid w:val="0056574E"/>
    <w:rsid w:val="00571E04"/>
    <w:rsid w:val="005806C8"/>
    <w:rsid w:val="00585CE2"/>
    <w:rsid w:val="005B37C6"/>
    <w:rsid w:val="005C1324"/>
    <w:rsid w:val="005C5A60"/>
    <w:rsid w:val="005D3E3C"/>
    <w:rsid w:val="005E731D"/>
    <w:rsid w:val="0060572D"/>
    <w:rsid w:val="00615DD1"/>
    <w:rsid w:val="0063458A"/>
    <w:rsid w:val="0064100A"/>
    <w:rsid w:val="00644ADE"/>
    <w:rsid w:val="00684F0B"/>
    <w:rsid w:val="006A251B"/>
    <w:rsid w:val="006D487C"/>
    <w:rsid w:val="006E2A31"/>
    <w:rsid w:val="0072598A"/>
    <w:rsid w:val="007456B7"/>
    <w:rsid w:val="007669BA"/>
    <w:rsid w:val="00774881"/>
    <w:rsid w:val="007865ED"/>
    <w:rsid w:val="007941D1"/>
    <w:rsid w:val="007A4903"/>
    <w:rsid w:val="007A4F62"/>
    <w:rsid w:val="007A6C3A"/>
    <w:rsid w:val="007B5D43"/>
    <w:rsid w:val="007B60C5"/>
    <w:rsid w:val="007B76CF"/>
    <w:rsid w:val="007D51F5"/>
    <w:rsid w:val="007E15C0"/>
    <w:rsid w:val="007F167C"/>
    <w:rsid w:val="00830C21"/>
    <w:rsid w:val="00845E6D"/>
    <w:rsid w:val="00862A79"/>
    <w:rsid w:val="00865AB6"/>
    <w:rsid w:val="00876EE9"/>
    <w:rsid w:val="008A2A3F"/>
    <w:rsid w:val="008B3A21"/>
    <w:rsid w:val="008B3AE0"/>
    <w:rsid w:val="008E4BDE"/>
    <w:rsid w:val="009002DF"/>
    <w:rsid w:val="009257D5"/>
    <w:rsid w:val="00933137"/>
    <w:rsid w:val="00950EAC"/>
    <w:rsid w:val="00980913"/>
    <w:rsid w:val="00980929"/>
    <w:rsid w:val="00993401"/>
    <w:rsid w:val="009A4C2F"/>
    <w:rsid w:val="009A4D6D"/>
    <w:rsid w:val="009B012C"/>
    <w:rsid w:val="009B4E3A"/>
    <w:rsid w:val="009D3343"/>
    <w:rsid w:val="009D38F6"/>
    <w:rsid w:val="009D6D25"/>
    <w:rsid w:val="009E521D"/>
    <w:rsid w:val="00A03AA6"/>
    <w:rsid w:val="00A06906"/>
    <w:rsid w:val="00A12D5E"/>
    <w:rsid w:val="00A215BF"/>
    <w:rsid w:val="00A64559"/>
    <w:rsid w:val="00A805A5"/>
    <w:rsid w:val="00A903EF"/>
    <w:rsid w:val="00A92205"/>
    <w:rsid w:val="00AA6A4C"/>
    <w:rsid w:val="00AC1F1D"/>
    <w:rsid w:val="00AF41A3"/>
    <w:rsid w:val="00B34FED"/>
    <w:rsid w:val="00B75CF0"/>
    <w:rsid w:val="00B767F6"/>
    <w:rsid w:val="00B969A5"/>
    <w:rsid w:val="00BA1840"/>
    <w:rsid w:val="00BE2529"/>
    <w:rsid w:val="00BE518C"/>
    <w:rsid w:val="00C110B4"/>
    <w:rsid w:val="00C17E97"/>
    <w:rsid w:val="00C20D4F"/>
    <w:rsid w:val="00C27539"/>
    <w:rsid w:val="00C37157"/>
    <w:rsid w:val="00CA328F"/>
    <w:rsid w:val="00CB35A0"/>
    <w:rsid w:val="00CC7A7D"/>
    <w:rsid w:val="00CC7C8B"/>
    <w:rsid w:val="00CE3DA1"/>
    <w:rsid w:val="00D16F1E"/>
    <w:rsid w:val="00D2364F"/>
    <w:rsid w:val="00D536FF"/>
    <w:rsid w:val="00D732FC"/>
    <w:rsid w:val="00D92A62"/>
    <w:rsid w:val="00D97AE3"/>
    <w:rsid w:val="00DA3CEF"/>
    <w:rsid w:val="00DB0BCD"/>
    <w:rsid w:val="00DB46B0"/>
    <w:rsid w:val="00DE1A77"/>
    <w:rsid w:val="00DE5C2A"/>
    <w:rsid w:val="00E045B6"/>
    <w:rsid w:val="00E045CB"/>
    <w:rsid w:val="00E24AA6"/>
    <w:rsid w:val="00E300AC"/>
    <w:rsid w:val="00E41C41"/>
    <w:rsid w:val="00EF1781"/>
    <w:rsid w:val="00EF697B"/>
    <w:rsid w:val="00F026E2"/>
    <w:rsid w:val="00F07FE6"/>
    <w:rsid w:val="00F2120B"/>
    <w:rsid w:val="00F428A8"/>
    <w:rsid w:val="00F52F75"/>
    <w:rsid w:val="00F70D46"/>
    <w:rsid w:val="00F8594F"/>
    <w:rsid w:val="00F9095B"/>
    <w:rsid w:val="00F909C2"/>
    <w:rsid w:val="00FC61C4"/>
    <w:rsid w:val="00FD4563"/>
    <w:rsid w:val="00FE640F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0A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980913"/>
    <w:rPr>
      <w:rFonts w:cs="Times New Roman"/>
    </w:rPr>
  </w:style>
  <w:style w:type="paragraph" w:styleId="a5">
    <w:name w:val="footer"/>
    <w:basedOn w:val="a"/>
    <w:link w:val="a6"/>
    <w:rsid w:val="002000A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5A150B"/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404C4D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404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rsid w:val="002C35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C350B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16665"/>
    <w:pPr>
      <w:ind w:left="720"/>
      <w:contextualSpacing/>
    </w:pPr>
  </w:style>
  <w:style w:type="character" w:customStyle="1" w:styleId="af2">
    <w:name w:val="Гипертекстовая ссылка"/>
    <w:uiPriority w:val="99"/>
    <w:rsid w:val="00216665"/>
    <w:rPr>
      <w:color w:val="106BBE"/>
    </w:rPr>
  </w:style>
  <w:style w:type="character" w:styleId="af3">
    <w:name w:val="FollowedHyperlink"/>
    <w:uiPriority w:val="99"/>
    <w:unhideWhenUsed/>
    <w:rsid w:val="00216665"/>
    <w:rPr>
      <w:color w:val="800080"/>
      <w:u w:val="single"/>
    </w:rPr>
  </w:style>
  <w:style w:type="paragraph" w:customStyle="1" w:styleId="xl63">
    <w:name w:val="xl63"/>
    <w:basedOn w:val="a"/>
    <w:rsid w:val="002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2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2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6">
    <w:name w:val="xl66"/>
    <w:basedOn w:val="a"/>
    <w:rsid w:val="00216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</TotalTime>
  <Pages>7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3</cp:revision>
  <cp:lastPrinted>2026-03-13T09:48:00Z</cp:lastPrinted>
  <dcterms:created xsi:type="dcterms:W3CDTF">2026-03-19T10:26:00Z</dcterms:created>
  <dcterms:modified xsi:type="dcterms:W3CDTF">2026-03-19T10:31:00Z</dcterms:modified>
</cp:coreProperties>
</file>