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B81" w:rsidRPr="00936A22" w:rsidRDefault="00A812DA" w:rsidP="00C11743">
      <w:pPr>
        <w:pStyle w:val="3"/>
        <w:spacing w:before="0" w:after="0"/>
        <w:ind w:right="500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36A22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1C556" wp14:editId="485C4CCF">
                <wp:simplePos x="0" y="0"/>
                <wp:positionH relativeFrom="column">
                  <wp:posOffset>-32385</wp:posOffset>
                </wp:positionH>
                <wp:positionV relativeFrom="paragraph">
                  <wp:posOffset>-445135</wp:posOffset>
                </wp:positionV>
                <wp:extent cx="228600" cy="276225"/>
                <wp:effectExtent l="0" t="0" r="0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B20A26D" id="Прямоугольник 1" o:spid="_x0000_s1026" style="position:absolute;margin-left:-2.55pt;margin-top:-35.05pt;width:18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" fillcolor="white [3212]" stroked="f" strokeweight="1pt"/>
            </w:pict>
          </mc:Fallback>
        </mc:AlternateContent>
      </w:r>
      <w:r w:rsidR="002E10BA" w:rsidRPr="00936A22">
        <w:rPr>
          <w:rFonts w:ascii="Times New Roman" w:hAnsi="Times New Roman" w:cs="Times New Roman"/>
          <w:b w:val="0"/>
          <w:sz w:val="28"/>
          <w:szCs w:val="28"/>
        </w:rPr>
        <w:t>О назначении публичных слушаний по проекту решения Собрания депутатов города Трехгорного «</w:t>
      </w:r>
      <w:r w:rsidR="00C11743" w:rsidRPr="00936A2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отчета об исполнении бюджета Трехгорного городского округа </w:t>
      </w:r>
      <w:r w:rsidR="00387AC5">
        <w:rPr>
          <w:rFonts w:ascii="Times New Roman" w:hAnsi="Times New Roman" w:cs="Times New Roman"/>
          <w:b w:val="0"/>
          <w:sz w:val="28"/>
          <w:szCs w:val="28"/>
        </w:rPr>
        <w:t xml:space="preserve">Челябинской области </w:t>
      </w:r>
      <w:r w:rsidR="00C11743" w:rsidRPr="00936A22">
        <w:rPr>
          <w:rFonts w:ascii="Times New Roman" w:hAnsi="Times New Roman" w:cs="Times New Roman"/>
          <w:b w:val="0"/>
          <w:sz w:val="28"/>
          <w:szCs w:val="28"/>
        </w:rPr>
        <w:t>за 202</w:t>
      </w:r>
      <w:r w:rsidR="00387AC5">
        <w:rPr>
          <w:rFonts w:ascii="Times New Roman" w:hAnsi="Times New Roman" w:cs="Times New Roman"/>
          <w:b w:val="0"/>
          <w:sz w:val="28"/>
          <w:szCs w:val="28"/>
        </w:rPr>
        <w:t>5</w:t>
      </w:r>
      <w:r w:rsidR="00C11743" w:rsidRPr="00936A22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2E10BA" w:rsidRPr="00936A22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11743" w:rsidRPr="00936A22" w:rsidRDefault="00C11743" w:rsidP="00C11743"/>
    <w:p w:rsidR="009B76A7" w:rsidRPr="00936A22" w:rsidRDefault="002E10BA" w:rsidP="002E10BA">
      <w:pPr>
        <w:pStyle w:val="ab"/>
        <w:rPr>
          <w:i/>
        </w:rPr>
      </w:pPr>
      <w:r w:rsidRPr="00936A22">
        <w:rPr>
          <w:color w:val="000000"/>
        </w:rPr>
        <w:t>В соответствии с Положением о</w:t>
      </w:r>
      <w:r w:rsidRPr="00936A22">
        <w:t xml:space="preserve"> порядке организации и проведения публичных слушаний в городе Трехгорном</w:t>
      </w:r>
      <w:r w:rsidRPr="00936A22">
        <w:rPr>
          <w:color w:val="000000"/>
        </w:rPr>
        <w:t xml:space="preserve">, утвержденным решением Собрания депутатов города Трехгорного от </w:t>
      </w:r>
      <w:r w:rsidRPr="00936A22">
        <w:t>25.09.2018</w:t>
      </w:r>
      <w:r w:rsidR="004362CE" w:rsidRPr="00936A22">
        <w:t xml:space="preserve"> №77</w:t>
      </w:r>
      <w:r w:rsidRPr="00936A22">
        <w:rPr>
          <w:color w:val="000000"/>
        </w:rPr>
        <w:t>, руководствуясь Уставом города Трехгорного,</w:t>
      </w:r>
    </w:p>
    <w:p w:rsidR="00BD7042" w:rsidRPr="00EA3F63" w:rsidRDefault="00BD7042" w:rsidP="009B76A7">
      <w:pPr>
        <w:pStyle w:val="ab"/>
        <w:spacing w:before="360" w:after="360"/>
        <w:ind w:firstLine="0"/>
        <w:jc w:val="left"/>
      </w:pPr>
      <w:r w:rsidRPr="00936A22">
        <w:t>ПОСТАНОВЛЯЮ:</w:t>
      </w:r>
    </w:p>
    <w:p w:rsidR="002E10BA" w:rsidRPr="00936A22" w:rsidRDefault="002E10BA" w:rsidP="00A812DA">
      <w:pPr>
        <w:ind w:firstLine="851"/>
        <w:jc w:val="both"/>
        <w:rPr>
          <w:color w:val="000000"/>
          <w:sz w:val="28"/>
          <w:szCs w:val="28"/>
        </w:rPr>
      </w:pPr>
      <w:r w:rsidRPr="00EA3F63">
        <w:rPr>
          <w:sz w:val="28"/>
          <w:szCs w:val="28"/>
        </w:rPr>
        <w:t xml:space="preserve">1. Назначить на </w:t>
      </w:r>
      <w:r w:rsidR="00387AC5" w:rsidRPr="00EA3F63">
        <w:rPr>
          <w:sz w:val="28"/>
          <w:szCs w:val="28"/>
        </w:rPr>
        <w:t>21</w:t>
      </w:r>
      <w:r w:rsidR="001512B5" w:rsidRPr="00EA3F63">
        <w:rPr>
          <w:sz w:val="28"/>
          <w:szCs w:val="28"/>
        </w:rPr>
        <w:t xml:space="preserve"> </w:t>
      </w:r>
      <w:r w:rsidR="00885D68" w:rsidRPr="00EA3F63">
        <w:rPr>
          <w:sz w:val="28"/>
          <w:szCs w:val="28"/>
        </w:rPr>
        <w:t>апреля</w:t>
      </w:r>
      <w:r w:rsidRPr="00EA3F63">
        <w:rPr>
          <w:sz w:val="28"/>
          <w:szCs w:val="28"/>
        </w:rPr>
        <w:t xml:space="preserve"> 202</w:t>
      </w:r>
      <w:r w:rsidR="00387AC5" w:rsidRPr="00EA3F63">
        <w:rPr>
          <w:sz w:val="28"/>
          <w:szCs w:val="28"/>
        </w:rPr>
        <w:t>6</w:t>
      </w:r>
      <w:r w:rsidRPr="00EA3F63">
        <w:rPr>
          <w:sz w:val="28"/>
          <w:szCs w:val="28"/>
        </w:rPr>
        <w:t xml:space="preserve"> года в 12 час. 00 мин. публичные </w:t>
      </w:r>
      <w:r w:rsidRPr="00936A22">
        <w:rPr>
          <w:color w:val="000000"/>
          <w:sz w:val="28"/>
          <w:szCs w:val="28"/>
        </w:rPr>
        <w:t>слушания для обсуждения проекта решения Собрания депутатов города Трехгорного «</w:t>
      </w:r>
      <w:r w:rsidR="00C11743" w:rsidRPr="00936A22">
        <w:rPr>
          <w:sz w:val="28"/>
          <w:szCs w:val="28"/>
        </w:rPr>
        <w:t xml:space="preserve">Об утверждении отчета об исполнении бюджета Трехгорного городского округа </w:t>
      </w:r>
      <w:r w:rsidR="00387AC5">
        <w:rPr>
          <w:sz w:val="28"/>
          <w:szCs w:val="28"/>
        </w:rPr>
        <w:t xml:space="preserve">Челябинской области </w:t>
      </w:r>
      <w:r w:rsidR="00C11743" w:rsidRPr="00936A22">
        <w:rPr>
          <w:sz w:val="28"/>
          <w:szCs w:val="28"/>
        </w:rPr>
        <w:t>за 202</w:t>
      </w:r>
      <w:r w:rsidR="00387AC5">
        <w:rPr>
          <w:sz w:val="28"/>
          <w:szCs w:val="28"/>
        </w:rPr>
        <w:t>5</w:t>
      </w:r>
      <w:r w:rsidR="00C11743" w:rsidRPr="00936A22">
        <w:rPr>
          <w:sz w:val="28"/>
          <w:szCs w:val="28"/>
        </w:rPr>
        <w:t xml:space="preserve"> год</w:t>
      </w:r>
      <w:r w:rsidRPr="00936A22">
        <w:rPr>
          <w:color w:val="000000"/>
          <w:sz w:val="28"/>
          <w:szCs w:val="28"/>
        </w:rPr>
        <w:t xml:space="preserve">». </w:t>
      </w:r>
    </w:p>
    <w:p w:rsidR="002E10BA" w:rsidRPr="00936A22" w:rsidRDefault="002E10BA" w:rsidP="00A812DA">
      <w:pPr>
        <w:ind w:firstLine="851"/>
        <w:jc w:val="both"/>
        <w:rPr>
          <w:color w:val="000000"/>
          <w:sz w:val="28"/>
          <w:szCs w:val="28"/>
        </w:rPr>
      </w:pPr>
      <w:r w:rsidRPr="00936A22">
        <w:rPr>
          <w:color w:val="000000"/>
          <w:sz w:val="28"/>
          <w:szCs w:val="28"/>
        </w:rPr>
        <w:t>2. Публичные слушания провести в акт</w:t>
      </w:r>
      <w:r w:rsidR="008E2271">
        <w:rPr>
          <w:color w:val="000000"/>
          <w:sz w:val="28"/>
          <w:szCs w:val="28"/>
        </w:rPr>
        <w:t xml:space="preserve">овом зале администрации города </w:t>
      </w:r>
      <w:r w:rsidRPr="00936A22">
        <w:rPr>
          <w:color w:val="000000"/>
          <w:sz w:val="28"/>
          <w:szCs w:val="28"/>
        </w:rPr>
        <w:t xml:space="preserve">по адресу: </w:t>
      </w:r>
      <w:r w:rsidR="008E2271">
        <w:rPr>
          <w:color w:val="000000"/>
          <w:sz w:val="28"/>
          <w:szCs w:val="28"/>
        </w:rPr>
        <w:t xml:space="preserve">Челябинская область, г. Трехгорный, </w:t>
      </w:r>
      <w:r w:rsidRPr="00936A22">
        <w:rPr>
          <w:color w:val="000000"/>
          <w:sz w:val="28"/>
          <w:szCs w:val="28"/>
        </w:rPr>
        <w:t xml:space="preserve">ул. Мира, д.6. </w:t>
      </w:r>
    </w:p>
    <w:p w:rsidR="002E10BA" w:rsidRPr="00936A22" w:rsidRDefault="002E10BA" w:rsidP="00A812DA">
      <w:pPr>
        <w:ind w:firstLine="851"/>
        <w:jc w:val="both"/>
        <w:rPr>
          <w:color w:val="000000"/>
          <w:sz w:val="28"/>
          <w:szCs w:val="28"/>
        </w:rPr>
      </w:pPr>
      <w:r w:rsidRPr="00936A22">
        <w:rPr>
          <w:color w:val="000000"/>
          <w:sz w:val="28"/>
          <w:szCs w:val="28"/>
        </w:rPr>
        <w:t xml:space="preserve">3. Сформировать комиссию по проведению публичных слушаний в составе: </w:t>
      </w:r>
    </w:p>
    <w:p w:rsidR="002E10BA" w:rsidRPr="00936A22" w:rsidRDefault="002E10BA" w:rsidP="00A812DA">
      <w:pPr>
        <w:ind w:firstLine="851"/>
        <w:jc w:val="both"/>
        <w:rPr>
          <w:color w:val="000000"/>
          <w:sz w:val="28"/>
          <w:szCs w:val="28"/>
        </w:rPr>
      </w:pPr>
      <w:r w:rsidRPr="00936A22">
        <w:rPr>
          <w:color w:val="000000"/>
          <w:sz w:val="28"/>
          <w:szCs w:val="28"/>
        </w:rPr>
        <w:t xml:space="preserve">Председатель комиссии – Громенко Д.А.  – глава города Трехгорного; </w:t>
      </w:r>
    </w:p>
    <w:p w:rsidR="002E10BA" w:rsidRPr="00936A22" w:rsidRDefault="002E10BA" w:rsidP="00A812DA">
      <w:pPr>
        <w:ind w:firstLine="851"/>
        <w:jc w:val="both"/>
        <w:rPr>
          <w:color w:val="000000"/>
          <w:sz w:val="28"/>
          <w:szCs w:val="28"/>
        </w:rPr>
      </w:pPr>
      <w:r w:rsidRPr="00936A22">
        <w:rPr>
          <w:color w:val="000000"/>
          <w:sz w:val="28"/>
          <w:szCs w:val="28"/>
        </w:rPr>
        <w:t>Заместитель председателя комиссии – Первухин О.В. – первый заместитель главы города Трехгорного;</w:t>
      </w:r>
    </w:p>
    <w:p w:rsidR="002E10BA" w:rsidRPr="00936A22" w:rsidRDefault="002E10BA" w:rsidP="00A812DA">
      <w:pPr>
        <w:ind w:firstLine="851"/>
        <w:jc w:val="both"/>
        <w:rPr>
          <w:color w:val="000000"/>
          <w:sz w:val="28"/>
          <w:szCs w:val="28"/>
        </w:rPr>
      </w:pPr>
      <w:r w:rsidRPr="00936A22">
        <w:rPr>
          <w:color w:val="000000"/>
          <w:sz w:val="28"/>
          <w:szCs w:val="28"/>
        </w:rPr>
        <w:t>Члены комиссии:</w:t>
      </w:r>
    </w:p>
    <w:p w:rsidR="002E10BA" w:rsidRPr="00936A22" w:rsidRDefault="002E10BA" w:rsidP="00A812DA">
      <w:pPr>
        <w:ind w:firstLine="851"/>
        <w:jc w:val="both"/>
        <w:rPr>
          <w:color w:val="000000"/>
          <w:sz w:val="28"/>
          <w:szCs w:val="28"/>
        </w:rPr>
      </w:pPr>
      <w:r w:rsidRPr="00936A22">
        <w:rPr>
          <w:color w:val="000000"/>
          <w:sz w:val="28"/>
          <w:szCs w:val="28"/>
        </w:rPr>
        <w:t>Александров А.П. – начальник правового управления администрации города;</w:t>
      </w:r>
    </w:p>
    <w:p w:rsidR="002E10BA" w:rsidRPr="00936A22" w:rsidRDefault="00885D68" w:rsidP="00A812DA">
      <w:pPr>
        <w:ind w:firstLine="851"/>
        <w:jc w:val="both"/>
        <w:rPr>
          <w:color w:val="000000"/>
          <w:sz w:val="28"/>
          <w:szCs w:val="28"/>
        </w:rPr>
      </w:pPr>
      <w:r w:rsidRPr="00936A22">
        <w:rPr>
          <w:color w:val="000000"/>
          <w:sz w:val="28"/>
          <w:szCs w:val="28"/>
        </w:rPr>
        <w:lastRenderedPageBreak/>
        <w:t>Бобков В.В.</w:t>
      </w:r>
      <w:r w:rsidR="002E10BA" w:rsidRPr="00936A22">
        <w:rPr>
          <w:color w:val="000000"/>
          <w:sz w:val="28"/>
          <w:szCs w:val="28"/>
        </w:rPr>
        <w:t xml:space="preserve"> – председатель Собрания депутатов города Трехгорного (по согласованию); </w:t>
      </w:r>
    </w:p>
    <w:p w:rsidR="002E10BA" w:rsidRPr="00936A22" w:rsidRDefault="002E10BA" w:rsidP="00A812DA">
      <w:pPr>
        <w:ind w:firstLine="851"/>
        <w:jc w:val="both"/>
        <w:rPr>
          <w:color w:val="000000"/>
          <w:sz w:val="28"/>
          <w:szCs w:val="28"/>
        </w:rPr>
      </w:pPr>
      <w:r w:rsidRPr="00936A22">
        <w:rPr>
          <w:color w:val="000000"/>
          <w:sz w:val="28"/>
          <w:szCs w:val="28"/>
        </w:rPr>
        <w:t>Понявина Л.В.  – заместитель главы города по экономике и финансам; </w:t>
      </w:r>
    </w:p>
    <w:p w:rsidR="00083627" w:rsidRPr="00936A22" w:rsidRDefault="00083627" w:rsidP="00083627">
      <w:pPr>
        <w:ind w:firstLine="851"/>
        <w:jc w:val="both"/>
        <w:rPr>
          <w:color w:val="000000"/>
          <w:sz w:val="28"/>
          <w:szCs w:val="28"/>
        </w:rPr>
      </w:pPr>
      <w:r w:rsidRPr="00936A22">
        <w:rPr>
          <w:color w:val="000000"/>
          <w:sz w:val="28"/>
          <w:szCs w:val="28"/>
        </w:rPr>
        <w:t>Стригункова Л.Ф. – начальник Гор</w:t>
      </w:r>
      <w:r w:rsidR="00222666" w:rsidRPr="00936A22">
        <w:rPr>
          <w:color w:val="000000"/>
          <w:sz w:val="28"/>
          <w:szCs w:val="28"/>
        </w:rPr>
        <w:t xml:space="preserve">одского </w:t>
      </w:r>
      <w:r w:rsidRPr="00936A22">
        <w:rPr>
          <w:color w:val="000000"/>
          <w:sz w:val="28"/>
          <w:szCs w:val="28"/>
        </w:rPr>
        <w:t>фин</w:t>
      </w:r>
      <w:r w:rsidR="00222666" w:rsidRPr="00936A22">
        <w:rPr>
          <w:color w:val="000000"/>
          <w:sz w:val="28"/>
          <w:szCs w:val="28"/>
        </w:rPr>
        <w:t xml:space="preserve">ансового </w:t>
      </w:r>
      <w:r w:rsidRPr="00936A22">
        <w:rPr>
          <w:color w:val="000000"/>
          <w:sz w:val="28"/>
          <w:szCs w:val="28"/>
        </w:rPr>
        <w:t>управления</w:t>
      </w:r>
      <w:r w:rsidR="009C2451">
        <w:rPr>
          <w:color w:val="000000"/>
          <w:sz w:val="28"/>
          <w:szCs w:val="28"/>
        </w:rPr>
        <w:t xml:space="preserve"> администрации города</w:t>
      </w:r>
      <w:r w:rsidRPr="00936A22">
        <w:rPr>
          <w:color w:val="000000"/>
          <w:sz w:val="28"/>
          <w:szCs w:val="28"/>
        </w:rPr>
        <w:t>;</w:t>
      </w:r>
    </w:p>
    <w:p w:rsidR="002E10BA" w:rsidRPr="00936A22" w:rsidRDefault="002E10BA" w:rsidP="00A812DA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936A22">
        <w:rPr>
          <w:color w:val="000000"/>
          <w:sz w:val="28"/>
          <w:szCs w:val="28"/>
        </w:rPr>
        <w:t>Чекасин</w:t>
      </w:r>
      <w:proofErr w:type="spellEnd"/>
      <w:r w:rsidRPr="00936A22">
        <w:rPr>
          <w:color w:val="000000"/>
          <w:sz w:val="28"/>
          <w:szCs w:val="28"/>
        </w:rPr>
        <w:t xml:space="preserve"> Д.Б. – председатель постоянной комиссии Собрания депутатов по бюджету и финансам (по согласованию);</w:t>
      </w:r>
    </w:p>
    <w:p w:rsidR="002E10BA" w:rsidRPr="00936A22" w:rsidRDefault="002E10BA" w:rsidP="00A812DA">
      <w:pPr>
        <w:ind w:firstLine="851"/>
        <w:jc w:val="both"/>
        <w:rPr>
          <w:color w:val="000000"/>
          <w:sz w:val="28"/>
          <w:szCs w:val="28"/>
        </w:rPr>
      </w:pPr>
      <w:r w:rsidRPr="00936A22">
        <w:rPr>
          <w:color w:val="000000"/>
          <w:sz w:val="28"/>
          <w:szCs w:val="28"/>
        </w:rPr>
        <w:t xml:space="preserve">Секретарь комиссии – </w:t>
      </w:r>
      <w:r w:rsidR="00C11743" w:rsidRPr="00936A22">
        <w:rPr>
          <w:color w:val="000000"/>
          <w:sz w:val="28"/>
          <w:szCs w:val="28"/>
        </w:rPr>
        <w:t>Евдокимова Е.В.</w:t>
      </w:r>
      <w:r w:rsidRPr="00936A22">
        <w:rPr>
          <w:color w:val="000000"/>
          <w:sz w:val="28"/>
          <w:szCs w:val="28"/>
        </w:rPr>
        <w:t xml:space="preserve"> – </w:t>
      </w:r>
      <w:r w:rsidR="00C11743" w:rsidRPr="00936A22">
        <w:rPr>
          <w:color w:val="000000"/>
          <w:sz w:val="28"/>
          <w:szCs w:val="28"/>
        </w:rPr>
        <w:t>заместитель начальника – начальник бюджетного отдела Городского финансового управления</w:t>
      </w:r>
      <w:r w:rsidRPr="00936A22">
        <w:rPr>
          <w:color w:val="000000"/>
          <w:sz w:val="28"/>
          <w:szCs w:val="28"/>
        </w:rPr>
        <w:t xml:space="preserve"> </w:t>
      </w:r>
      <w:r w:rsidR="009C2451">
        <w:rPr>
          <w:color w:val="000000"/>
          <w:sz w:val="28"/>
          <w:szCs w:val="28"/>
        </w:rPr>
        <w:t>администрации города</w:t>
      </w:r>
      <w:r w:rsidRPr="00936A22">
        <w:rPr>
          <w:color w:val="000000"/>
          <w:sz w:val="28"/>
          <w:szCs w:val="28"/>
        </w:rPr>
        <w:t xml:space="preserve">. </w:t>
      </w:r>
    </w:p>
    <w:p w:rsidR="002E10BA" w:rsidRPr="00936A22" w:rsidRDefault="002E10BA" w:rsidP="00A812DA">
      <w:pPr>
        <w:ind w:firstLine="851"/>
        <w:jc w:val="both"/>
        <w:rPr>
          <w:color w:val="FF0000"/>
          <w:sz w:val="28"/>
          <w:szCs w:val="28"/>
        </w:rPr>
      </w:pPr>
      <w:r w:rsidRPr="00936A22">
        <w:rPr>
          <w:color w:val="000000"/>
          <w:sz w:val="28"/>
          <w:szCs w:val="28"/>
        </w:rPr>
        <w:t xml:space="preserve">4. </w:t>
      </w:r>
      <w:r w:rsidR="00C11743" w:rsidRPr="00936A22">
        <w:rPr>
          <w:color w:val="000000"/>
          <w:sz w:val="28"/>
          <w:szCs w:val="28"/>
        </w:rPr>
        <w:t>Евдокимовой Е.В. – заместителю начальника – начальнику бюджетного отдела Городского финансового управления</w:t>
      </w:r>
      <w:r w:rsidRPr="00936A22">
        <w:rPr>
          <w:color w:val="000000"/>
          <w:sz w:val="28"/>
          <w:szCs w:val="28"/>
        </w:rPr>
        <w:t xml:space="preserve"> </w:t>
      </w:r>
      <w:r w:rsidR="009B24EB">
        <w:rPr>
          <w:color w:val="000000"/>
          <w:sz w:val="28"/>
          <w:szCs w:val="28"/>
        </w:rPr>
        <w:t xml:space="preserve">администрации города </w:t>
      </w:r>
      <w:r w:rsidRPr="00936A22">
        <w:rPr>
          <w:color w:val="000000"/>
          <w:sz w:val="28"/>
          <w:szCs w:val="28"/>
        </w:rPr>
        <w:t xml:space="preserve">организовать прием и учет </w:t>
      </w:r>
      <w:r w:rsidR="00A812DA" w:rsidRPr="00936A22">
        <w:rPr>
          <w:color w:val="000000"/>
          <w:sz w:val="28"/>
          <w:szCs w:val="28"/>
        </w:rPr>
        <w:t xml:space="preserve">заявок на участие в публичных слушаниях, </w:t>
      </w:r>
      <w:r w:rsidRPr="00936A22">
        <w:rPr>
          <w:color w:val="000000"/>
          <w:sz w:val="28"/>
          <w:szCs w:val="28"/>
        </w:rPr>
        <w:t>предложений и рекомендаций по проекту решения Собрания депутатов города Трехгорного «</w:t>
      </w:r>
      <w:r w:rsidR="00C11743" w:rsidRPr="00936A22">
        <w:rPr>
          <w:sz w:val="28"/>
          <w:szCs w:val="28"/>
        </w:rPr>
        <w:t xml:space="preserve">Об утверждении отчета об исполнении бюджета Трехгорного городского округа </w:t>
      </w:r>
      <w:r w:rsidR="00387AC5">
        <w:rPr>
          <w:sz w:val="28"/>
          <w:szCs w:val="28"/>
        </w:rPr>
        <w:t xml:space="preserve">Челябинской области </w:t>
      </w:r>
      <w:r w:rsidR="00C11743" w:rsidRPr="00936A22">
        <w:rPr>
          <w:sz w:val="28"/>
          <w:szCs w:val="28"/>
        </w:rPr>
        <w:t>за 202</w:t>
      </w:r>
      <w:r w:rsidR="00387AC5">
        <w:rPr>
          <w:sz w:val="28"/>
          <w:szCs w:val="28"/>
        </w:rPr>
        <w:t>5</w:t>
      </w:r>
      <w:r w:rsidR="00C11743" w:rsidRPr="00936A22">
        <w:rPr>
          <w:sz w:val="28"/>
          <w:szCs w:val="28"/>
        </w:rPr>
        <w:t xml:space="preserve"> год</w:t>
      </w:r>
      <w:r w:rsidRPr="00936A22">
        <w:rPr>
          <w:color w:val="000000"/>
          <w:sz w:val="28"/>
          <w:szCs w:val="28"/>
        </w:rPr>
        <w:t xml:space="preserve">». </w:t>
      </w:r>
      <w:r w:rsidR="00A812DA" w:rsidRPr="00936A22">
        <w:rPr>
          <w:color w:val="000000"/>
          <w:sz w:val="28"/>
          <w:szCs w:val="28"/>
        </w:rPr>
        <w:t>Заявки на участие в публичных слушаниях, п</w:t>
      </w:r>
      <w:r w:rsidRPr="00936A22">
        <w:rPr>
          <w:color w:val="000000"/>
          <w:sz w:val="28"/>
          <w:szCs w:val="28"/>
        </w:rPr>
        <w:t xml:space="preserve">редложения и рекомендации предоставляются в письменном виде в кабинет № </w:t>
      </w:r>
      <w:r w:rsidR="00C11743" w:rsidRPr="00936A22">
        <w:rPr>
          <w:color w:val="000000"/>
          <w:sz w:val="28"/>
          <w:szCs w:val="28"/>
        </w:rPr>
        <w:t>302</w:t>
      </w:r>
      <w:r w:rsidRPr="00936A22">
        <w:rPr>
          <w:color w:val="000000"/>
          <w:sz w:val="28"/>
          <w:szCs w:val="28"/>
        </w:rPr>
        <w:t xml:space="preserve"> администрации города </w:t>
      </w:r>
      <w:r w:rsidR="004362CE" w:rsidRPr="00936A22">
        <w:rPr>
          <w:color w:val="000000"/>
          <w:sz w:val="28"/>
          <w:szCs w:val="28"/>
        </w:rPr>
        <w:t xml:space="preserve">в рабочие дни </w:t>
      </w:r>
      <w:r w:rsidR="009B24EB">
        <w:rPr>
          <w:color w:val="000000"/>
          <w:sz w:val="28"/>
          <w:szCs w:val="28"/>
        </w:rPr>
        <w:t xml:space="preserve">с понедельника по четверг </w:t>
      </w:r>
      <w:r w:rsidR="004362CE" w:rsidRPr="00936A22">
        <w:rPr>
          <w:color w:val="000000"/>
          <w:sz w:val="28"/>
          <w:szCs w:val="28"/>
        </w:rPr>
        <w:t xml:space="preserve">с 8.30 до 17.30, </w:t>
      </w:r>
      <w:r w:rsidR="009B24EB">
        <w:rPr>
          <w:color w:val="000000"/>
          <w:sz w:val="28"/>
          <w:szCs w:val="28"/>
        </w:rPr>
        <w:t xml:space="preserve">в пятницу                      с 8.00 до 17.00, </w:t>
      </w:r>
      <w:r w:rsidR="004362CE" w:rsidRPr="00936A22">
        <w:rPr>
          <w:color w:val="000000"/>
          <w:sz w:val="28"/>
          <w:szCs w:val="28"/>
        </w:rPr>
        <w:t xml:space="preserve">перерыв на обед с 13.00 до 14.00 </w:t>
      </w:r>
      <w:r w:rsidRPr="00936A22">
        <w:rPr>
          <w:color w:val="000000"/>
          <w:sz w:val="28"/>
          <w:szCs w:val="28"/>
        </w:rPr>
        <w:t xml:space="preserve">в срок не </w:t>
      </w:r>
      <w:r w:rsidRPr="00936A22">
        <w:rPr>
          <w:sz w:val="28"/>
          <w:szCs w:val="28"/>
        </w:rPr>
        <w:t xml:space="preserve">позднее </w:t>
      </w:r>
      <w:r w:rsidR="00387AC5">
        <w:rPr>
          <w:sz w:val="28"/>
          <w:szCs w:val="28"/>
        </w:rPr>
        <w:t>16</w:t>
      </w:r>
      <w:r w:rsidRPr="00936A22">
        <w:rPr>
          <w:sz w:val="28"/>
          <w:szCs w:val="28"/>
        </w:rPr>
        <w:t xml:space="preserve"> </w:t>
      </w:r>
      <w:r w:rsidR="00885D68" w:rsidRPr="00936A22">
        <w:rPr>
          <w:sz w:val="28"/>
          <w:szCs w:val="28"/>
        </w:rPr>
        <w:t>апреля</w:t>
      </w:r>
      <w:r w:rsidRPr="00936A22">
        <w:rPr>
          <w:sz w:val="28"/>
          <w:szCs w:val="28"/>
        </w:rPr>
        <w:t xml:space="preserve"> 202</w:t>
      </w:r>
      <w:r w:rsidR="00387AC5">
        <w:rPr>
          <w:sz w:val="28"/>
          <w:szCs w:val="28"/>
        </w:rPr>
        <w:t>6</w:t>
      </w:r>
      <w:r w:rsidRPr="00936A22">
        <w:rPr>
          <w:sz w:val="28"/>
          <w:szCs w:val="28"/>
        </w:rPr>
        <w:t xml:space="preserve"> года</w:t>
      </w:r>
      <w:r w:rsidR="0061191B">
        <w:rPr>
          <w:sz w:val="28"/>
          <w:szCs w:val="28"/>
        </w:rPr>
        <w:t xml:space="preserve">, а также через </w:t>
      </w:r>
      <w:r w:rsidR="009B24EB">
        <w:rPr>
          <w:sz w:val="28"/>
          <w:szCs w:val="28"/>
        </w:rPr>
        <w:t>федеральную государственную информационную систему «</w:t>
      </w:r>
      <w:r w:rsidR="0061191B">
        <w:rPr>
          <w:sz w:val="28"/>
          <w:szCs w:val="28"/>
        </w:rPr>
        <w:t>Единый портал государственных и муниципальных услуг (функций)</w:t>
      </w:r>
      <w:r w:rsidR="009B24EB">
        <w:rPr>
          <w:sz w:val="28"/>
          <w:szCs w:val="28"/>
        </w:rPr>
        <w:t>» (да</w:t>
      </w:r>
      <w:r w:rsidR="00270074">
        <w:rPr>
          <w:sz w:val="28"/>
          <w:szCs w:val="28"/>
        </w:rPr>
        <w:t xml:space="preserve">лее </w:t>
      </w:r>
      <w:r w:rsidR="009B24EB">
        <w:rPr>
          <w:sz w:val="28"/>
          <w:szCs w:val="28"/>
        </w:rPr>
        <w:t>- Единый портал)</w:t>
      </w:r>
      <w:r w:rsidR="0061191B">
        <w:rPr>
          <w:sz w:val="28"/>
          <w:szCs w:val="28"/>
        </w:rPr>
        <w:t>.</w:t>
      </w:r>
    </w:p>
    <w:p w:rsidR="002E10BA" w:rsidRPr="00936A22" w:rsidRDefault="002E10BA" w:rsidP="00A812DA">
      <w:pPr>
        <w:ind w:firstLine="851"/>
        <w:jc w:val="both"/>
        <w:rPr>
          <w:color w:val="000000"/>
          <w:sz w:val="28"/>
          <w:szCs w:val="28"/>
        </w:rPr>
      </w:pPr>
      <w:r w:rsidRPr="00936A22">
        <w:rPr>
          <w:color w:val="000000"/>
          <w:sz w:val="28"/>
          <w:szCs w:val="28"/>
        </w:rPr>
        <w:t>5. Настоящее постановление и проект реш</w:t>
      </w:r>
      <w:r w:rsidR="00A92599">
        <w:rPr>
          <w:color w:val="000000"/>
          <w:sz w:val="28"/>
          <w:szCs w:val="28"/>
        </w:rPr>
        <w:t xml:space="preserve">ения Собрания депутатов города </w:t>
      </w:r>
      <w:r w:rsidRPr="00936A22">
        <w:rPr>
          <w:color w:val="000000"/>
          <w:sz w:val="28"/>
          <w:szCs w:val="28"/>
        </w:rPr>
        <w:t>Трехгорного «</w:t>
      </w:r>
      <w:r w:rsidR="00C11743" w:rsidRPr="00936A22">
        <w:rPr>
          <w:sz w:val="28"/>
          <w:szCs w:val="28"/>
        </w:rPr>
        <w:t>Об утверждении отчета об исполнении бюджета Трехгорного городского округа</w:t>
      </w:r>
      <w:r w:rsidR="00387AC5">
        <w:rPr>
          <w:sz w:val="28"/>
          <w:szCs w:val="28"/>
        </w:rPr>
        <w:t xml:space="preserve"> Челябинской области</w:t>
      </w:r>
      <w:r w:rsidR="00C11743" w:rsidRPr="00936A22">
        <w:rPr>
          <w:sz w:val="28"/>
          <w:szCs w:val="28"/>
        </w:rPr>
        <w:t xml:space="preserve"> за 202</w:t>
      </w:r>
      <w:r w:rsidR="00387AC5">
        <w:rPr>
          <w:sz w:val="28"/>
          <w:szCs w:val="28"/>
        </w:rPr>
        <w:t>5</w:t>
      </w:r>
      <w:r w:rsidR="00C11743" w:rsidRPr="00936A22">
        <w:rPr>
          <w:sz w:val="28"/>
          <w:szCs w:val="28"/>
        </w:rPr>
        <w:t xml:space="preserve"> год</w:t>
      </w:r>
      <w:r w:rsidRPr="00936A22">
        <w:rPr>
          <w:color w:val="000000"/>
          <w:sz w:val="28"/>
          <w:szCs w:val="28"/>
        </w:rPr>
        <w:t>» подлеж</w:t>
      </w:r>
      <w:r w:rsidR="00A812DA" w:rsidRPr="00936A22">
        <w:rPr>
          <w:color w:val="000000"/>
          <w:sz w:val="28"/>
          <w:szCs w:val="28"/>
        </w:rPr>
        <w:t>а</w:t>
      </w:r>
      <w:r w:rsidRPr="00936A22">
        <w:rPr>
          <w:color w:val="000000"/>
          <w:sz w:val="28"/>
          <w:szCs w:val="28"/>
        </w:rPr>
        <w:t>т опубликованию и размещению на официальном сайте органов местного самоуправления города Трехгорного в информационно-</w:t>
      </w:r>
      <w:r w:rsidR="00A812DA" w:rsidRPr="00936A22">
        <w:rPr>
          <w:color w:val="000000"/>
          <w:sz w:val="28"/>
          <w:szCs w:val="28"/>
        </w:rPr>
        <w:t>теле</w:t>
      </w:r>
      <w:r w:rsidRPr="00936A22">
        <w:rPr>
          <w:color w:val="000000"/>
          <w:sz w:val="28"/>
          <w:szCs w:val="28"/>
        </w:rPr>
        <w:t>ко</w:t>
      </w:r>
      <w:r w:rsidR="0061191B">
        <w:rPr>
          <w:color w:val="000000"/>
          <w:sz w:val="28"/>
          <w:szCs w:val="28"/>
        </w:rPr>
        <w:t>ммуникационной сети «Интернет», а также на Едином портале</w:t>
      </w:r>
      <w:r w:rsidR="0061191B">
        <w:rPr>
          <w:sz w:val="28"/>
          <w:szCs w:val="28"/>
        </w:rPr>
        <w:t>.</w:t>
      </w:r>
    </w:p>
    <w:p w:rsidR="002E10BA" w:rsidRPr="00936A22" w:rsidRDefault="00885D68" w:rsidP="00A812DA">
      <w:pPr>
        <w:ind w:firstLine="851"/>
        <w:jc w:val="both"/>
        <w:rPr>
          <w:color w:val="000000"/>
          <w:sz w:val="28"/>
          <w:szCs w:val="28"/>
        </w:rPr>
      </w:pPr>
      <w:r w:rsidRPr="00936A22">
        <w:rPr>
          <w:color w:val="000000"/>
          <w:sz w:val="28"/>
          <w:szCs w:val="28"/>
        </w:rPr>
        <w:t>6</w:t>
      </w:r>
      <w:r w:rsidR="002E10BA" w:rsidRPr="00936A22">
        <w:rPr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:rsidR="00F21791" w:rsidRDefault="0070134E" w:rsidP="00E83536">
      <w:pPr>
        <w:pStyle w:val="aa"/>
      </w:pPr>
      <w:r w:rsidRPr="00936A22">
        <w:tab/>
      </w:r>
      <w:r w:rsidR="00075C7B" w:rsidRPr="00936A22">
        <w:t>Д.А. Громенко</w:t>
      </w:r>
      <w:r w:rsidR="00075C7B">
        <w:t xml:space="preserve"> </w:t>
      </w:r>
    </w:p>
    <w:p w:rsidR="00E9227B" w:rsidRDefault="00E9227B" w:rsidP="00E9227B">
      <w:pPr>
        <w:pStyle w:val="a8"/>
      </w:pPr>
    </w:p>
    <w:p w:rsidR="00E9227B" w:rsidRDefault="00E9227B" w:rsidP="00E9227B">
      <w:pPr>
        <w:pStyle w:val="a8"/>
      </w:pPr>
    </w:p>
    <w:p w:rsidR="00E9227B" w:rsidRDefault="00E9227B" w:rsidP="00E9227B">
      <w:pPr>
        <w:pStyle w:val="a8"/>
      </w:pPr>
    </w:p>
    <w:p w:rsidR="00E9227B" w:rsidRDefault="00E9227B" w:rsidP="00E9227B">
      <w:pPr>
        <w:pStyle w:val="a8"/>
      </w:pPr>
    </w:p>
    <w:p w:rsidR="00E9227B" w:rsidRDefault="00E9227B" w:rsidP="00E9227B">
      <w:pPr>
        <w:pStyle w:val="a8"/>
      </w:pPr>
    </w:p>
    <w:p w:rsidR="00E9227B" w:rsidRDefault="00E9227B" w:rsidP="00E9227B">
      <w:pPr>
        <w:pStyle w:val="a8"/>
      </w:pPr>
    </w:p>
    <w:p w:rsidR="00E9227B" w:rsidRDefault="00E9227B" w:rsidP="00E9227B">
      <w:pPr>
        <w:pStyle w:val="a8"/>
      </w:pPr>
    </w:p>
    <w:p w:rsidR="00E9227B" w:rsidRPr="00E9227B" w:rsidRDefault="00E9227B" w:rsidP="00E9227B">
      <w:pPr>
        <w:pStyle w:val="a8"/>
      </w:pPr>
    </w:p>
    <w:p w:rsidR="00E9227B" w:rsidRDefault="00E9227B" w:rsidP="00E9227B">
      <w:pPr>
        <w:tabs>
          <w:tab w:val="left" w:pos="0"/>
          <w:tab w:val="left" w:pos="7938"/>
        </w:tabs>
        <w:rPr>
          <w:sz w:val="28"/>
        </w:rPr>
      </w:pPr>
    </w:p>
    <w:p w:rsidR="00E9227B" w:rsidRDefault="00E9227B" w:rsidP="00E9227B">
      <w:pPr>
        <w:tabs>
          <w:tab w:val="left" w:pos="0"/>
          <w:tab w:val="left" w:pos="7938"/>
        </w:tabs>
        <w:rPr>
          <w:sz w:val="28"/>
        </w:rPr>
      </w:pPr>
      <w:bookmarkStart w:id="0" w:name="_GoBack"/>
      <w:bookmarkEnd w:id="0"/>
    </w:p>
    <w:sectPr w:rsidR="00E9227B" w:rsidSect="00E9227B">
      <w:headerReference w:type="first" r:id="rId8"/>
      <w:pgSz w:w="11906" w:h="16838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745" w:rsidRDefault="00690745">
      <w:r>
        <w:separator/>
      </w:r>
    </w:p>
  </w:endnote>
  <w:endnote w:type="continuationSeparator" w:id="0">
    <w:p w:rsidR="00690745" w:rsidRDefault="0069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745" w:rsidRDefault="00690745">
      <w:r>
        <w:separator/>
      </w:r>
    </w:p>
  </w:footnote>
  <w:footnote w:type="continuationSeparator" w:id="0">
    <w:p w:rsidR="00690745" w:rsidRDefault="00690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F4B" w:rsidRPr="00A7057E" w:rsidRDefault="008F15E0" w:rsidP="00923B00">
    <w:pPr>
      <w:pStyle w:val="a3"/>
      <w:jc w:val="center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</w:t>
    </w:r>
  </w:p>
  <w:p w:rsidR="00585B81" w:rsidRDefault="00585B81">
    <w:pPr>
      <w:pStyle w:val="a3"/>
      <w:jc w:val="center"/>
      <w:rPr>
        <w:sz w:val="24"/>
      </w:rPr>
    </w:pPr>
  </w:p>
  <w:p w:rsidR="00585B81" w:rsidRDefault="00585B81">
    <w:pPr>
      <w:pStyle w:val="a3"/>
      <w:jc w:val="center"/>
      <w:rPr>
        <w:sz w:val="24"/>
      </w:rPr>
    </w:pPr>
  </w:p>
  <w:p w:rsidR="00585B81" w:rsidRDefault="00585B81">
    <w:pPr>
      <w:pStyle w:val="a3"/>
      <w:jc w:val="center"/>
      <w:rPr>
        <w:sz w:val="24"/>
      </w:rPr>
    </w:pPr>
  </w:p>
  <w:p w:rsidR="00585B81" w:rsidRDefault="00585B81">
    <w:pPr>
      <w:pStyle w:val="a3"/>
      <w:jc w:val="center"/>
      <w:rPr>
        <w:sz w:val="24"/>
      </w:rPr>
    </w:pPr>
  </w:p>
  <w:p w:rsidR="00585B81" w:rsidRDefault="00585B81">
    <w:pPr>
      <w:pStyle w:val="a3"/>
      <w:jc w:val="center"/>
      <w:rPr>
        <w:sz w:val="24"/>
      </w:rPr>
    </w:pPr>
  </w:p>
  <w:p w:rsidR="00585B81" w:rsidRDefault="002E10BA">
    <w:pPr>
      <w:pStyle w:val="a3"/>
      <w:jc w:val="cen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7728" behindDoc="0" locked="1" layoutInCell="0" allowOverlap="1" wp14:anchorId="72DED9BC" wp14:editId="6A53E6AC">
          <wp:simplePos x="0" y="0"/>
          <wp:positionH relativeFrom="column">
            <wp:posOffset>2571750</wp:posOffset>
          </wp:positionH>
          <wp:positionV relativeFrom="paragraph">
            <wp:posOffset>-800735</wp:posOffset>
          </wp:positionV>
          <wp:extent cx="1024255" cy="1280160"/>
          <wp:effectExtent l="0" t="0" r="0" b="0"/>
          <wp:wrapTopAndBottom/>
          <wp:docPr id="2" name="Рисунок 2" descr="Trg_ver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g_ver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5B81" w:rsidRDefault="00585B81">
    <w:pPr>
      <w:pStyle w:val="a3"/>
      <w:jc w:val="center"/>
      <w:rPr>
        <w:sz w:val="24"/>
      </w:rPr>
    </w:pPr>
  </w:p>
  <w:p w:rsidR="00585B81" w:rsidRDefault="00585B81">
    <w:pPr>
      <w:pStyle w:val="a3"/>
      <w:jc w:val="center"/>
      <w:rPr>
        <w:sz w:val="24"/>
      </w:rPr>
    </w:pPr>
  </w:p>
  <w:p w:rsidR="00585B81" w:rsidRDefault="00585B81">
    <w:pPr>
      <w:pStyle w:val="a3"/>
      <w:jc w:val="center"/>
      <w:rPr>
        <w:sz w:val="24"/>
      </w:rPr>
    </w:pPr>
  </w:p>
  <w:p w:rsidR="008366EA" w:rsidRDefault="00233CBE" w:rsidP="0087702E">
    <w:pPr>
      <w:pStyle w:val="a3"/>
      <w:jc w:val="center"/>
      <w:rPr>
        <w:b/>
        <w:sz w:val="28"/>
      </w:rPr>
    </w:pPr>
    <w:r>
      <w:rPr>
        <w:b/>
        <w:sz w:val="28"/>
      </w:rPr>
      <w:t>ГОРОД</w:t>
    </w:r>
    <w:r w:rsidR="008366EA">
      <w:rPr>
        <w:b/>
        <w:sz w:val="28"/>
      </w:rPr>
      <w:t xml:space="preserve"> ТР</w:t>
    </w:r>
    <w:r w:rsidR="000E2849">
      <w:rPr>
        <w:b/>
        <w:sz w:val="28"/>
      </w:rPr>
      <w:t>Е</w:t>
    </w:r>
    <w:r w:rsidR="008366EA">
      <w:rPr>
        <w:b/>
        <w:sz w:val="28"/>
      </w:rPr>
      <w:t>ХГОРН</w:t>
    </w:r>
    <w:r>
      <w:rPr>
        <w:b/>
        <w:sz w:val="28"/>
      </w:rPr>
      <w:t xml:space="preserve">ЫЙ </w:t>
    </w:r>
    <w:r w:rsidR="008366EA">
      <w:rPr>
        <w:b/>
        <w:sz w:val="28"/>
      </w:rPr>
      <w:t>ЧЕЛЯБИНСКОЙ ОБЛАСТИ</w:t>
    </w:r>
  </w:p>
  <w:p w:rsidR="008366EA" w:rsidRDefault="008366EA" w:rsidP="0087702E">
    <w:pPr>
      <w:pStyle w:val="a3"/>
      <w:jc w:val="center"/>
      <w:rPr>
        <w:sz w:val="24"/>
      </w:rPr>
    </w:pPr>
  </w:p>
  <w:p w:rsidR="00233CBE" w:rsidRPr="00233CBE" w:rsidRDefault="00233CBE" w:rsidP="0087702E">
    <w:pPr>
      <w:pStyle w:val="a3"/>
      <w:jc w:val="center"/>
      <w:rPr>
        <w:b/>
        <w:sz w:val="32"/>
        <w:szCs w:val="32"/>
      </w:rPr>
    </w:pPr>
    <w:r w:rsidRPr="008366EA">
      <w:rPr>
        <w:b/>
        <w:sz w:val="32"/>
        <w:szCs w:val="32"/>
      </w:rPr>
      <w:t>ГЛАВА</w:t>
    </w:r>
    <w:r w:rsidR="004E7F4B">
      <w:rPr>
        <w:b/>
        <w:sz w:val="32"/>
        <w:szCs w:val="32"/>
      </w:rPr>
      <w:t xml:space="preserve"> </w:t>
    </w:r>
    <w:r w:rsidRPr="00233CBE">
      <w:rPr>
        <w:b/>
        <w:sz w:val="32"/>
        <w:szCs w:val="32"/>
      </w:rPr>
      <w:t>ГОРОДА</w:t>
    </w:r>
  </w:p>
  <w:p w:rsidR="00585B81" w:rsidRDefault="00585B81" w:rsidP="0087702E">
    <w:pPr>
      <w:pStyle w:val="a3"/>
      <w:jc w:val="center"/>
      <w:rPr>
        <w:sz w:val="24"/>
      </w:rPr>
    </w:pPr>
  </w:p>
  <w:p w:rsidR="00585B81" w:rsidRDefault="00585B81" w:rsidP="0087702E">
    <w:pPr>
      <w:pStyle w:val="a3"/>
      <w:jc w:val="center"/>
      <w:rPr>
        <w:b/>
        <w:sz w:val="32"/>
      </w:rPr>
    </w:pPr>
    <w:r>
      <w:rPr>
        <w:b/>
        <w:sz w:val="32"/>
      </w:rPr>
      <w:t>ПОСТАНОВЛЕНИЕ</w:t>
    </w:r>
  </w:p>
  <w:p w:rsidR="00585B81" w:rsidRDefault="00585B81">
    <w:pPr>
      <w:pStyle w:val="a3"/>
      <w:jc w:val="center"/>
      <w:rPr>
        <w:sz w:val="24"/>
      </w:rPr>
    </w:pPr>
  </w:p>
  <w:p w:rsidR="003308EE" w:rsidRDefault="003308EE">
    <w:pPr>
      <w:pStyle w:val="a3"/>
      <w:rPr>
        <w:sz w:val="28"/>
      </w:rPr>
    </w:pPr>
  </w:p>
  <w:p w:rsidR="00585B81" w:rsidRPr="005431C6" w:rsidRDefault="003308EE">
    <w:pPr>
      <w:pStyle w:val="a3"/>
      <w:rPr>
        <w:sz w:val="28"/>
      </w:rPr>
    </w:pPr>
    <w:r>
      <w:rPr>
        <w:sz w:val="28"/>
      </w:rPr>
      <w:t xml:space="preserve">30.03.2026   </w:t>
    </w:r>
    <w:r w:rsidR="00387AC5" w:rsidRPr="003308EE">
      <w:rPr>
        <w:sz w:val="28"/>
      </w:rPr>
      <w:t>№</w:t>
    </w:r>
    <w:r w:rsidRPr="003308EE">
      <w:rPr>
        <w:sz w:val="28"/>
      </w:rPr>
      <w:t xml:space="preserve"> 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50123"/>
    <w:multiLevelType w:val="hybridMultilevel"/>
    <w:tmpl w:val="8E749B70"/>
    <w:lvl w:ilvl="0" w:tplc="206AFD9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D"/>
    <w:rsid w:val="00027507"/>
    <w:rsid w:val="00033D80"/>
    <w:rsid w:val="00075C7B"/>
    <w:rsid w:val="00083627"/>
    <w:rsid w:val="000A3D25"/>
    <w:rsid w:val="000E2849"/>
    <w:rsid w:val="000F28DD"/>
    <w:rsid w:val="001512B5"/>
    <w:rsid w:val="0016621F"/>
    <w:rsid w:val="00190628"/>
    <w:rsid w:val="001E6F59"/>
    <w:rsid w:val="00201D1D"/>
    <w:rsid w:val="00204F53"/>
    <w:rsid w:val="00222666"/>
    <w:rsid w:val="002234A4"/>
    <w:rsid w:val="00233CBE"/>
    <w:rsid w:val="00270074"/>
    <w:rsid w:val="00283E05"/>
    <w:rsid w:val="002E10BA"/>
    <w:rsid w:val="002E3AF2"/>
    <w:rsid w:val="002F7449"/>
    <w:rsid w:val="003017E5"/>
    <w:rsid w:val="00322A68"/>
    <w:rsid w:val="003308EE"/>
    <w:rsid w:val="00330BEF"/>
    <w:rsid w:val="0036197F"/>
    <w:rsid w:val="00387AC5"/>
    <w:rsid w:val="003D29BF"/>
    <w:rsid w:val="004059AD"/>
    <w:rsid w:val="004362CE"/>
    <w:rsid w:val="004A1CA0"/>
    <w:rsid w:val="004E7F4B"/>
    <w:rsid w:val="005431C6"/>
    <w:rsid w:val="00567F5A"/>
    <w:rsid w:val="00585B81"/>
    <w:rsid w:val="005945FE"/>
    <w:rsid w:val="00597F80"/>
    <w:rsid w:val="005D0A2C"/>
    <w:rsid w:val="00606D71"/>
    <w:rsid w:val="0061191B"/>
    <w:rsid w:val="00611A2C"/>
    <w:rsid w:val="00664AA3"/>
    <w:rsid w:val="0068470C"/>
    <w:rsid w:val="00684A7A"/>
    <w:rsid w:val="00690745"/>
    <w:rsid w:val="006944B4"/>
    <w:rsid w:val="0070134E"/>
    <w:rsid w:val="007415D0"/>
    <w:rsid w:val="00757A2E"/>
    <w:rsid w:val="007A67E0"/>
    <w:rsid w:val="007C59A2"/>
    <w:rsid w:val="008366EA"/>
    <w:rsid w:val="008524AF"/>
    <w:rsid w:val="00855A71"/>
    <w:rsid w:val="00857E83"/>
    <w:rsid w:val="00867B4C"/>
    <w:rsid w:val="00871B72"/>
    <w:rsid w:val="0087702E"/>
    <w:rsid w:val="00885D68"/>
    <w:rsid w:val="008A1252"/>
    <w:rsid w:val="008D0AED"/>
    <w:rsid w:val="008E0F70"/>
    <w:rsid w:val="008E2271"/>
    <w:rsid w:val="008E6850"/>
    <w:rsid w:val="008F15E0"/>
    <w:rsid w:val="008F40FD"/>
    <w:rsid w:val="00922D86"/>
    <w:rsid w:val="00923B00"/>
    <w:rsid w:val="00935E67"/>
    <w:rsid w:val="00936A22"/>
    <w:rsid w:val="00942C89"/>
    <w:rsid w:val="00961610"/>
    <w:rsid w:val="009702F7"/>
    <w:rsid w:val="009B24EB"/>
    <w:rsid w:val="009B533E"/>
    <w:rsid w:val="009B76A7"/>
    <w:rsid w:val="009C204B"/>
    <w:rsid w:val="009C2451"/>
    <w:rsid w:val="009D07C7"/>
    <w:rsid w:val="00A338E1"/>
    <w:rsid w:val="00A4512B"/>
    <w:rsid w:val="00A812DA"/>
    <w:rsid w:val="00A922A7"/>
    <w:rsid w:val="00A92599"/>
    <w:rsid w:val="00A95D1C"/>
    <w:rsid w:val="00AC14F5"/>
    <w:rsid w:val="00AD6FFC"/>
    <w:rsid w:val="00AE75B0"/>
    <w:rsid w:val="00AF5A67"/>
    <w:rsid w:val="00B00774"/>
    <w:rsid w:val="00B03606"/>
    <w:rsid w:val="00B230B1"/>
    <w:rsid w:val="00B63234"/>
    <w:rsid w:val="00B679FA"/>
    <w:rsid w:val="00BA1821"/>
    <w:rsid w:val="00BB70DE"/>
    <w:rsid w:val="00BD7042"/>
    <w:rsid w:val="00C11743"/>
    <w:rsid w:val="00C117CB"/>
    <w:rsid w:val="00C25E68"/>
    <w:rsid w:val="00C817A1"/>
    <w:rsid w:val="00CA66AC"/>
    <w:rsid w:val="00CF2355"/>
    <w:rsid w:val="00D167D2"/>
    <w:rsid w:val="00D2677E"/>
    <w:rsid w:val="00DD207E"/>
    <w:rsid w:val="00E41A37"/>
    <w:rsid w:val="00E44155"/>
    <w:rsid w:val="00E83536"/>
    <w:rsid w:val="00E9227B"/>
    <w:rsid w:val="00EA3F63"/>
    <w:rsid w:val="00ED0807"/>
    <w:rsid w:val="00F21791"/>
    <w:rsid w:val="00F37497"/>
    <w:rsid w:val="00F57544"/>
    <w:rsid w:val="00F67EDF"/>
    <w:rsid w:val="00F75A49"/>
    <w:rsid w:val="00F92E8F"/>
    <w:rsid w:val="00FA0BFC"/>
    <w:rsid w:val="00FE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37"/>
  </w:style>
  <w:style w:type="paragraph" w:styleId="3">
    <w:name w:val="heading 3"/>
    <w:basedOn w:val="a"/>
    <w:next w:val="a"/>
    <w:link w:val="30"/>
    <w:qFormat/>
    <w:rsid w:val="00C117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1A37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E41A37"/>
    <w:pPr>
      <w:tabs>
        <w:tab w:val="center" w:pos="4153"/>
        <w:tab w:val="right" w:pos="8306"/>
      </w:tabs>
    </w:pPr>
  </w:style>
  <w:style w:type="paragraph" w:customStyle="1" w:styleId="a7">
    <w:name w:val="Заголовок документа"/>
    <w:basedOn w:val="a"/>
    <w:next w:val="a"/>
    <w:rsid w:val="00283E05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283E05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283E05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283E05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283E05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link w:val="a3"/>
    <w:rsid w:val="00867B4C"/>
  </w:style>
  <w:style w:type="character" w:customStyle="1" w:styleId="30">
    <w:name w:val="Заголовок 3 Знак"/>
    <w:basedOn w:val="a0"/>
    <w:link w:val="3"/>
    <w:rsid w:val="00C11743"/>
    <w:rPr>
      <w:rFonts w:ascii="Arial" w:hAnsi="Arial" w:cs="Arial"/>
      <w:b/>
      <w:bCs/>
      <w:sz w:val="26"/>
      <w:szCs w:val="26"/>
    </w:rPr>
  </w:style>
  <w:style w:type="character" w:customStyle="1" w:styleId="a6">
    <w:name w:val="Нижний колонтитул Знак"/>
    <w:basedOn w:val="a0"/>
    <w:link w:val="a5"/>
    <w:rsid w:val="008F40FD"/>
  </w:style>
  <w:style w:type="character" w:styleId="ac">
    <w:name w:val="Hyperlink"/>
    <w:unhideWhenUsed/>
    <w:rsid w:val="008F40FD"/>
    <w:rPr>
      <w:color w:val="0000FF"/>
      <w:u w:val="single"/>
    </w:rPr>
  </w:style>
  <w:style w:type="paragraph" w:styleId="ad">
    <w:name w:val="Balloon Text"/>
    <w:basedOn w:val="a"/>
    <w:link w:val="ae"/>
    <w:rsid w:val="007415D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741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37"/>
  </w:style>
  <w:style w:type="paragraph" w:styleId="3">
    <w:name w:val="heading 3"/>
    <w:basedOn w:val="a"/>
    <w:next w:val="a"/>
    <w:link w:val="30"/>
    <w:qFormat/>
    <w:rsid w:val="00C117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1A37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E41A37"/>
    <w:pPr>
      <w:tabs>
        <w:tab w:val="center" w:pos="4153"/>
        <w:tab w:val="right" w:pos="8306"/>
      </w:tabs>
    </w:pPr>
  </w:style>
  <w:style w:type="paragraph" w:customStyle="1" w:styleId="a7">
    <w:name w:val="Заголовок документа"/>
    <w:basedOn w:val="a"/>
    <w:next w:val="a"/>
    <w:rsid w:val="00283E05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283E05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283E05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283E05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283E05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link w:val="a3"/>
    <w:rsid w:val="00867B4C"/>
  </w:style>
  <w:style w:type="character" w:customStyle="1" w:styleId="30">
    <w:name w:val="Заголовок 3 Знак"/>
    <w:basedOn w:val="a0"/>
    <w:link w:val="3"/>
    <w:rsid w:val="00C11743"/>
    <w:rPr>
      <w:rFonts w:ascii="Arial" w:hAnsi="Arial" w:cs="Arial"/>
      <w:b/>
      <w:bCs/>
      <w:sz w:val="26"/>
      <w:szCs w:val="26"/>
    </w:rPr>
  </w:style>
  <w:style w:type="character" w:customStyle="1" w:styleId="a6">
    <w:name w:val="Нижний колонтитул Знак"/>
    <w:basedOn w:val="a0"/>
    <w:link w:val="a5"/>
    <w:rsid w:val="008F40FD"/>
  </w:style>
  <w:style w:type="character" w:styleId="ac">
    <w:name w:val="Hyperlink"/>
    <w:unhideWhenUsed/>
    <w:rsid w:val="008F40FD"/>
    <w:rPr>
      <w:color w:val="0000FF"/>
      <w:u w:val="single"/>
    </w:rPr>
  </w:style>
  <w:style w:type="paragraph" w:styleId="ad">
    <w:name w:val="Balloon Text"/>
    <w:basedOn w:val="a"/>
    <w:link w:val="ae"/>
    <w:rsid w:val="007415D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741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3;&#1086;&#1088;&#1084;&#1086;&#1090;&#1080;&#1074;&#1085;&#1099;&#1077;%20&#1076;&#1086;&#1082;&#1091;&#1084;&#1077;&#1085;&#1090;&#1099;%20&#1087;&#1086;%20&#1076;&#1077;&#1083;&#1086;&#1087;&#1088;&#1086;&#1080;&#1079;&#1074;&#1086;&#1076;&#1089;&#1090;&#1074;&#1091;\&#1053;&#1086;&#1088;&#1084;&#1086;&#1090;&#1080;&#1074;&#1085;&#1099;&#1077;%20&#1076;&#1086;&#1082;&#1091;&#1084;&#1077;&#1085;&#1090;&#1099;%20&#1087;&#1086;%20&#1076;&#1077;&#1083;&#1086;&#1087;&#1088;&#1086;&#1080;&#1079;&#1074;&#1086;&#1076;&#1089;&#1090;&#1074;&#1091;\&#1044;&#1077;&#1083;&#1086;&#1087;&#1088;&#1086;&#1080;&#1079;&#1074;&#1086;&#1076;&#1089;&#1090;&#1074;&#1086;\&#1041;&#1083;&#1072;&#1085;&#1082;&#1080;%202020%20&#1085;&#1086;&#1074;&#1099;&#1077;\&#1043;&#1083;&#1072;&#1074;&#1072;%20&#1075;&#1086;&#1088;&#1086;&#1076;&#1072;%20&#1087;&#1086;&#1089;&#1090;&#1072;&#1085;&#1086;&#1074;&#1083;&#1077;&#1085;&#1080;&#1077;%20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Глава города постановление бланк</Template>
  <TotalTime>0</TotalTime>
  <Pages>2</Pages>
  <Words>367</Words>
  <Characters>2607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79193065201</dc:creator>
  <cp:lastModifiedBy>Стригункова Лариса Федоровна</cp:lastModifiedBy>
  <cp:revision>2</cp:revision>
  <cp:lastPrinted>2025-03-24T09:19:00Z</cp:lastPrinted>
  <dcterms:created xsi:type="dcterms:W3CDTF">2026-03-30T05:10:00Z</dcterms:created>
  <dcterms:modified xsi:type="dcterms:W3CDTF">2026-03-30T05:10:00Z</dcterms:modified>
</cp:coreProperties>
</file>