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97" w:rsidRPr="00951997" w:rsidRDefault="00364EC1" w:rsidP="00364EC1">
      <w:pPr>
        <w:spacing w:before="120"/>
        <w:jc w:val="center"/>
        <w:rPr>
          <w:b/>
          <w:sz w:val="44"/>
          <w:szCs w:val="4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9397AD" wp14:editId="052E9E65">
                <wp:simplePos x="0" y="0"/>
                <wp:positionH relativeFrom="column">
                  <wp:posOffset>4843780</wp:posOffset>
                </wp:positionH>
                <wp:positionV relativeFrom="paragraph">
                  <wp:posOffset>73660</wp:posOffset>
                </wp:positionV>
                <wp:extent cx="1374140" cy="41973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159" w:rsidRPr="00D139DC" w:rsidRDefault="00645159" w:rsidP="00EF0DAA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81.4pt;margin-top:5.8pt;width:108.2pt;height:3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" stroked="f" strokeweight="2pt">
                <v:textbox>
                  <w:txbxContent>
                    <w:p w:rsidR="00645159" w:rsidRPr="00D139DC" w:rsidRDefault="00645159" w:rsidP="00EF0DAA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53B0">
        <w:rPr>
          <w:b/>
          <w:noProof/>
          <w:sz w:val="16"/>
        </w:rPr>
        <w:drawing>
          <wp:anchor distT="0" distB="0" distL="114300" distR="114300" simplePos="0" relativeHeight="251657728" behindDoc="0" locked="1" layoutInCell="1" allowOverlap="1" wp14:anchorId="6EADDEFE" wp14:editId="1F50B461">
            <wp:simplePos x="0" y="0"/>
            <wp:positionH relativeFrom="column">
              <wp:posOffset>2760345</wp:posOffset>
            </wp:positionH>
            <wp:positionV relativeFrom="paragraph">
              <wp:posOffset>78105</wp:posOffset>
            </wp:positionV>
            <wp:extent cx="951230" cy="1188720"/>
            <wp:effectExtent l="0" t="0" r="1270" b="0"/>
            <wp:wrapTopAndBottom/>
            <wp:docPr id="3" name="Рисунок 3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g_ver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258" w:rsidRPr="00951997">
        <w:rPr>
          <w:b/>
          <w:sz w:val="44"/>
        </w:rPr>
        <w:t>Собрание</w:t>
      </w:r>
      <w:r w:rsidR="00FB1F45" w:rsidRPr="00951997">
        <w:rPr>
          <w:b/>
          <w:sz w:val="44"/>
        </w:rPr>
        <w:t xml:space="preserve"> депутатов</w:t>
      </w:r>
      <w:r w:rsidR="00951997" w:rsidRPr="00951997">
        <w:rPr>
          <w:b/>
          <w:sz w:val="44"/>
          <w:szCs w:val="44"/>
        </w:rPr>
        <w:t xml:space="preserve"> города Тр</w:t>
      </w:r>
      <w:r w:rsidR="00747DD6">
        <w:rPr>
          <w:b/>
          <w:sz w:val="44"/>
          <w:szCs w:val="44"/>
        </w:rPr>
        <w:t>е</w:t>
      </w:r>
      <w:r w:rsidR="00951997" w:rsidRPr="00951997">
        <w:rPr>
          <w:b/>
          <w:sz w:val="44"/>
          <w:szCs w:val="44"/>
        </w:rPr>
        <w:t>хгорного</w:t>
      </w:r>
    </w:p>
    <w:p w:rsidR="00FB1F45" w:rsidRPr="00951997" w:rsidRDefault="00951997" w:rsidP="00951997">
      <w:pPr>
        <w:jc w:val="center"/>
        <w:rPr>
          <w:b/>
          <w:sz w:val="44"/>
        </w:rPr>
      </w:pPr>
      <w:r w:rsidRPr="00951997">
        <w:rPr>
          <w:b/>
          <w:sz w:val="44"/>
        </w:rPr>
        <w:t>Челябинской области</w:t>
      </w:r>
    </w:p>
    <w:p w:rsidR="00FB1F45" w:rsidRPr="00364EC1" w:rsidRDefault="00FB1F45">
      <w:pPr>
        <w:rPr>
          <w:sz w:val="18"/>
          <w:szCs w:val="40"/>
        </w:rPr>
      </w:pPr>
    </w:p>
    <w:p w:rsidR="00FB1F45" w:rsidRDefault="007B2258">
      <w:pPr>
        <w:pStyle w:val="2"/>
      </w:pPr>
      <w:r>
        <w:rPr>
          <w:sz w:val="44"/>
        </w:rPr>
        <w:t>Решение</w:t>
      </w:r>
    </w:p>
    <w:p w:rsidR="00FB1F45" w:rsidRDefault="00FB1F45"/>
    <w:p w:rsidR="00FB1F45" w:rsidRDefault="00FB1F45">
      <w:pPr>
        <w:jc w:val="center"/>
        <w:rPr>
          <w:b/>
          <w:sz w:val="28"/>
        </w:rPr>
      </w:pPr>
      <w:r>
        <w:rPr>
          <w:b/>
          <w:sz w:val="28"/>
        </w:rPr>
        <w:t>№</w:t>
      </w:r>
      <w:r w:rsidR="00FC4A28">
        <w:rPr>
          <w:b/>
          <w:sz w:val="28"/>
        </w:rPr>
        <w:t xml:space="preserve"> 32</w:t>
      </w:r>
      <w:r>
        <w:rPr>
          <w:b/>
          <w:sz w:val="28"/>
        </w:rPr>
        <w:t xml:space="preserve"> </w:t>
      </w:r>
    </w:p>
    <w:p w:rsidR="00FB1F45" w:rsidRPr="007B2258" w:rsidRDefault="00FB1F45">
      <w:pPr>
        <w:jc w:val="center"/>
        <w:rPr>
          <w:b/>
          <w:sz w:val="24"/>
          <w:szCs w:val="24"/>
        </w:rPr>
      </w:pPr>
    </w:p>
    <w:p w:rsidR="00FB1F45" w:rsidRDefault="00FC4A28" w:rsidP="00CF3529">
      <w:pPr>
        <w:spacing w:after="360"/>
        <w:jc w:val="center"/>
        <w:rPr>
          <w:b/>
          <w:sz w:val="28"/>
        </w:rPr>
      </w:pPr>
      <w:r>
        <w:rPr>
          <w:b/>
          <w:sz w:val="28"/>
        </w:rPr>
        <w:t>от 31.03.2026 года</w:t>
      </w:r>
    </w:p>
    <w:p w:rsidR="00184982" w:rsidRDefault="001A7791" w:rsidP="00CF3529">
      <w:pPr>
        <w:spacing w:after="360"/>
        <w:ind w:right="4292"/>
        <w:jc w:val="both"/>
        <w:rPr>
          <w:sz w:val="24"/>
          <w:szCs w:val="24"/>
        </w:rPr>
      </w:pPr>
      <w:r w:rsidRPr="001A7791">
        <w:rPr>
          <w:sz w:val="24"/>
          <w:szCs w:val="24"/>
        </w:rPr>
        <w:t xml:space="preserve">Об утверждении </w:t>
      </w:r>
      <w:r w:rsidR="00184982">
        <w:rPr>
          <w:sz w:val="24"/>
          <w:szCs w:val="24"/>
        </w:rPr>
        <w:t>Поряд</w:t>
      </w:r>
      <w:r w:rsidR="00184982" w:rsidRPr="00184982">
        <w:rPr>
          <w:sz w:val="24"/>
          <w:szCs w:val="24"/>
        </w:rPr>
        <w:t>к</w:t>
      </w:r>
      <w:r w:rsidR="00184982">
        <w:rPr>
          <w:sz w:val="24"/>
          <w:szCs w:val="24"/>
        </w:rPr>
        <w:t>а</w:t>
      </w:r>
      <w:r w:rsidR="00184982" w:rsidRPr="00184982">
        <w:rPr>
          <w:sz w:val="24"/>
          <w:szCs w:val="24"/>
        </w:rPr>
        <w:t xml:space="preserve"> размещения обобщенной информации об исполнении (ненадлежащем исполнении) лицами, замещающими муниципальные должности депутата</w:t>
      </w:r>
      <w:r w:rsidR="00D139DC">
        <w:rPr>
          <w:sz w:val="24"/>
          <w:szCs w:val="24"/>
        </w:rPr>
        <w:t xml:space="preserve"> Собрания депутатов </w:t>
      </w:r>
      <w:r w:rsidR="00D139DC" w:rsidRPr="00184982">
        <w:rPr>
          <w:sz w:val="24"/>
          <w:szCs w:val="24"/>
        </w:rPr>
        <w:t>Трехгорного городского округа</w:t>
      </w:r>
      <w:r w:rsidR="00184982" w:rsidRPr="00184982">
        <w:rPr>
          <w:sz w:val="24"/>
          <w:szCs w:val="24"/>
        </w:rPr>
        <w:t>, обязанности представить сведения о доходах, расходах, об имуществе и обязательствах имущественного характера</w:t>
      </w:r>
      <w:r w:rsidR="00184982">
        <w:rPr>
          <w:sz w:val="24"/>
          <w:szCs w:val="24"/>
        </w:rPr>
        <w:t xml:space="preserve"> </w:t>
      </w:r>
      <w:r w:rsidR="00184982" w:rsidRPr="00184982">
        <w:rPr>
          <w:sz w:val="24"/>
          <w:szCs w:val="24"/>
        </w:rPr>
        <w:t>на официальн</w:t>
      </w:r>
      <w:r w:rsidR="00D139DC">
        <w:rPr>
          <w:sz w:val="24"/>
          <w:szCs w:val="24"/>
        </w:rPr>
        <w:t>ом</w:t>
      </w:r>
      <w:r w:rsidR="00184982" w:rsidRPr="00184982">
        <w:rPr>
          <w:sz w:val="24"/>
          <w:szCs w:val="24"/>
        </w:rPr>
        <w:t xml:space="preserve"> сайт</w:t>
      </w:r>
      <w:r w:rsidR="00D139DC">
        <w:rPr>
          <w:sz w:val="24"/>
          <w:szCs w:val="24"/>
        </w:rPr>
        <w:t>е</w:t>
      </w:r>
      <w:r w:rsidR="00184982" w:rsidRPr="00184982">
        <w:rPr>
          <w:sz w:val="24"/>
          <w:szCs w:val="24"/>
        </w:rPr>
        <w:t xml:space="preserve"> органов местного самоуправления Трехгорного городского округа</w:t>
      </w:r>
      <w:r w:rsidR="00184982">
        <w:rPr>
          <w:sz w:val="24"/>
          <w:szCs w:val="24"/>
        </w:rPr>
        <w:t xml:space="preserve"> </w:t>
      </w:r>
    </w:p>
    <w:p w:rsidR="006510DD" w:rsidRPr="001A7791" w:rsidRDefault="001A7791" w:rsidP="001A7791">
      <w:pPr>
        <w:ind w:firstLine="720"/>
        <w:jc w:val="both"/>
        <w:rPr>
          <w:sz w:val="28"/>
          <w:szCs w:val="28"/>
        </w:rPr>
      </w:pPr>
      <w:r w:rsidRPr="00FF6012">
        <w:rPr>
          <w:sz w:val="28"/>
          <w:szCs w:val="28"/>
        </w:rPr>
        <w:t xml:space="preserve">В соответствии с Федеральными законами </w:t>
      </w:r>
      <w:hyperlink r:id="rId7" w:history="1">
        <w:r w:rsidRPr="001A7791">
          <w:rPr>
            <w:sz w:val="28"/>
            <w:szCs w:val="28"/>
          </w:rPr>
          <w:t>от 25.12.2008 №</w:t>
        </w:r>
        <w:r w:rsidR="004C031B">
          <w:rPr>
            <w:sz w:val="28"/>
            <w:szCs w:val="28"/>
          </w:rPr>
          <w:t xml:space="preserve"> </w:t>
        </w:r>
        <w:r w:rsidRPr="001A7791">
          <w:rPr>
            <w:sz w:val="28"/>
            <w:szCs w:val="28"/>
          </w:rPr>
          <w:t>273-ФЗ</w:t>
        </w:r>
      </w:hyperlink>
      <w:r w:rsidRPr="001A7791">
        <w:rPr>
          <w:sz w:val="28"/>
          <w:szCs w:val="28"/>
        </w:rPr>
        <w:t xml:space="preserve"> «О противодействии коррупции»</w:t>
      </w:r>
      <w:r w:rsidRPr="00FF6012">
        <w:rPr>
          <w:sz w:val="28"/>
          <w:szCs w:val="28"/>
        </w:rPr>
        <w:t xml:space="preserve">, </w:t>
      </w:r>
      <w:r w:rsidR="00184982">
        <w:rPr>
          <w:sz w:val="28"/>
          <w:szCs w:val="28"/>
        </w:rPr>
        <w:t>Федеральным</w:t>
      </w:r>
      <w:r w:rsidR="00184982" w:rsidRPr="00184982">
        <w:rPr>
          <w:sz w:val="28"/>
          <w:szCs w:val="28"/>
        </w:rPr>
        <w:t xml:space="preserve"> закон</w:t>
      </w:r>
      <w:r w:rsidR="00184982">
        <w:rPr>
          <w:sz w:val="28"/>
          <w:szCs w:val="28"/>
        </w:rPr>
        <w:t xml:space="preserve">ом от 28.12.2025 </w:t>
      </w:r>
      <w:r w:rsidR="00A71366">
        <w:rPr>
          <w:sz w:val="28"/>
          <w:szCs w:val="28"/>
        </w:rPr>
        <w:t>№</w:t>
      </w:r>
      <w:r w:rsidR="00184982">
        <w:rPr>
          <w:sz w:val="28"/>
          <w:szCs w:val="28"/>
        </w:rPr>
        <w:t xml:space="preserve"> 505-ФЗ «</w:t>
      </w:r>
      <w:r w:rsidR="00184982" w:rsidRPr="00184982">
        <w:rPr>
          <w:sz w:val="28"/>
          <w:szCs w:val="28"/>
        </w:rPr>
        <w:t>О внесении изменений в отдельные законодате</w:t>
      </w:r>
      <w:r w:rsidR="00184982">
        <w:rPr>
          <w:sz w:val="28"/>
          <w:szCs w:val="28"/>
        </w:rPr>
        <w:t>льные акты Российской Федерации»,</w:t>
      </w:r>
      <w:r w:rsidR="00184982" w:rsidRPr="00184982">
        <w:rPr>
          <w:sz w:val="28"/>
          <w:szCs w:val="28"/>
        </w:rPr>
        <w:t xml:space="preserve"> </w:t>
      </w:r>
      <w:r w:rsidR="002A6A5D" w:rsidRPr="002A6A5D">
        <w:rPr>
          <w:sz w:val="28"/>
          <w:szCs w:val="28"/>
        </w:rPr>
        <w:t xml:space="preserve">Федерального закона от 03.12.2012 №230-ФЗ «О </w:t>
      </w:r>
      <w:proofErr w:type="gramStart"/>
      <w:r w:rsidR="002A6A5D" w:rsidRPr="002A6A5D">
        <w:rPr>
          <w:sz w:val="28"/>
          <w:szCs w:val="28"/>
        </w:rPr>
        <w:t>контроле за</w:t>
      </w:r>
      <w:proofErr w:type="gramEnd"/>
      <w:r w:rsidR="002A6A5D" w:rsidRPr="002A6A5D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 w:rsidR="002A6A5D">
        <w:rPr>
          <w:sz w:val="28"/>
          <w:szCs w:val="28"/>
        </w:rPr>
        <w:t xml:space="preserve">, </w:t>
      </w:r>
      <w:hyperlink r:id="rId8" w:history="1">
        <w:r w:rsidRPr="001A7791">
          <w:rPr>
            <w:sz w:val="28"/>
            <w:szCs w:val="28"/>
          </w:rPr>
          <w:t>Уставом</w:t>
        </w:r>
      </w:hyperlink>
      <w:r w:rsidRPr="00FF6012">
        <w:rPr>
          <w:sz w:val="28"/>
          <w:szCs w:val="28"/>
        </w:rPr>
        <w:t xml:space="preserve"> </w:t>
      </w:r>
      <w:r w:rsidRPr="001A7791">
        <w:rPr>
          <w:sz w:val="28"/>
          <w:szCs w:val="28"/>
        </w:rPr>
        <w:t>города Трехгорного</w:t>
      </w:r>
      <w:r w:rsidR="00184982">
        <w:rPr>
          <w:sz w:val="28"/>
          <w:szCs w:val="28"/>
        </w:rPr>
        <w:t xml:space="preserve"> Челябинской области</w:t>
      </w:r>
      <w:r w:rsidR="00364EC1">
        <w:rPr>
          <w:sz w:val="28"/>
          <w:szCs w:val="28"/>
        </w:rPr>
        <w:t>,</w:t>
      </w:r>
    </w:p>
    <w:p w:rsidR="006510DD" w:rsidRDefault="006510DD" w:rsidP="00CF3529">
      <w:pPr>
        <w:spacing w:before="240" w:after="240"/>
        <w:ind w:firstLine="720"/>
        <w:jc w:val="both"/>
        <w:rPr>
          <w:sz w:val="28"/>
        </w:rPr>
      </w:pPr>
      <w:r>
        <w:rPr>
          <w:sz w:val="28"/>
        </w:rPr>
        <w:t>Собрание депутатов города Тр</w:t>
      </w:r>
      <w:r w:rsidR="00384ECE">
        <w:rPr>
          <w:sz w:val="28"/>
        </w:rPr>
        <w:t>е</w:t>
      </w:r>
      <w:r>
        <w:rPr>
          <w:sz w:val="28"/>
        </w:rPr>
        <w:t xml:space="preserve">хгорного </w:t>
      </w:r>
      <w:r w:rsidRPr="005B0A52">
        <w:rPr>
          <w:b/>
          <w:sz w:val="28"/>
        </w:rPr>
        <w:t>РЕШАЕТ:</w:t>
      </w:r>
    </w:p>
    <w:p w:rsidR="001A7791" w:rsidRPr="00D139DC" w:rsidRDefault="00C50732" w:rsidP="0018498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791" w:rsidRPr="00D139DC">
        <w:rPr>
          <w:sz w:val="28"/>
          <w:szCs w:val="28"/>
        </w:rPr>
        <w:t>Утвердить</w:t>
      </w:r>
      <w:r w:rsidR="00184982" w:rsidRPr="00D139DC">
        <w:rPr>
          <w:sz w:val="28"/>
          <w:szCs w:val="28"/>
        </w:rPr>
        <w:t xml:space="preserve"> Порядок </w:t>
      </w:r>
      <w:r w:rsidR="00D139DC" w:rsidRPr="00D139DC">
        <w:rPr>
          <w:sz w:val="28"/>
          <w:szCs w:val="28"/>
        </w:rPr>
        <w:t>размещения обобщенной информации об исполнении (ненадлежащем исполнении) лицами, замещающими муниципальные должности депутата Собрания депутатов Трехгорного городского округа, обязанности представить сведения о доходах, расходах, об имуществе и обязательствах имущественного характера на официальном сайте органов местного самоуправления Трехгорного городского округа</w:t>
      </w:r>
      <w:r w:rsidR="00184982" w:rsidRPr="00D139DC">
        <w:rPr>
          <w:sz w:val="28"/>
          <w:szCs w:val="28"/>
        </w:rPr>
        <w:t xml:space="preserve"> </w:t>
      </w:r>
      <w:r w:rsidR="001A7791" w:rsidRPr="00D139DC">
        <w:rPr>
          <w:sz w:val="28"/>
          <w:szCs w:val="28"/>
        </w:rPr>
        <w:t>(прилагается)</w:t>
      </w:r>
      <w:r w:rsidR="006510DD" w:rsidRPr="00D139DC">
        <w:rPr>
          <w:sz w:val="28"/>
          <w:szCs w:val="28"/>
        </w:rPr>
        <w:t>.</w:t>
      </w:r>
    </w:p>
    <w:p w:rsidR="00721192" w:rsidRDefault="00C50732" w:rsidP="00C50732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53B0" w:rsidRPr="00721192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</w:t>
      </w:r>
      <w:r w:rsidR="002353B0" w:rsidRPr="00721192">
        <w:rPr>
          <w:sz w:val="28"/>
          <w:szCs w:val="28"/>
        </w:rPr>
        <w:t xml:space="preserve"> </w:t>
      </w:r>
      <w:r w:rsidR="00D139DC">
        <w:rPr>
          <w:sz w:val="28"/>
          <w:szCs w:val="28"/>
        </w:rPr>
        <w:t xml:space="preserve">официальному </w:t>
      </w:r>
      <w:r w:rsidR="002353B0" w:rsidRPr="00721192">
        <w:rPr>
          <w:sz w:val="28"/>
          <w:szCs w:val="28"/>
        </w:rPr>
        <w:t>опубликовани</w:t>
      </w:r>
      <w:r>
        <w:rPr>
          <w:sz w:val="28"/>
          <w:szCs w:val="28"/>
        </w:rPr>
        <w:t>ю.</w:t>
      </w:r>
    </w:p>
    <w:p w:rsidR="00C50732" w:rsidRPr="00C50732" w:rsidRDefault="00C50732" w:rsidP="00C50732">
      <w:pPr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 w:rsidR="007E32DF" w:rsidRPr="00C50732">
        <w:rPr>
          <w:sz w:val="28"/>
          <w:szCs w:val="28"/>
        </w:rPr>
        <w:t>Контроль за</w:t>
      </w:r>
      <w:proofErr w:type="gramEnd"/>
      <w:r w:rsidR="007E32DF" w:rsidRPr="00C50732">
        <w:rPr>
          <w:sz w:val="28"/>
          <w:szCs w:val="28"/>
        </w:rPr>
        <w:t xml:space="preserve"> выполнением настоящего решения возложить на постоянную комиссию Собрания депутатов по законности и местному самоуправлению</w:t>
      </w:r>
      <w:r w:rsidR="00184982">
        <w:rPr>
          <w:sz w:val="28"/>
          <w:szCs w:val="28"/>
        </w:rPr>
        <w:t xml:space="preserve"> (Шишкин Д.А.)</w:t>
      </w:r>
      <w:r>
        <w:rPr>
          <w:sz w:val="28"/>
          <w:szCs w:val="28"/>
        </w:rPr>
        <w:t>.</w:t>
      </w:r>
    </w:p>
    <w:p w:rsidR="00C47D92" w:rsidRDefault="00C47D92">
      <w:pPr>
        <w:rPr>
          <w:sz w:val="28"/>
        </w:rPr>
      </w:pPr>
    </w:p>
    <w:p w:rsidR="00D139DC" w:rsidRDefault="00D139DC">
      <w:pPr>
        <w:rPr>
          <w:sz w:val="28"/>
        </w:rPr>
      </w:pPr>
    </w:p>
    <w:p w:rsidR="00C47D92" w:rsidRDefault="00184982">
      <w:pPr>
        <w:rPr>
          <w:sz w:val="28"/>
        </w:rPr>
      </w:pPr>
      <w:r>
        <w:rPr>
          <w:sz w:val="28"/>
        </w:rPr>
        <w:t>П</w:t>
      </w:r>
      <w:r w:rsidR="00C50732" w:rsidRPr="00C50732">
        <w:rPr>
          <w:sz w:val="28"/>
        </w:rPr>
        <w:t>редседател</w:t>
      </w:r>
      <w:r>
        <w:rPr>
          <w:sz w:val="28"/>
        </w:rPr>
        <w:t>ь</w:t>
      </w:r>
      <w:r w:rsidR="00C50732">
        <w:rPr>
          <w:sz w:val="28"/>
        </w:rPr>
        <w:t xml:space="preserve">                                     </w:t>
      </w:r>
      <w:r w:rsidR="00362C29">
        <w:rPr>
          <w:sz w:val="28"/>
        </w:rPr>
        <w:tab/>
      </w:r>
      <w:r w:rsidR="00362C29">
        <w:rPr>
          <w:sz w:val="28"/>
        </w:rPr>
        <w:tab/>
      </w:r>
      <w:r w:rsidR="00C47D92">
        <w:rPr>
          <w:sz w:val="28"/>
        </w:rPr>
        <w:tab/>
      </w:r>
      <w:r w:rsidR="00C47D92">
        <w:rPr>
          <w:sz w:val="28"/>
        </w:rPr>
        <w:tab/>
      </w:r>
      <w:r w:rsidR="00362C29">
        <w:rPr>
          <w:sz w:val="28"/>
        </w:rPr>
        <w:tab/>
      </w:r>
      <w:r w:rsidR="00362C29">
        <w:rPr>
          <w:sz w:val="28"/>
        </w:rPr>
        <w:tab/>
      </w:r>
      <w:r w:rsidR="00364EC1">
        <w:rPr>
          <w:sz w:val="28"/>
        </w:rPr>
        <w:t xml:space="preserve">          </w:t>
      </w:r>
      <w:r>
        <w:rPr>
          <w:sz w:val="28"/>
        </w:rPr>
        <w:t>В.В. Бобков</w:t>
      </w:r>
      <w:r w:rsidR="00C50732">
        <w:rPr>
          <w:sz w:val="28"/>
        </w:rPr>
        <w:t xml:space="preserve"> </w:t>
      </w:r>
    </w:p>
    <w:p w:rsidR="00C47D92" w:rsidRDefault="00C47D92">
      <w:pPr>
        <w:rPr>
          <w:sz w:val="28"/>
        </w:rPr>
      </w:pPr>
    </w:p>
    <w:p w:rsidR="00364EC1" w:rsidRDefault="00364EC1">
      <w:pPr>
        <w:rPr>
          <w:sz w:val="28"/>
        </w:rPr>
      </w:pPr>
    </w:p>
    <w:p w:rsidR="00364EC1" w:rsidRDefault="00364EC1">
      <w:pPr>
        <w:rPr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C47D92" w:rsidTr="00C47D92">
        <w:tc>
          <w:tcPr>
            <w:tcW w:w="5140" w:type="dxa"/>
          </w:tcPr>
          <w:p w:rsidR="00C47D92" w:rsidRDefault="00C47D92">
            <w:pPr>
              <w:rPr>
                <w:sz w:val="28"/>
              </w:rPr>
            </w:pPr>
          </w:p>
        </w:tc>
        <w:tc>
          <w:tcPr>
            <w:tcW w:w="5140" w:type="dxa"/>
          </w:tcPr>
          <w:p w:rsidR="00C47D92" w:rsidRPr="00FC4A28" w:rsidRDefault="00C47D92" w:rsidP="00FC4A28">
            <w:pPr>
              <w:ind w:left="1381"/>
              <w:rPr>
                <w:sz w:val="24"/>
                <w:szCs w:val="22"/>
              </w:rPr>
            </w:pPr>
            <w:r w:rsidRPr="00FC4A28">
              <w:rPr>
                <w:sz w:val="24"/>
                <w:szCs w:val="22"/>
              </w:rPr>
              <w:t xml:space="preserve">Приложение </w:t>
            </w:r>
            <w:bookmarkStart w:id="0" w:name="_GoBack"/>
            <w:bookmarkEnd w:id="0"/>
            <w:r w:rsidRPr="00FC4A28">
              <w:rPr>
                <w:sz w:val="24"/>
                <w:szCs w:val="22"/>
              </w:rPr>
              <w:t xml:space="preserve"> </w:t>
            </w:r>
          </w:p>
          <w:p w:rsidR="00C47D92" w:rsidRPr="00FC4A28" w:rsidRDefault="00C47D92" w:rsidP="00FC4A28">
            <w:pPr>
              <w:ind w:left="1381"/>
              <w:rPr>
                <w:sz w:val="24"/>
                <w:szCs w:val="22"/>
              </w:rPr>
            </w:pPr>
            <w:r w:rsidRPr="00FC4A28">
              <w:rPr>
                <w:sz w:val="24"/>
                <w:szCs w:val="22"/>
              </w:rPr>
              <w:t xml:space="preserve">к решению Собрания </w:t>
            </w:r>
          </w:p>
          <w:p w:rsidR="00C47D92" w:rsidRPr="00FC4A28" w:rsidRDefault="00C47D92" w:rsidP="00FC4A28">
            <w:pPr>
              <w:ind w:left="1381"/>
              <w:rPr>
                <w:sz w:val="24"/>
                <w:szCs w:val="22"/>
              </w:rPr>
            </w:pPr>
            <w:r w:rsidRPr="00FC4A28">
              <w:rPr>
                <w:sz w:val="24"/>
                <w:szCs w:val="22"/>
              </w:rPr>
              <w:t>депутатов города Трехгорного</w:t>
            </w:r>
          </w:p>
          <w:p w:rsidR="00C47D92" w:rsidRPr="00FC4A28" w:rsidRDefault="00C47D92" w:rsidP="00FC4A28">
            <w:pPr>
              <w:ind w:left="1381"/>
              <w:rPr>
                <w:sz w:val="24"/>
                <w:szCs w:val="22"/>
              </w:rPr>
            </w:pPr>
            <w:r w:rsidRPr="00FC4A28">
              <w:rPr>
                <w:sz w:val="24"/>
                <w:szCs w:val="22"/>
              </w:rPr>
              <w:t xml:space="preserve">от </w:t>
            </w:r>
            <w:r w:rsidR="00FC4A28" w:rsidRPr="00FC4A28">
              <w:rPr>
                <w:sz w:val="24"/>
                <w:szCs w:val="22"/>
              </w:rPr>
              <w:t xml:space="preserve">31.03.2026 </w:t>
            </w:r>
            <w:r w:rsidRPr="00FC4A28">
              <w:rPr>
                <w:sz w:val="24"/>
                <w:szCs w:val="22"/>
              </w:rPr>
              <w:t>№</w:t>
            </w:r>
            <w:r w:rsidR="00FC4A28" w:rsidRPr="00FC4A28">
              <w:rPr>
                <w:sz w:val="24"/>
                <w:szCs w:val="22"/>
              </w:rPr>
              <w:t xml:space="preserve"> 32</w:t>
            </w:r>
          </w:p>
          <w:p w:rsidR="00C47D92" w:rsidRDefault="00C47D92" w:rsidP="00FC4A28">
            <w:pPr>
              <w:ind w:left="814"/>
              <w:rPr>
                <w:sz w:val="22"/>
                <w:szCs w:val="22"/>
              </w:rPr>
            </w:pPr>
          </w:p>
          <w:p w:rsidR="00C47D92" w:rsidRPr="00C47D92" w:rsidRDefault="00C47D92" w:rsidP="00FC4A28">
            <w:pPr>
              <w:ind w:left="814"/>
              <w:rPr>
                <w:sz w:val="22"/>
                <w:szCs w:val="22"/>
              </w:rPr>
            </w:pPr>
          </w:p>
        </w:tc>
      </w:tr>
    </w:tbl>
    <w:p w:rsidR="00C47D92" w:rsidRPr="00D139DC" w:rsidRDefault="00C47D92" w:rsidP="00C47D92">
      <w:pPr>
        <w:jc w:val="center"/>
        <w:rPr>
          <w:b/>
          <w:sz w:val="28"/>
          <w:szCs w:val="28"/>
        </w:rPr>
      </w:pPr>
      <w:r w:rsidRPr="00D139DC">
        <w:rPr>
          <w:b/>
          <w:sz w:val="28"/>
          <w:szCs w:val="28"/>
        </w:rPr>
        <w:t xml:space="preserve">Порядок </w:t>
      </w:r>
      <w:r w:rsidR="00D139DC" w:rsidRPr="00D139DC">
        <w:rPr>
          <w:b/>
          <w:sz w:val="28"/>
          <w:szCs w:val="28"/>
        </w:rPr>
        <w:t>размещения обобщенной информации об исполнении (ненадлежащем исполнении) лицами, замещающими муниципальные должности депутата Собрания депутатов Трехгорного городского округа, обязанности представить сведения о доходах, расходах, об имуществе и обязательствах имущественного характера на официальном сайте органов местного самоуправления Трехгорного городского округа</w:t>
      </w:r>
    </w:p>
    <w:p w:rsidR="00C47D92" w:rsidRDefault="00C47D92" w:rsidP="00C47D92">
      <w:pPr>
        <w:jc w:val="center"/>
        <w:rPr>
          <w:b/>
          <w:sz w:val="28"/>
        </w:rPr>
      </w:pPr>
    </w:p>
    <w:p w:rsidR="00F95BA1" w:rsidRPr="00D139DC" w:rsidRDefault="00F95BA1" w:rsidP="00FA313A">
      <w:pPr>
        <w:ind w:firstLine="720"/>
        <w:jc w:val="both"/>
        <w:rPr>
          <w:sz w:val="28"/>
        </w:rPr>
      </w:pPr>
      <w:r w:rsidRPr="00FA313A">
        <w:rPr>
          <w:sz w:val="28"/>
        </w:rPr>
        <w:t xml:space="preserve">1. На официальных сайтах органов местного самоуправления размещается </w:t>
      </w:r>
      <w:r w:rsidRPr="00D139DC">
        <w:rPr>
          <w:sz w:val="28"/>
        </w:rPr>
        <w:t xml:space="preserve">следующая информация об исполнении (ненадлежащем исполнении) лицами, замещающими муниципальные должности депутата </w:t>
      </w:r>
      <w:r w:rsidR="00D139DC" w:rsidRPr="00D139DC">
        <w:rPr>
          <w:sz w:val="28"/>
          <w:szCs w:val="28"/>
        </w:rPr>
        <w:t>Собрания депутатов Трехгорного городского округа, обязанности представить сведения о доходах, расходах, об имуществе и обязательствах имущественного характера</w:t>
      </w:r>
      <w:r w:rsidRPr="00D139DC">
        <w:rPr>
          <w:sz w:val="28"/>
        </w:rPr>
        <w:t>:</w:t>
      </w:r>
    </w:p>
    <w:p w:rsidR="00F95BA1" w:rsidRPr="00FA313A" w:rsidRDefault="00F95BA1" w:rsidP="00FA313A">
      <w:pPr>
        <w:ind w:firstLine="720"/>
        <w:jc w:val="both"/>
        <w:rPr>
          <w:sz w:val="28"/>
        </w:rPr>
      </w:pPr>
      <w:r w:rsidRPr="00D139DC">
        <w:rPr>
          <w:sz w:val="28"/>
        </w:rPr>
        <w:t>1) количество сведений о доходах, об имуществе</w:t>
      </w:r>
      <w:r w:rsidRPr="00FA313A">
        <w:rPr>
          <w:sz w:val="28"/>
        </w:rPr>
        <w:t xml:space="preserve"> и обязательствах имущественного характера, представленных лицами, замещающими муниципальные должности </w:t>
      </w:r>
      <w:r w:rsidR="004F6B2E" w:rsidRPr="00D139DC">
        <w:rPr>
          <w:sz w:val="28"/>
        </w:rPr>
        <w:t xml:space="preserve">депутата </w:t>
      </w:r>
      <w:r w:rsidR="004F6B2E" w:rsidRPr="00D139DC">
        <w:rPr>
          <w:sz w:val="28"/>
          <w:szCs w:val="28"/>
        </w:rPr>
        <w:t>Собрания депутатов Трехгорного городского округа</w:t>
      </w:r>
      <w:r w:rsidRPr="00FA313A">
        <w:rPr>
          <w:sz w:val="28"/>
        </w:rPr>
        <w:t>, в течение четырех месяцев со дня избрания депутатом, передачи вакантного депутатского мандата;</w:t>
      </w:r>
    </w:p>
    <w:p w:rsidR="00F95BA1" w:rsidRPr="00FA313A" w:rsidRDefault="00F95BA1" w:rsidP="00FA313A">
      <w:pPr>
        <w:ind w:firstLine="720"/>
        <w:jc w:val="both"/>
        <w:rPr>
          <w:sz w:val="28"/>
        </w:rPr>
      </w:pPr>
      <w:r w:rsidRPr="00FA313A">
        <w:rPr>
          <w:sz w:val="28"/>
        </w:rPr>
        <w:t xml:space="preserve">2) количество сведений о доходах, расходах, об имуществе и обязательствах имущественного характера, представленных лицами, замещающими муниципальные должности </w:t>
      </w:r>
      <w:r w:rsidR="004F6B2E" w:rsidRPr="00D139DC">
        <w:rPr>
          <w:sz w:val="28"/>
        </w:rPr>
        <w:t xml:space="preserve">депутата </w:t>
      </w:r>
      <w:r w:rsidR="004F6B2E" w:rsidRPr="00D139DC">
        <w:rPr>
          <w:sz w:val="28"/>
          <w:szCs w:val="28"/>
        </w:rPr>
        <w:t>Собрания депутатов Трехгорного городского округа</w:t>
      </w:r>
      <w:r w:rsidRPr="00FA313A">
        <w:rPr>
          <w:sz w:val="28"/>
        </w:rPr>
        <w:t xml:space="preserve">, в случаях, предусмотренных частью 1 статьи 3 </w:t>
      </w:r>
      <w:r w:rsidR="00FA313A">
        <w:rPr>
          <w:sz w:val="28"/>
        </w:rPr>
        <w:t>Федерального закона от 03</w:t>
      </w:r>
      <w:r w:rsidR="004D6DA7">
        <w:rPr>
          <w:sz w:val="28"/>
        </w:rPr>
        <w:t>.12.</w:t>
      </w:r>
      <w:r w:rsidRPr="00FA313A">
        <w:rPr>
          <w:sz w:val="28"/>
        </w:rPr>
        <w:t xml:space="preserve">2012 </w:t>
      </w:r>
      <w:r w:rsidR="004D6DA7">
        <w:rPr>
          <w:sz w:val="28"/>
        </w:rPr>
        <w:t>№230-ФЗ «</w:t>
      </w:r>
      <w:r w:rsidRPr="00FA313A">
        <w:rPr>
          <w:sz w:val="28"/>
        </w:rPr>
        <w:t xml:space="preserve">О </w:t>
      </w:r>
      <w:proofErr w:type="gramStart"/>
      <w:r w:rsidRPr="00FA313A">
        <w:rPr>
          <w:sz w:val="28"/>
        </w:rPr>
        <w:t>контроле за</w:t>
      </w:r>
      <w:proofErr w:type="gramEnd"/>
      <w:r w:rsidRPr="00FA313A">
        <w:rPr>
          <w:sz w:val="28"/>
        </w:rPr>
        <w:t xml:space="preserve"> соответствием расходов лиц, замещающих государственные д</w:t>
      </w:r>
      <w:r w:rsidR="004D6DA7">
        <w:rPr>
          <w:sz w:val="28"/>
        </w:rPr>
        <w:t>олжности, и иных лиц их доходам»</w:t>
      </w:r>
      <w:r w:rsidRPr="00FA313A">
        <w:rPr>
          <w:sz w:val="28"/>
        </w:rPr>
        <w:t>;</w:t>
      </w:r>
    </w:p>
    <w:p w:rsidR="00F95BA1" w:rsidRPr="00FA313A" w:rsidRDefault="00F95BA1" w:rsidP="00FA313A">
      <w:pPr>
        <w:ind w:firstLine="720"/>
        <w:jc w:val="both"/>
        <w:rPr>
          <w:sz w:val="28"/>
        </w:rPr>
      </w:pPr>
      <w:r w:rsidRPr="00FA313A">
        <w:rPr>
          <w:sz w:val="28"/>
        </w:rPr>
        <w:t>3) количество сообщений об отсутствии сделок, предусмотренных частью 1 статьи 3 Федерального закона от</w:t>
      </w:r>
      <w:r w:rsidR="002A6A5D">
        <w:rPr>
          <w:sz w:val="28"/>
        </w:rPr>
        <w:t xml:space="preserve"> </w:t>
      </w:r>
      <w:r w:rsidR="002A6A5D" w:rsidRPr="002A6A5D">
        <w:rPr>
          <w:sz w:val="28"/>
        </w:rPr>
        <w:t xml:space="preserve">03.12.2012 №230-ФЗ «О </w:t>
      </w:r>
      <w:proofErr w:type="gramStart"/>
      <w:r w:rsidR="002A6A5D" w:rsidRPr="002A6A5D">
        <w:rPr>
          <w:sz w:val="28"/>
        </w:rPr>
        <w:t>контроле за</w:t>
      </w:r>
      <w:proofErr w:type="gramEnd"/>
      <w:r w:rsidR="002A6A5D" w:rsidRPr="002A6A5D">
        <w:rPr>
          <w:sz w:val="28"/>
        </w:rPr>
        <w:t xml:space="preserve"> соответствием расходов лиц, замещающих государственные должности, и иных лиц их доходам</w:t>
      </w:r>
      <w:r w:rsidR="002A6A5D">
        <w:rPr>
          <w:sz w:val="28"/>
        </w:rPr>
        <w:t>»</w:t>
      </w:r>
      <w:r w:rsidRPr="00FA313A">
        <w:rPr>
          <w:sz w:val="28"/>
        </w:rPr>
        <w:t xml:space="preserve">, представленных лицами, замещающими муниципальные должности </w:t>
      </w:r>
      <w:r w:rsidR="004F6B2E" w:rsidRPr="00D139DC">
        <w:rPr>
          <w:sz w:val="28"/>
        </w:rPr>
        <w:t xml:space="preserve">депутата </w:t>
      </w:r>
      <w:r w:rsidR="004F6B2E" w:rsidRPr="00D139DC">
        <w:rPr>
          <w:sz w:val="28"/>
          <w:szCs w:val="28"/>
        </w:rPr>
        <w:t>Собрания депутатов Трехгорного городского округа</w:t>
      </w:r>
      <w:r w:rsidRPr="00FA313A">
        <w:rPr>
          <w:sz w:val="28"/>
        </w:rPr>
        <w:t>;</w:t>
      </w:r>
    </w:p>
    <w:p w:rsidR="00F95BA1" w:rsidRPr="00FA313A" w:rsidRDefault="00F95BA1" w:rsidP="00FA313A">
      <w:pPr>
        <w:ind w:firstLine="720"/>
        <w:jc w:val="both"/>
        <w:rPr>
          <w:sz w:val="28"/>
        </w:rPr>
      </w:pPr>
      <w:r w:rsidRPr="00FA313A">
        <w:rPr>
          <w:sz w:val="28"/>
        </w:rPr>
        <w:t xml:space="preserve">4) количество лиц, замещающих муниципальные должности </w:t>
      </w:r>
      <w:r w:rsidR="004F6B2E" w:rsidRPr="00D139DC">
        <w:rPr>
          <w:sz w:val="28"/>
        </w:rPr>
        <w:t xml:space="preserve">депутата </w:t>
      </w:r>
      <w:r w:rsidR="004F6B2E" w:rsidRPr="00D139DC">
        <w:rPr>
          <w:sz w:val="28"/>
          <w:szCs w:val="28"/>
        </w:rPr>
        <w:t>Собрания депутатов Трехгорного городского округа</w:t>
      </w:r>
      <w:r w:rsidRPr="00FA313A">
        <w:rPr>
          <w:sz w:val="28"/>
        </w:rPr>
        <w:t>, привлеченных к юридической ответственности за ненадлежащее исполнение обязанности по представлению сведений о доходах, расходах, об имуществе и обязательствах имущественного характера.</w:t>
      </w:r>
    </w:p>
    <w:p w:rsidR="00F95BA1" w:rsidRPr="00FA313A" w:rsidRDefault="00F95BA1" w:rsidP="00FA313A">
      <w:pPr>
        <w:ind w:firstLine="720"/>
        <w:jc w:val="both"/>
        <w:rPr>
          <w:sz w:val="28"/>
        </w:rPr>
      </w:pPr>
      <w:r w:rsidRPr="00FA313A">
        <w:rPr>
          <w:sz w:val="28"/>
        </w:rPr>
        <w:t>2. Информация, указанная в пункте 1 настоящего Порядка, размещается в</w:t>
      </w:r>
      <w:r w:rsidR="004D6DA7">
        <w:rPr>
          <w:sz w:val="28"/>
        </w:rPr>
        <w:t xml:space="preserve"> срок, установленный з</w:t>
      </w:r>
      <w:r w:rsidRPr="00FA313A">
        <w:rPr>
          <w:sz w:val="28"/>
        </w:rPr>
        <w:t xml:space="preserve">аконом </w:t>
      </w:r>
      <w:r w:rsidR="004D6DA7">
        <w:rPr>
          <w:sz w:val="28"/>
        </w:rPr>
        <w:t xml:space="preserve">Челябинской </w:t>
      </w:r>
      <w:r w:rsidRPr="00FA313A">
        <w:rPr>
          <w:sz w:val="28"/>
        </w:rPr>
        <w:t>области для подачи сведений о доходах, расходах, об имуществе и обязательствах имущественного характера, без ограничения доступа к ней третьих лиц.</w:t>
      </w:r>
    </w:p>
    <w:p w:rsidR="00F95BA1" w:rsidRPr="00FA313A" w:rsidRDefault="00F95BA1" w:rsidP="00FA313A">
      <w:pPr>
        <w:ind w:firstLine="720"/>
        <w:jc w:val="both"/>
        <w:rPr>
          <w:sz w:val="28"/>
        </w:rPr>
      </w:pPr>
      <w:r w:rsidRPr="00FA313A">
        <w:rPr>
          <w:sz w:val="28"/>
        </w:rPr>
        <w:t xml:space="preserve">3. Размещенная на официальных сайтах органов местного самоуправления информация об исполнении (ненадлежащем исполнении) лицами, замещающими муниципальные должности </w:t>
      </w:r>
      <w:r w:rsidR="004F6B2E" w:rsidRPr="00D139DC">
        <w:rPr>
          <w:sz w:val="28"/>
        </w:rPr>
        <w:t xml:space="preserve">депутата </w:t>
      </w:r>
      <w:r w:rsidR="004F6B2E" w:rsidRPr="00D139DC">
        <w:rPr>
          <w:sz w:val="28"/>
          <w:szCs w:val="28"/>
        </w:rPr>
        <w:t>Собрания депутатов Трехгорного городского округа</w:t>
      </w:r>
      <w:r w:rsidRPr="00FA313A">
        <w:rPr>
          <w:sz w:val="28"/>
        </w:rPr>
        <w:t>, обязанности представить сведения о доходах, расходах, об имуществе и обязательствах имущественного характера, находится в открытом доступе и не подлежит удалению.</w:t>
      </w:r>
    </w:p>
    <w:p w:rsidR="00C47D92" w:rsidRPr="00C47D92" w:rsidRDefault="00C47D92" w:rsidP="00C47D92">
      <w:pPr>
        <w:jc w:val="center"/>
        <w:rPr>
          <w:b/>
          <w:sz w:val="28"/>
        </w:rPr>
      </w:pPr>
    </w:p>
    <w:sectPr w:rsidR="00C47D92" w:rsidRPr="00C47D92" w:rsidSect="006E2CC5">
      <w:pgSz w:w="11906" w:h="16838"/>
      <w:pgMar w:top="425" w:right="566" w:bottom="284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85C51"/>
    <w:multiLevelType w:val="hybridMultilevel"/>
    <w:tmpl w:val="F0AA4446"/>
    <w:lvl w:ilvl="0" w:tplc="C0A869B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65"/>
    <w:rsid w:val="00012374"/>
    <w:rsid w:val="0007444F"/>
    <w:rsid w:val="000B1F70"/>
    <w:rsid w:val="00103865"/>
    <w:rsid w:val="00184982"/>
    <w:rsid w:val="001A5A18"/>
    <w:rsid w:val="001A7791"/>
    <w:rsid w:val="0020530F"/>
    <w:rsid w:val="002353B0"/>
    <w:rsid w:val="0024068D"/>
    <w:rsid w:val="00276F53"/>
    <w:rsid w:val="002A6A5D"/>
    <w:rsid w:val="0031518A"/>
    <w:rsid w:val="003451BE"/>
    <w:rsid w:val="00356D60"/>
    <w:rsid w:val="00362C29"/>
    <w:rsid w:val="00364EC1"/>
    <w:rsid w:val="0037105A"/>
    <w:rsid w:val="00384580"/>
    <w:rsid w:val="00384ECE"/>
    <w:rsid w:val="003B2196"/>
    <w:rsid w:val="003F009F"/>
    <w:rsid w:val="00483E10"/>
    <w:rsid w:val="004B6D1B"/>
    <w:rsid w:val="004C031B"/>
    <w:rsid w:val="004D5903"/>
    <w:rsid w:val="004D6DA7"/>
    <w:rsid w:val="004F6B2E"/>
    <w:rsid w:val="005047F7"/>
    <w:rsid w:val="0051762F"/>
    <w:rsid w:val="00645159"/>
    <w:rsid w:val="006510DD"/>
    <w:rsid w:val="00660999"/>
    <w:rsid w:val="0066168A"/>
    <w:rsid w:val="006B339B"/>
    <w:rsid w:val="006E2CC5"/>
    <w:rsid w:val="006F2D2B"/>
    <w:rsid w:val="00712BBC"/>
    <w:rsid w:val="00721192"/>
    <w:rsid w:val="007408DF"/>
    <w:rsid w:val="00747DD6"/>
    <w:rsid w:val="007B2258"/>
    <w:rsid w:val="007E32DF"/>
    <w:rsid w:val="00951997"/>
    <w:rsid w:val="009C395B"/>
    <w:rsid w:val="00A71366"/>
    <w:rsid w:val="00AD5DA4"/>
    <w:rsid w:val="00BB6DB8"/>
    <w:rsid w:val="00C47D92"/>
    <w:rsid w:val="00C50732"/>
    <w:rsid w:val="00CF3529"/>
    <w:rsid w:val="00D139DC"/>
    <w:rsid w:val="00D20F74"/>
    <w:rsid w:val="00D34FA7"/>
    <w:rsid w:val="00D96779"/>
    <w:rsid w:val="00E04F72"/>
    <w:rsid w:val="00E95865"/>
    <w:rsid w:val="00EE0F65"/>
    <w:rsid w:val="00F95BA1"/>
    <w:rsid w:val="00FA313A"/>
    <w:rsid w:val="00FB1F45"/>
    <w:rsid w:val="00FC4A28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3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352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7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3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352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7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5421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Деченкова Елена Леонидовна</dc:creator>
  <cp:lastModifiedBy>Необутов Евгениий Валерьевич</cp:lastModifiedBy>
  <cp:revision>8</cp:revision>
  <cp:lastPrinted>2026-03-30T12:54:00Z</cp:lastPrinted>
  <dcterms:created xsi:type="dcterms:W3CDTF">2026-03-20T06:19:00Z</dcterms:created>
  <dcterms:modified xsi:type="dcterms:W3CDTF">2026-03-30T12:54:00Z</dcterms:modified>
</cp:coreProperties>
</file>