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6CE" w:rsidRDefault="00B56981" w:rsidP="00863B98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4373880</wp:posOffset>
                </wp:positionH>
                <wp:positionV relativeFrom="paragraph">
                  <wp:posOffset>54610</wp:posOffset>
                </wp:positionV>
                <wp:extent cx="1316990" cy="40259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699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67B0" w:rsidRPr="00B175FA" w:rsidRDefault="00DA67B0" w:rsidP="00C237A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44.4pt;margin-top:4.3pt;width:103.7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" filled="f" stroked="f" strokeweight="2pt">
                <v:path arrowok="t"/>
                <v:textbox>
                  <w:txbxContent>
                    <w:p w:rsidR="00DA67B0" w:rsidRPr="00B175FA" w:rsidRDefault="00DA67B0" w:rsidP="00C237A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63B98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2699385</wp:posOffset>
            </wp:positionH>
            <wp:positionV relativeFrom="paragraph">
              <wp:posOffset>53340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3B98">
        <w:rPr>
          <w:b/>
          <w:sz w:val="16"/>
        </w:rPr>
        <w:tab/>
      </w:r>
    </w:p>
    <w:p w:rsidR="00951997" w:rsidRPr="00951997" w:rsidRDefault="007B2258" w:rsidP="00B175FA">
      <w:pPr>
        <w:tabs>
          <w:tab w:val="center" w:pos="4628"/>
        </w:tabs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B175FA" w:rsidRDefault="00FB1F45">
      <w:pPr>
        <w:rPr>
          <w:sz w:val="24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0928CA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346F8E">
        <w:rPr>
          <w:b/>
          <w:sz w:val="28"/>
        </w:rPr>
        <w:t>74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Pr="00C237AA" w:rsidRDefault="006B37C0" w:rsidP="0066168A">
      <w:pPr>
        <w:spacing w:after="48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346F8E">
        <w:rPr>
          <w:b/>
          <w:sz w:val="28"/>
        </w:rPr>
        <w:t>28.07.2026 года</w:t>
      </w:r>
    </w:p>
    <w:tbl>
      <w:tblPr>
        <w:tblStyle w:val="ad"/>
        <w:tblW w:w="105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928"/>
      </w:tblGrid>
      <w:tr w:rsidR="00747374" w:rsidTr="00CD30EA">
        <w:tc>
          <w:tcPr>
            <w:tcW w:w="5637" w:type="dxa"/>
          </w:tcPr>
          <w:p w:rsidR="00747374" w:rsidRPr="00747374" w:rsidRDefault="00747374" w:rsidP="00352022">
            <w:pPr>
              <w:jc w:val="both"/>
              <w:rPr>
                <w:sz w:val="28"/>
              </w:rPr>
            </w:pPr>
            <w:r w:rsidRPr="00747374">
              <w:rPr>
                <w:sz w:val="28"/>
              </w:rPr>
              <w:t xml:space="preserve">Об утверждении Порядка </w:t>
            </w:r>
            <w:r w:rsidR="00352022">
              <w:rPr>
                <w:sz w:val="28"/>
              </w:rPr>
              <w:t xml:space="preserve">уведомления </w:t>
            </w:r>
            <w:r w:rsidRPr="00747374">
              <w:rPr>
                <w:sz w:val="28"/>
              </w:rPr>
              <w:t>лицами, замещающими муниципальные должности</w:t>
            </w:r>
            <w:r w:rsidR="00823F7E">
              <w:rPr>
                <w:sz w:val="28"/>
              </w:rPr>
              <w:t xml:space="preserve"> в</w:t>
            </w:r>
            <w:r w:rsidR="00355C53">
              <w:rPr>
                <w:sz w:val="28"/>
              </w:rPr>
              <w:t xml:space="preserve"> орган</w:t>
            </w:r>
            <w:r w:rsidR="00823F7E">
              <w:rPr>
                <w:sz w:val="28"/>
              </w:rPr>
              <w:t>ах</w:t>
            </w:r>
            <w:r w:rsidR="00355C53">
              <w:rPr>
                <w:sz w:val="28"/>
              </w:rPr>
              <w:t xml:space="preserve"> местного самоуправления </w:t>
            </w:r>
            <w:r w:rsidR="00B175FA">
              <w:rPr>
                <w:sz w:val="28"/>
              </w:rPr>
              <w:t>г</w:t>
            </w:r>
            <w:r w:rsidR="00BE0E84">
              <w:rPr>
                <w:sz w:val="28"/>
              </w:rPr>
              <w:t>ород</w:t>
            </w:r>
            <w:r w:rsidR="00B175FA">
              <w:rPr>
                <w:sz w:val="28"/>
              </w:rPr>
              <w:t>а</w:t>
            </w:r>
            <w:r w:rsidR="00C5729A">
              <w:rPr>
                <w:sz w:val="28"/>
              </w:rPr>
              <w:t xml:space="preserve"> </w:t>
            </w:r>
            <w:r w:rsidR="00535B2F">
              <w:rPr>
                <w:sz w:val="28"/>
              </w:rPr>
              <w:t>Трехгорно</w:t>
            </w:r>
            <w:r w:rsidR="00B175FA">
              <w:rPr>
                <w:sz w:val="28"/>
              </w:rPr>
              <w:t>го</w:t>
            </w:r>
            <w:r w:rsidR="00823F7E">
              <w:rPr>
                <w:sz w:val="28"/>
              </w:rPr>
              <w:t xml:space="preserve">, </w:t>
            </w:r>
            <w:r w:rsidRPr="00747374">
              <w:rPr>
                <w:sz w:val="28"/>
              </w:rPr>
              <w:t>о возникно</w:t>
            </w:r>
            <w:r w:rsidR="00057BFC">
              <w:rPr>
                <w:sz w:val="28"/>
              </w:rPr>
              <w:t>вении личной заинтересованности</w:t>
            </w:r>
            <w:r w:rsidR="00A3561F">
              <w:rPr>
                <w:sz w:val="28"/>
              </w:rPr>
              <w:t>,</w:t>
            </w:r>
            <w:r w:rsidRPr="00747374">
              <w:rPr>
                <w:sz w:val="28"/>
              </w:rPr>
              <w:t xml:space="preserve"> которая приводит или может привести к конфликту интересов     </w:t>
            </w:r>
          </w:p>
        </w:tc>
        <w:tc>
          <w:tcPr>
            <w:tcW w:w="4928" w:type="dxa"/>
          </w:tcPr>
          <w:p w:rsidR="00747374" w:rsidRDefault="00747374" w:rsidP="00747374">
            <w:pPr>
              <w:rPr>
                <w:b/>
                <w:sz w:val="28"/>
              </w:rPr>
            </w:pPr>
          </w:p>
        </w:tc>
      </w:tr>
    </w:tbl>
    <w:p w:rsidR="00747374" w:rsidRDefault="00747374" w:rsidP="00747374">
      <w:pPr>
        <w:rPr>
          <w:b/>
          <w:sz w:val="28"/>
        </w:rPr>
      </w:pPr>
    </w:p>
    <w:p w:rsidR="00747374" w:rsidRDefault="00747374" w:rsidP="00747374">
      <w:pPr>
        <w:ind w:firstLine="720"/>
        <w:jc w:val="both"/>
        <w:rPr>
          <w:sz w:val="28"/>
        </w:rPr>
      </w:pPr>
      <w:r w:rsidRPr="00747374">
        <w:rPr>
          <w:sz w:val="28"/>
        </w:rPr>
        <w:t xml:space="preserve">В соответствии со статьей 12.1 Федерального закона от 25.12.2008             № 273-ФЗ «О противодействии коррупции», </w:t>
      </w:r>
      <w:r w:rsidR="00003DFF">
        <w:rPr>
          <w:sz w:val="28"/>
        </w:rPr>
        <w:t>З</w:t>
      </w:r>
      <w:r w:rsidRPr="00747374">
        <w:rPr>
          <w:sz w:val="28"/>
        </w:rPr>
        <w:t xml:space="preserve">аконом </w:t>
      </w:r>
      <w:r>
        <w:rPr>
          <w:sz w:val="28"/>
        </w:rPr>
        <w:t xml:space="preserve">Челябинской области </w:t>
      </w:r>
      <w:r w:rsidRPr="00747374">
        <w:rPr>
          <w:sz w:val="28"/>
        </w:rPr>
        <w:t xml:space="preserve">от </w:t>
      </w:r>
      <w:r>
        <w:rPr>
          <w:sz w:val="28"/>
        </w:rPr>
        <w:t>29.01.2009</w:t>
      </w:r>
      <w:r w:rsidR="00823F7E">
        <w:rPr>
          <w:sz w:val="28"/>
        </w:rPr>
        <w:t xml:space="preserve"> № 353-ЗО</w:t>
      </w:r>
      <w:r>
        <w:rPr>
          <w:sz w:val="28"/>
        </w:rPr>
        <w:t xml:space="preserve"> «</w:t>
      </w:r>
      <w:r w:rsidRPr="00747374">
        <w:rPr>
          <w:sz w:val="28"/>
        </w:rPr>
        <w:t>О противод</w:t>
      </w:r>
      <w:r>
        <w:rPr>
          <w:sz w:val="28"/>
        </w:rPr>
        <w:t>ействии коррупции в Челябинской</w:t>
      </w:r>
      <w:r w:rsidR="00823F7E">
        <w:rPr>
          <w:sz w:val="28"/>
        </w:rPr>
        <w:t xml:space="preserve"> области</w:t>
      </w:r>
      <w:r w:rsidRPr="00747374">
        <w:rPr>
          <w:sz w:val="28"/>
        </w:rPr>
        <w:t>», руководствуясь Уставом</w:t>
      </w:r>
      <w:r>
        <w:rPr>
          <w:sz w:val="28"/>
        </w:rPr>
        <w:t xml:space="preserve"> города Трехгорного Челябинской области</w:t>
      </w:r>
      <w:r w:rsidRPr="00747374">
        <w:rPr>
          <w:sz w:val="28"/>
        </w:rPr>
        <w:t xml:space="preserve">, </w:t>
      </w:r>
    </w:p>
    <w:p w:rsidR="001D0AB5" w:rsidRPr="00747374" w:rsidRDefault="001D0AB5" w:rsidP="00747374">
      <w:pPr>
        <w:ind w:firstLine="720"/>
        <w:jc w:val="both"/>
        <w:rPr>
          <w:sz w:val="28"/>
        </w:rPr>
      </w:pPr>
    </w:p>
    <w:p w:rsidR="00747374" w:rsidRDefault="001D0AB5" w:rsidP="001D0AB5">
      <w:pPr>
        <w:ind w:firstLine="720"/>
        <w:jc w:val="both"/>
        <w:rPr>
          <w:sz w:val="28"/>
        </w:rPr>
      </w:pPr>
      <w:r w:rsidRPr="001D0AB5">
        <w:rPr>
          <w:sz w:val="28"/>
        </w:rPr>
        <w:t xml:space="preserve">Собрание депутатов города Трехгорного </w:t>
      </w:r>
      <w:r w:rsidRPr="00CD30EA">
        <w:rPr>
          <w:b/>
          <w:sz w:val="28"/>
        </w:rPr>
        <w:t>РЕШАЕТ</w:t>
      </w:r>
      <w:r w:rsidRPr="001D0AB5">
        <w:rPr>
          <w:sz w:val="28"/>
        </w:rPr>
        <w:t>:</w:t>
      </w:r>
    </w:p>
    <w:p w:rsidR="001D0AB5" w:rsidRPr="00747374" w:rsidRDefault="001D0AB5" w:rsidP="001D0AB5">
      <w:pPr>
        <w:ind w:firstLine="720"/>
        <w:jc w:val="both"/>
        <w:rPr>
          <w:sz w:val="28"/>
        </w:rPr>
      </w:pPr>
    </w:p>
    <w:p w:rsidR="00463477" w:rsidRDefault="00747374" w:rsidP="00AB0ABC">
      <w:pPr>
        <w:ind w:firstLine="709"/>
        <w:jc w:val="both"/>
        <w:rPr>
          <w:sz w:val="28"/>
          <w:szCs w:val="28"/>
        </w:rPr>
      </w:pPr>
      <w:r w:rsidRPr="001D0AB5">
        <w:rPr>
          <w:sz w:val="28"/>
          <w:szCs w:val="28"/>
        </w:rPr>
        <w:t xml:space="preserve">1.Утвердить </w:t>
      </w:r>
      <w:r w:rsidR="002238B8" w:rsidRPr="002238B8">
        <w:rPr>
          <w:sz w:val="28"/>
          <w:szCs w:val="28"/>
        </w:rPr>
        <w:t>Поряд</w:t>
      </w:r>
      <w:r w:rsidR="00823F7E">
        <w:rPr>
          <w:sz w:val="28"/>
          <w:szCs w:val="28"/>
        </w:rPr>
        <w:t>ок</w:t>
      </w:r>
      <w:r w:rsidR="002238B8" w:rsidRPr="002238B8">
        <w:rPr>
          <w:sz w:val="28"/>
          <w:szCs w:val="28"/>
        </w:rPr>
        <w:t xml:space="preserve"> </w:t>
      </w:r>
      <w:r w:rsidR="00C5729A">
        <w:rPr>
          <w:sz w:val="28"/>
          <w:szCs w:val="28"/>
        </w:rPr>
        <w:t xml:space="preserve">уведомления </w:t>
      </w:r>
      <w:r w:rsidR="002238B8" w:rsidRPr="002238B8">
        <w:rPr>
          <w:sz w:val="28"/>
          <w:szCs w:val="28"/>
        </w:rPr>
        <w:t>лицами, замещающими муниципальные должности</w:t>
      </w:r>
      <w:r w:rsidR="00823F7E">
        <w:rPr>
          <w:sz w:val="28"/>
          <w:szCs w:val="28"/>
        </w:rPr>
        <w:t xml:space="preserve"> в</w:t>
      </w:r>
      <w:r w:rsidR="002238B8" w:rsidRPr="002238B8">
        <w:rPr>
          <w:sz w:val="28"/>
          <w:szCs w:val="28"/>
        </w:rPr>
        <w:t xml:space="preserve"> орган</w:t>
      </w:r>
      <w:r w:rsidR="00823F7E">
        <w:rPr>
          <w:sz w:val="28"/>
          <w:szCs w:val="28"/>
        </w:rPr>
        <w:t>ах</w:t>
      </w:r>
      <w:r w:rsidR="002238B8" w:rsidRPr="002238B8">
        <w:rPr>
          <w:sz w:val="28"/>
          <w:szCs w:val="28"/>
        </w:rPr>
        <w:t xml:space="preserve"> местного самоуправления города Трехгорн</w:t>
      </w:r>
      <w:r w:rsidR="00B175FA">
        <w:rPr>
          <w:sz w:val="28"/>
          <w:szCs w:val="28"/>
        </w:rPr>
        <w:t>ого</w:t>
      </w:r>
      <w:r w:rsidR="00823F7E">
        <w:rPr>
          <w:sz w:val="28"/>
          <w:szCs w:val="28"/>
        </w:rPr>
        <w:t>,</w:t>
      </w:r>
      <w:r w:rsidR="002238B8" w:rsidRPr="002238B8">
        <w:rPr>
          <w:sz w:val="28"/>
          <w:szCs w:val="28"/>
        </w:rPr>
        <w:t xml:space="preserve"> о возникновении личной заинтересованности, которая приводит или может привести к конфликту интересов </w:t>
      </w:r>
      <w:r w:rsidR="00A81530">
        <w:rPr>
          <w:sz w:val="28"/>
        </w:rPr>
        <w:t>согласно приложению к настоящему решению</w:t>
      </w:r>
      <w:r w:rsidR="00463477">
        <w:rPr>
          <w:sz w:val="28"/>
          <w:szCs w:val="28"/>
        </w:rPr>
        <w:t>.</w:t>
      </w:r>
    </w:p>
    <w:p w:rsidR="00463477" w:rsidRPr="00463477" w:rsidRDefault="006906EE" w:rsidP="00777F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52B4E">
        <w:rPr>
          <w:sz w:val="28"/>
          <w:szCs w:val="28"/>
        </w:rPr>
        <w:t>2</w:t>
      </w:r>
      <w:r w:rsidR="00463477" w:rsidRPr="00463477">
        <w:rPr>
          <w:sz w:val="28"/>
          <w:szCs w:val="28"/>
        </w:rPr>
        <w:t>. Настоящее решение вступает в силу с момента его официального опубликования.</w:t>
      </w:r>
    </w:p>
    <w:p w:rsidR="00463477" w:rsidRPr="00463477" w:rsidRDefault="00D52B4E" w:rsidP="00AB0A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63477" w:rsidRPr="00463477">
        <w:rPr>
          <w:sz w:val="28"/>
          <w:szCs w:val="28"/>
        </w:rPr>
        <w:t>.</w:t>
      </w:r>
      <w:r w:rsidR="00463477" w:rsidRPr="00463477">
        <w:rPr>
          <w:sz w:val="28"/>
          <w:szCs w:val="28"/>
        </w:rPr>
        <w:tab/>
      </w:r>
      <w:proofErr w:type="gramStart"/>
      <w:r w:rsidR="00463477" w:rsidRPr="00463477">
        <w:rPr>
          <w:sz w:val="28"/>
          <w:szCs w:val="28"/>
        </w:rPr>
        <w:t>Контроль за</w:t>
      </w:r>
      <w:proofErr w:type="gramEnd"/>
      <w:r w:rsidR="004B78F0">
        <w:rPr>
          <w:sz w:val="28"/>
          <w:szCs w:val="28"/>
        </w:rPr>
        <w:t xml:space="preserve"> </w:t>
      </w:r>
      <w:r w:rsidR="00823F7E">
        <w:rPr>
          <w:sz w:val="28"/>
          <w:szCs w:val="28"/>
        </w:rPr>
        <w:t>ис</w:t>
      </w:r>
      <w:r w:rsidR="00463477" w:rsidRPr="00463477">
        <w:rPr>
          <w:sz w:val="28"/>
          <w:szCs w:val="28"/>
        </w:rPr>
        <w:t>полнением настоящего решения возложить на постоянную комиссию Собрания депутатов города Трехгорного по законности и местному самоуправлению (Шишкин Д.А.).</w:t>
      </w:r>
    </w:p>
    <w:p w:rsidR="00D72CEE" w:rsidRDefault="00D72CEE" w:rsidP="00AB0ABC">
      <w:pPr>
        <w:ind w:firstLine="720"/>
        <w:jc w:val="both"/>
        <w:rPr>
          <w:sz w:val="28"/>
          <w:szCs w:val="28"/>
        </w:rPr>
      </w:pPr>
    </w:p>
    <w:p w:rsidR="00D72CEE" w:rsidRPr="00D72CEE" w:rsidRDefault="00D72CEE" w:rsidP="00D72CEE">
      <w:pPr>
        <w:jc w:val="both"/>
        <w:rPr>
          <w:sz w:val="28"/>
          <w:szCs w:val="28"/>
        </w:rPr>
      </w:pPr>
      <w:r w:rsidRPr="00D72CEE">
        <w:rPr>
          <w:sz w:val="28"/>
          <w:szCs w:val="28"/>
        </w:rPr>
        <w:t>Председатель</w:t>
      </w:r>
      <w:r w:rsidRPr="00D72CEE">
        <w:rPr>
          <w:sz w:val="28"/>
          <w:szCs w:val="28"/>
        </w:rPr>
        <w:tab/>
      </w:r>
      <w:r w:rsidRPr="00D72CEE">
        <w:rPr>
          <w:sz w:val="28"/>
          <w:szCs w:val="28"/>
        </w:rPr>
        <w:tab/>
      </w:r>
      <w:r w:rsidRPr="00D72CEE">
        <w:rPr>
          <w:sz w:val="28"/>
          <w:szCs w:val="28"/>
        </w:rPr>
        <w:tab/>
      </w:r>
      <w:r w:rsidRPr="00D72CEE">
        <w:rPr>
          <w:sz w:val="28"/>
          <w:szCs w:val="28"/>
        </w:rPr>
        <w:tab/>
      </w:r>
      <w:r w:rsidRPr="00D72CEE">
        <w:rPr>
          <w:sz w:val="28"/>
          <w:szCs w:val="28"/>
        </w:rPr>
        <w:tab/>
      </w:r>
      <w:r w:rsidRPr="00D72CEE">
        <w:rPr>
          <w:sz w:val="28"/>
          <w:szCs w:val="28"/>
        </w:rPr>
        <w:tab/>
      </w:r>
      <w:r w:rsidRPr="00D72CEE">
        <w:rPr>
          <w:sz w:val="28"/>
          <w:szCs w:val="28"/>
        </w:rPr>
        <w:tab/>
      </w:r>
      <w:r w:rsidRPr="00D72CEE">
        <w:rPr>
          <w:sz w:val="28"/>
          <w:szCs w:val="28"/>
        </w:rPr>
        <w:tab/>
      </w:r>
      <w:r w:rsidR="00E258C3">
        <w:rPr>
          <w:sz w:val="28"/>
          <w:szCs w:val="28"/>
        </w:rPr>
        <w:t xml:space="preserve">           </w:t>
      </w:r>
      <w:r w:rsidRPr="00D72CEE">
        <w:rPr>
          <w:sz w:val="28"/>
          <w:szCs w:val="28"/>
        </w:rPr>
        <w:t>В.В.</w:t>
      </w:r>
      <w:r w:rsidR="00E258C3">
        <w:rPr>
          <w:sz w:val="28"/>
          <w:szCs w:val="28"/>
        </w:rPr>
        <w:t xml:space="preserve"> </w:t>
      </w:r>
      <w:r w:rsidRPr="00D72CEE">
        <w:rPr>
          <w:sz w:val="28"/>
          <w:szCs w:val="28"/>
        </w:rPr>
        <w:t>Бобков</w:t>
      </w:r>
    </w:p>
    <w:p w:rsidR="00D72CEE" w:rsidRDefault="00D72CEE" w:rsidP="00D72CEE">
      <w:pPr>
        <w:jc w:val="both"/>
        <w:rPr>
          <w:sz w:val="28"/>
          <w:szCs w:val="28"/>
        </w:rPr>
      </w:pPr>
    </w:p>
    <w:p w:rsidR="00F24301" w:rsidRPr="00D72CEE" w:rsidRDefault="00F24301" w:rsidP="00D72CEE">
      <w:pPr>
        <w:jc w:val="both"/>
        <w:rPr>
          <w:sz w:val="28"/>
          <w:szCs w:val="28"/>
        </w:rPr>
      </w:pPr>
    </w:p>
    <w:p w:rsidR="00D72CEE" w:rsidRPr="00D72CEE" w:rsidRDefault="00D72CEE" w:rsidP="00D72CEE">
      <w:pPr>
        <w:jc w:val="both"/>
        <w:rPr>
          <w:sz w:val="28"/>
          <w:szCs w:val="28"/>
        </w:rPr>
      </w:pPr>
      <w:r w:rsidRPr="00D72CEE">
        <w:rPr>
          <w:sz w:val="28"/>
          <w:szCs w:val="28"/>
        </w:rPr>
        <w:t>Глава города</w:t>
      </w:r>
      <w:r w:rsidRPr="00D72CEE">
        <w:rPr>
          <w:sz w:val="28"/>
          <w:szCs w:val="28"/>
        </w:rPr>
        <w:tab/>
      </w:r>
      <w:r w:rsidRPr="00D72CEE">
        <w:rPr>
          <w:sz w:val="28"/>
          <w:szCs w:val="28"/>
        </w:rPr>
        <w:tab/>
      </w:r>
      <w:r w:rsidRPr="00D72CEE">
        <w:rPr>
          <w:sz w:val="28"/>
          <w:szCs w:val="28"/>
        </w:rPr>
        <w:tab/>
      </w:r>
      <w:r w:rsidRPr="00D72CEE">
        <w:rPr>
          <w:sz w:val="28"/>
          <w:szCs w:val="28"/>
        </w:rPr>
        <w:tab/>
      </w:r>
      <w:r w:rsidRPr="00D72CEE">
        <w:rPr>
          <w:sz w:val="28"/>
          <w:szCs w:val="28"/>
        </w:rPr>
        <w:tab/>
      </w:r>
      <w:r w:rsidRPr="00D72CEE">
        <w:rPr>
          <w:sz w:val="28"/>
          <w:szCs w:val="28"/>
        </w:rPr>
        <w:tab/>
      </w:r>
      <w:r w:rsidRPr="00D72CEE">
        <w:rPr>
          <w:sz w:val="28"/>
          <w:szCs w:val="28"/>
        </w:rPr>
        <w:tab/>
      </w:r>
      <w:r w:rsidRPr="00D72CEE">
        <w:rPr>
          <w:sz w:val="28"/>
          <w:szCs w:val="28"/>
        </w:rPr>
        <w:tab/>
      </w:r>
      <w:r w:rsidR="00E258C3">
        <w:rPr>
          <w:sz w:val="28"/>
          <w:szCs w:val="28"/>
        </w:rPr>
        <w:t xml:space="preserve">         </w:t>
      </w:r>
      <w:r w:rsidRPr="00D72CEE">
        <w:rPr>
          <w:sz w:val="28"/>
          <w:szCs w:val="28"/>
        </w:rPr>
        <w:t xml:space="preserve">Д.А. Громенко                              </w:t>
      </w:r>
    </w:p>
    <w:p w:rsidR="00747374" w:rsidRPr="001D0AB5" w:rsidRDefault="00747374" w:rsidP="001D0AB5">
      <w:pPr>
        <w:jc w:val="both"/>
        <w:rPr>
          <w:sz w:val="28"/>
          <w:szCs w:val="28"/>
        </w:rPr>
      </w:pPr>
    </w:p>
    <w:p w:rsidR="00B175FA" w:rsidRDefault="00B175FA" w:rsidP="00355C53">
      <w:pPr>
        <w:ind w:left="5040" w:firstLine="75"/>
        <w:jc w:val="both"/>
        <w:rPr>
          <w:sz w:val="28"/>
          <w:szCs w:val="28"/>
        </w:rPr>
      </w:pPr>
    </w:p>
    <w:p w:rsidR="00B175FA" w:rsidRDefault="00747374" w:rsidP="00355C53">
      <w:pPr>
        <w:ind w:left="5040" w:firstLine="75"/>
        <w:jc w:val="both"/>
        <w:rPr>
          <w:sz w:val="28"/>
          <w:szCs w:val="28"/>
        </w:rPr>
      </w:pPr>
      <w:r w:rsidRPr="001D0AB5">
        <w:rPr>
          <w:sz w:val="28"/>
          <w:szCs w:val="28"/>
        </w:rPr>
        <w:t>Приложение</w:t>
      </w:r>
    </w:p>
    <w:p w:rsidR="00355C53" w:rsidRDefault="006906EE" w:rsidP="00B175FA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к решению</w:t>
      </w:r>
      <w:r w:rsidR="00D52B4E">
        <w:rPr>
          <w:sz w:val="28"/>
          <w:szCs w:val="28"/>
        </w:rPr>
        <w:t xml:space="preserve"> Собрания депутатов города Трехгорного </w:t>
      </w:r>
    </w:p>
    <w:p w:rsidR="00346F8E" w:rsidRPr="00600D73" w:rsidRDefault="00346F8E" w:rsidP="00346F8E">
      <w:pPr>
        <w:ind w:left="3969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600D73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28.07.2026 </w:t>
      </w:r>
      <w:r w:rsidRPr="00600D73">
        <w:rPr>
          <w:sz w:val="28"/>
          <w:szCs w:val="28"/>
        </w:rPr>
        <w:t xml:space="preserve"> № </w:t>
      </w:r>
      <w:r>
        <w:rPr>
          <w:sz w:val="28"/>
          <w:szCs w:val="28"/>
        </w:rPr>
        <w:t>74</w:t>
      </w:r>
    </w:p>
    <w:p w:rsidR="00747374" w:rsidRPr="001D0AB5" w:rsidRDefault="00747374" w:rsidP="00355C53">
      <w:pPr>
        <w:ind w:left="5040" w:firstLine="75"/>
        <w:jc w:val="both"/>
        <w:rPr>
          <w:sz w:val="28"/>
          <w:szCs w:val="28"/>
        </w:rPr>
      </w:pPr>
    </w:p>
    <w:p w:rsidR="00747374" w:rsidRPr="001D0AB5" w:rsidRDefault="00747374" w:rsidP="001D0AB5">
      <w:pPr>
        <w:jc w:val="both"/>
        <w:rPr>
          <w:sz w:val="28"/>
          <w:szCs w:val="28"/>
        </w:rPr>
      </w:pPr>
    </w:p>
    <w:p w:rsidR="00747374" w:rsidRPr="004B78F0" w:rsidRDefault="00823F7E" w:rsidP="00535B2F">
      <w:pPr>
        <w:jc w:val="center"/>
        <w:rPr>
          <w:sz w:val="28"/>
          <w:szCs w:val="28"/>
        </w:rPr>
      </w:pPr>
      <w:r w:rsidRPr="004B78F0">
        <w:rPr>
          <w:sz w:val="28"/>
          <w:szCs w:val="28"/>
        </w:rPr>
        <w:t>Порядок</w:t>
      </w:r>
    </w:p>
    <w:p w:rsidR="00747374" w:rsidRPr="004B78F0" w:rsidRDefault="00786E62" w:rsidP="00535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уведомле</w:t>
      </w:r>
      <w:r w:rsidR="00535B2F" w:rsidRPr="004B78F0">
        <w:rPr>
          <w:sz w:val="28"/>
          <w:szCs w:val="28"/>
        </w:rPr>
        <w:t>ния лицами, замещающими муниципальные должности</w:t>
      </w:r>
      <w:r w:rsidR="00823F7E" w:rsidRPr="004B78F0">
        <w:rPr>
          <w:sz w:val="28"/>
          <w:szCs w:val="28"/>
        </w:rPr>
        <w:t xml:space="preserve"> в</w:t>
      </w:r>
      <w:r w:rsidR="00355C53" w:rsidRPr="004B78F0">
        <w:rPr>
          <w:sz w:val="28"/>
          <w:szCs w:val="28"/>
        </w:rPr>
        <w:t xml:space="preserve"> орган</w:t>
      </w:r>
      <w:r w:rsidR="00823F7E" w:rsidRPr="004B78F0">
        <w:rPr>
          <w:sz w:val="28"/>
          <w:szCs w:val="28"/>
        </w:rPr>
        <w:t>ах</w:t>
      </w:r>
      <w:r w:rsidR="00355C53" w:rsidRPr="004B78F0">
        <w:rPr>
          <w:sz w:val="28"/>
          <w:szCs w:val="28"/>
        </w:rPr>
        <w:t xml:space="preserve"> местного самоуправления</w:t>
      </w:r>
      <w:r w:rsidR="004B78F0">
        <w:rPr>
          <w:sz w:val="28"/>
          <w:szCs w:val="28"/>
        </w:rPr>
        <w:t xml:space="preserve"> </w:t>
      </w:r>
      <w:r w:rsidR="00AB2D2A" w:rsidRPr="004B78F0">
        <w:rPr>
          <w:sz w:val="28"/>
          <w:szCs w:val="28"/>
        </w:rPr>
        <w:t>город</w:t>
      </w:r>
      <w:r w:rsidR="00B175FA" w:rsidRPr="004B78F0">
        <w:rPr>
          <w:sz w:val="28"/>
          <w:szCs w:val="28"/>
        </w:rPr>
        <w:t>а</w:t>
      </w:r>
      <w:r w:rsidR="004B78F0">
        <w:rPr>
          <w:sz w:val="28"/>
          <w:szCs w:val="28"/>
        </w:rPr>
        <w:t xml:space="preserve"> </w:t>
      </w:r>
      <w:r w:rsidR="00535B2F" w:rsidRPr="004B78F0">
        <w:rPr>
          <w:sz w:val="28"/>
          <w:szCs w:val="28"/>
        </w:rPr>
        <w:t>Трехгорно</w:t>
      </w:r>
      <w:r w:rsidR="00B175FA" w:rsidRPr="004B78F0">
        <w:rPr>
          <w:sz w:val="28"/>
          <w:szCs w:val="28"/>
        </w:rPr>
        <w:t>го</w:t>
      </w:r>
      <w:r w:rsidR="00823F7E" w:rsidRPr="004B78F0">
        <w:rPr>
          <w:sz w:val="28"/>
          <w:szCs w:val="28"/>
        </w:rPr>
        <w:t>,</w:t>
      </w:r>
      <w:r w:rsidR="00535B2F" w:rsidRPr="004B78F0">
        <w:rPr>
          <w:sz w:val="28"/>
          <w:szCs w:val="28"/>
        </w:rPr>
        <w:t xml:space="preserve"> о возникно</w:t>
      </w:r>
      <w:r w:rsidR="00D52B4E" w:rsidRPr="004B78F0">
        <w:rPr>
          <w:sz w:val="28"/>
          <w:szCs w:val="28"/>
        </w:rPr>
        <w:t xml:space="preserve">вении личной заинтересованности, </w:t>
      </w:r>
      <w:r w:rsidR="00535B2F" w:rsidRPr="004B78F0">
        <w:rPr>
          <w:sz w:val="28"/>
          <w:szCs w:val="28"/>
        </w:rPr>
        <w:t>которая приводит или может привести к конфликту интересов</w:t>
      </w:r>
    </w:p>
    <w:p w:rsidR="00535B2F" w:rsidRPr="001D0AB5" w:rsidRDefault="00535B2F" w:rsidP="00535B2F">
      <w:pPr>
        <w:jc w:val="center"/>
        <w:rPr>
          <w:sz w:val="28"/>
          <w:szCs w:val="28"/>
        </w:rPr>
      </w:pPr>
    </w:p>
    <w:p w:rsidR="00747374" w:rsidRPr="001D0AB5" w:rsidRDefault="00747374" w:rsidP="002A7537">
      <w:pPr>
        <w:ind w:firstLine="720"/>
        <w:jc w:val="both"/>
        <w:rPr>
          <w:sz w:val="28"/>
          <w:szCs w:val="28"/>
        </w:rPr>
      </w:pPr>
      <w:r w:rsidRPr="001D0AB5">
        <w:rPr>
          <w:sz w:val="28"/>
          <w:szCs w:val="28"/>
        </w:rPr>
        <w:t xml:space="preserve">1. Настоящий порядок определяет процедуру </w:t>
      </w:r>
      <w:r w:rsidR="00C445EC">
        <w:rPr>
          <w:sz w:val="28"/>
          <w:szCs w:val="28"/>
        </w:rPr>
        <w:t xml:space="preserve">уведомления </w:t>
      </w:r>
      <w:r w:rsidRPr="001D0AB5">
        <w:rPr>
          <w:sz w:val="28"/>
          <w:szCs w:val="28"/>
        </w:rPr>
        <w:t xml:space="preserve">лицами, замещающими муниципальные должности </w:t>
      </w:r>
      <w:r w:rsidR="00AB0ABC">
        <w:rPr>
          <w:sz w:val="28"/>
          <w:szCs w:val="28"/>
        </w:rPr>
        <w:t>город</w:t>
      </w:r>
      <w:r w:rsidR="00B175FA">
        <w:rPr>
          <w:sz w:val="28"/>
          <w:szCs w:val="28"/>
        </w:rPr>
        <w:t>а</w:t>
      </w:r>
      <w:r w:rsidR="004B78F0">
        <w:rPr>
          <w:sz w:val="28"/>
          <w:szCs w:val="28"/>
        </w:rPr>
        <w:t xml:space="preserve"> </w:t>
      </w:r>
      <w:r w:rsidR="00EC1D4C">
        <w:rPr>
          <w:sz w:val="28"/>
          <w:szCs w:val="28"/>
        </w:rPr>
        <w:t>Т</w:t>
      </w:r>
      <w:r w:rsidR="00535B2F">
        <w:rPr>
          <w:sz w:val="28"/>
          <w:szCs w:val="28"/>
        </w:rPr>
        <w:t>рехгорно</w:t>
      </w:r>
      <w:r w:rsidR="00B175FA">
        <w:rPr>
          <w:sz w:val="28"/>
          <w:szCs w:val="28"/>
        </w:rPr>
        <w:t>го</w:t>
      </w:r>
      <w:r w:rsidRPr="001D0AB5">
        <w:rPr>
          <w:sz w:val="28"/>
          <w:szCs w:val="28"/>
        </w:rPr>
        <w:t>, о возникновении личной заинтересованности, которая приводит или может привести к конфликту интересов.</w:t>
      </w:r>
    </w:p>
    <w:p w:rsidR="00747374" w:rsidRPr="001D0AB5" w:rsidRDefault="00747374" w:rsidP="002A7537">
      <w:pPr>
        <w:ind w:firstLine="720"/>
        <w:jc w:val="both"/>
        <w:rPr>
          <w:sz w:val="28"/>
          <w:szCs w:val="28"/>
        </w:rPr>
      </w:pPr>
      <w:r w:rsidRPr="001D0AB5">
        <w:rPr>
          <w:sz w:val="28"/>
          <w:szCs w:val="28"/>
        </w:rPr>
        <w:t xml:space="preserve">2. Для целей настоящего Порядка используются понятия «личная заинтересованность» и «конфликт интересов» в значениях, определенных Федеральным законом от 25.12.2008 № 273-ФЗ «О противодействии коррупции». </w:t>
      </w:r>
    </w:p>
    <w:p w:rsidR="00747374" w:rsidRDefault="00747374" w:rsidP="002A7537">
      <w:pPr>
        <w:ind w:firstLine="720"/>
        <w:jc w:val="both"/>
        <w:rPr>
          <w:sz w:val="28"/>
          <w:szCs w:val="28"/>
        </w:rPr>
      </w:pPr>
      <w:r w:rsidRPr="001D0AB5">
        <w:rPr>
          <w:sz w:val="28"/>
          <w:szCs w:val="28"/>
        </w:rPr>
        <w:t>3. Порядок распространяется на лиц, замещающих следующие муниципальные должности:</w:t>
      </w:r>
    </w:p>
    <w:p w:rsidR="000B57B3" w:rsidRPr="000B57B3" w:rsidRDefault="000B57B3" w:rsidP="002A7537">
      <w:pPr>
        <w:ind w:firstLine="709"/>
        <w:jc w:val="both"/>
        <w:rPr>
          <w:sz w:val="28"/>
          <w:szCs w:val="28"/>
        </w:rPr>
      </w:pPr>
      <w:r w:rsidRPr="000B57B3">
        <w:rPr>
          <w:sz w:val="28"/>
          <w:szCs w:val="28"/>
        </w:rPr>
        <w:t>1) глав</w:t>
      </w:r>
      <w:r w:rsidR="00E936DA">
        <w:rPr>
          <w:sz w:val="28"/>
          <w:szCs w:val="28"/>
        </w:rPr>
        <w:t>а</w:t>
      </w:r>
      <w:r w:rsidRPr="000B57B3">
        <w:rPr>
          <w:sz w:val="28"/>
          <w:szCs w:val="28"/>
        </w:rPr>
        <w:t xml:space="preserve"> города Трехгорного Челябинской области;</w:t>
      </w:r>
    </w:p>
    <w:p w:rsidR="000B57B3" w:rsidRPr="000B57B3" w:rsidRDefault="000B57B3" w:rsidP="002A7537">
      <w:pPr>
        <w:ind w:firstLine="709"/>
        <w:jc w:val="both"/>
        <w:rPr>
          <w:sz w:val="28"/>
          <w:szCs w:val="28"/>
        </w:rPr>
      </w:pPr>
      <w:r w:rsidRPr="000B57B3">
        <w:rPr>
          <w:sz w:val="28"/>
          <w:szCs w:val="28"/>
        </w:rPr>
        <w:t>2) председател</w:t>
      </w:r>
      <w:r w:rsidR="00E936DA">
        <w:rPr>
          <w:sz w:val="28"/>
          <w:szCs w:val="28"/>
        </w:rPr>
        <w:t>ь</w:t>
      </w:r>
      <w:r w:rsidRPr="000B57B3">
        <w:rPr>
          <w:sz w:val="28"/>
          <w:szCs w:val="28"/>
        </w:rPr>
        <w:t xml:space="preserve"> Собрания депутатов города Трехгорного Челябинской области;</w:t>
      </w:r>
    </w:p>
    <w:p w:rsidR="000B57B3" w:rsidRDefault="000B57B3" w:rsidP="002A7537">
      <w:pPr>
        <w:ind w:firstLine="709"/>
        <w:jc w:val="both"/>
        <w:rPr>
          <w:sz w:val="28"/>
          <w:szCs w:val="28"/>
        </w:rPr>
      </w:pPr>
      <w:r w:rsidRPr="000B57B3">
        <w:rPr>
          <w:sz w:val="28"/>
          <w:szCs w:val="28"/>
        </w:rPr>
        <w:t>3) заместител</w:t>
      </w:r>
      <w:r w:rsidR="00E936DA">
        <w:rPr>
          <w:sz w:val="28"/>
          <w:szCs w:val="28"/>
        </w:rPr>
        <w:t>ь</w:t>
      </w:r>
      <w:r w:rsidR="006E1C44">
        <w:rPr>
          <w:sz w:val="28"/>
          <w:szCs w:val="28"/>
        </w:rPr>
        <w:t xml:space="preserve"> </w:t>
      </w:r>
      <w:proofErr w:type="gramStart"/>
      <w:r w:rsidRPr="000B57B3">
        <w:rPr>
          <w:sz w:val="28"/>
          <w:szCs w:val="28"/>
        </w:rPr>
        <w:t>председателя Собрания депутатов города Трехгорного Челябинской области</w:t>
      </w:r>
      <w:proofErr w:type="gramEnd"/>
      <w:r w:rsidRPr="000B57B3">
        <w:rPr>
          <w:sz w:val="28"/>
          <w:szCs w:val="28"/>
        </w:rPr>
        <w:t>;</w:t>
      </w:r>
    </w:p>
    <w:p w:rsidR="00FA47D4" w:rsidRPr="000B57B3" w:rsidRDefault="00FA47D4" w:rsidP="00CD30E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4) депутат </w:t>
      </w:r>
      <w:r w:rsidRPr="00FA47D4">
        <w:rPr>
          <w:sz w:val="28"/>
          <w:szCs w:val="28"/>
        </w:rPr>
        <w:t>Собрания депутатов города Трехгорного Челябинской области;</w:t>
      </w:r>
    </w:p>
    <w:p w:rsidR="001E2738" w:rsidRDefault="001E2738" w:rsidP="002A75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B57B3" w:rsidRPr="000B57B3">
        <w:rPr>
          <w:sz w:val="28"/>
          <w:szCs w:val="28"/>
        </w:rPr>
        <w:t>) председател</w:t>
      </w:r>
      <w:r w:rsidR="00E936DA">
        <w:rPr>
          <w:sz w:val="28"/>
          <w:szCs w:val="28"/>
        </w:rPr>
        <w:t>ь</w:t>
      </w:r>
      <w:r w:rsidR="000B57B3" w:rsidRPr="000B57B3">
        <w:rPr>
          <w:sz w:val="28"/>
          <w:szCs w:val="28"/>
        </w:rPr>
        <w:t>, заместител</w:t>
      </w:r>
      <w:r w:rsidR="00E936DA">
        <w:rPr>
          <w:sz w:val="28"/>
          <w:szCs w:val="28"/>
        </w:rPr>
        <w:t>ь</w:t>
      </w:r>
      <w:r w:rsidR="000B57B3" w:rsidRPr="000B57B3">
        <w:rPr>
          <w:sz w:val="28"/>
          <w:szCs w:val="28"/>
        </w:rPr>
        <w:t xml:space="preserve"> председателя и аудитор Контрольно-счетной палаты города Трехгорного Челябинской области </w:t>
      </w:r>
    </w:p>
    <w:p w:rsidR="00747374" w:rsidRPr="001D0AB5" w:rsidRDefault="000B57B3" w:rsidP="002A7537">
      <w:pPr>
        <w:ind w:firstLine="709"/>
        <w:jc w:val="both"/>
        <w:rPr>
          <w:sz w:val="28"/>
          <w:szCs w:val="28"/>
        </w:rPr>
      </w:pPr>
      <w:r w:rsidRPr="000B57B3">
        <w:rPr>
          <w:sz w:val="28"/>
          <w:szCs w:val="28"/>
        </w:rPr>
        <w:t>(далее – лица, замещающие муниципальные должности).</w:t>
      </w:r>
    </w:p>
    <w:p w:rsidR="00747374" w:rsidRPr="001D0AB5" w:rsidRDefault="00747374" w:rsidP="00980485">
      <w:pPr>
        <w:ind w:firstLine="709"/>
        <w:jc w:val="both"/>
        <w:rPr>
          <w:sz w:val="28"/>
          <w:szCs w:val="28"/>
        </w:rPr>
      </w:pPr>
      <w:r w:rsidRPr="001D0AB5">
        <w:rPr>
          <w:sz w:val="28"/>
          <w:szCs w:val="28"/>
        </w:rPr>
        <w:t>4. Лица, указанные в пункте 3 настоящего Порядка, обязаны в соответствии с законодательством Российской Федерации о противодействии коррупции</w:t>
      </w:r>
      <w:r w:rsidR="00DA67B0">
        <w:rPr>
          <w:sz w:val="28"/>
          <w:szCs w:val="28"/>
        </w:rPr>
        <w:t xml:space="preserve"> </w:t>
      </w:r>
      <w:r w:rsidRPr="001D0AB5">
        <w:rPr>
          <w:sz w:val="28"/>
          <w:szCs w:val="28"/>
        </w:rPr>
        <w:t xml:space="preserve"> письменно сообщать о возникновении личной заинтересованности, которая приводит или может привести к конфликту интересов,</w:t>
      </w:r>
      <w:r w:rsidR="00DA67B0">
        <w:rPr>
          <w:sz w:val="28"/>
          <w:szCs w:val="28"/>
        </w:rPr>
        <w:t xml:space="preserve"> или о возможности его возникновения,</w:t>
      </w:r>
      <w:r w:rsidRPr="001D0AB5">
        <w:rPr>
          <w:sz w:val="28"/>
          <w:szCs w:val="28"/>
        </w:rPr>
        <w:t xml:space="preserve"> а также принимать меры по предотвращению или урегулированию конфликта интересов.</w:t>
      </w:r>
    </w:p>
    <w:p w:rsidR="00747374" w:rsidRPr="001D0AB5" w:rsidRDefault="00747374" w:rsidP="00980485">
      <w:pPr>
        <w:ind w:firstLine="709"/>
        <w:jc w:val="both"/>
        <w:rPr>
          <w:sz w:val="28"/>
          <w:szCs w:val="28"/>
        </w:rPr>
      </w:pPr>
      <w:r w:rsidRPr="001D0AB5">
        <w:rPr>
          <w:sz w:val="28"/>
          <w:szCs w:val="28"/>
        </w:rPr>
        <w:t>5. Сообщение оформляется в письменной форме в виде уведомления о возникновении личной заинтересованности</w:t>
      </w:r>
      <w:r w:rsidR="00D52B4E">
        <w:rPr>
          <w:sz w:val="28"/>
          <w:szCs w:val="28"/>
        </w:rPr>
        <w:t>,</w:t>
      </w:r>
      <w:r w:rsidRPr="001D0AB5">
        <w:rPr>
          <w:sz w:val="28"/>
          <w:szCs w:val="28"/>
        </w:rPr>
        <w:t xml:space="preserve"> которая приводит или может привести к конфликту интересов (далее – «уведомление») согласно приложению 1 к настоящему Порядку. К уведомлению могут прилагаться имеющиеся материалы, подтверждающие обстоятельства, доводы и факты, изложенные в нем.</w:t>
      </w:r>
    </w:p>
    <w:p w:rsidR="00747374" w:rsidRPr="001D0AB5" w:rsidRDefault="00747374" w:rsidP="00980485">
      <w:pPr>
        <w:ind w:firstLine="709"/>
        <w:jc w:val="both"/>
        <w:rPr>
          <w:sz w:val="28"/>
          <w:szCs w:val="28"/>
        </w:rPr>
      </w:pPr>
      <w:r w:rsidRPr="001D0AB5">
        <w:rPr>
          <w:sz w:val="28"/>
          <w:szCs w:val="28"/>
        </w:rPr>
        <w:t xml:space="preserve">6. Уведомление подается лицами, указанными в пункте 3 настоящего Порядка, в срок </w:t>
      </w:r>
      <w:r w:rsidR="00401E79" w:rsidRPr="00401E79">
        <w:rPr>
          <w:sz w:val="28"/>
          <w:szCs w:val="28"/>
        </w:rPr>
        <w:t>не позднее рабочего дня, следующего за дн</w:t>
      </w:r>
      <w:r w:rsidR="006E1C44">
        <w:rPr>
          <w:sz w:val="28"/>
          <w:szCs w:val="28"/>
        </w:rPr>
        <w:t>е</w:t>
      </w:r>
      <w:r w:rsidR="00401E79" w:rsidRPr="00401E79">
        <w:rPr>
          <w:sz w:val="28"/>
          <w:szCs w:val="28"/>
        </w:rPr>
        <w:t>м, когда ему стало известно о возникновении личной заинтересованности</w:t>
      </w:r>
      <w:r w:rsidR="00CE1B3B">
        <w:rPr>
          <w:sz w:val="28"/>
          <w:szCs w:val="28"/>
        </w:rPr>
        <w:t xml:space="preserve">, </w:t>
      </w:r>
      <w:r w:rsidRPr="001D0AB5">
        <w:rPr>
          <w:sz w:val="28"/>
          <w:szCs w:val="28"/>
        </w:rPr>
        <w:t>которая приводит или может привести к конфликту интересов</w:t>
      </w:r>
      <w:r w:rsidR="00DA67B0">
        <w:rPr>
          <w:sz w:val="28"/>
          <w:szCs w:val="28"/>
        </w:rPr>
        <w:t>, или о возможности его возникновения</w:t>
      </w:r>
      <w:r w:rsidRPr="001D0AB5">
        <w:rPr>
          <w:sz w:val="28"/>
          <w:szCs w:val="28"/>
        </w:rPr>
        <w:t>.</w:t>
      </w:r>
    </w:p>
    <w:p w:rsidR="00747374" w:rsidRDefault="00747374" w:rsidP="00980485">
      <w:pPr>
        <w:ind w:firstLine="709"/>
        <w:jc w:val="both"/>
        <w:rPr>
          <w:sz w:val="28"/>
          <w:szCs w:val="28"/>
        </w:rPr>
      </w:pPr>
      <w:r w:rsidRPr="001D0AB5">
        <w:rPr>
          <w:sz w:val="28"/>
          <w:szCs w:val="28"/>
        </w:rPr>
        <w:lastRenderedPageBreak/>
        <w:t xml:space="preserve">Уведомление направляется в </w:t>
      </w:r>
      <w:r w:rsidR="00F005B5">
        <w:rPr>
          <w:sz w:val="28"/>
          <w:szCs w:val="28"/>
        </w:rPr>
        <w:t>к</w:t>
      </w:r>
      <w:r w:rsidR="00701F5E">
        <w:rPr>
          <w:sz w:val="28"/>
          <w:szCs w:val="28"/>
        </w:rPr>
        <w:t>омиссию</w:t>
      </w:r>
      <w:r w:rsidR="00F005B5" w:rsidRPr="00F005B5">
        <w:rPr>
          <w:sz w:val="28"/>
          <w:szCs w:val="28"/>
        </w:rPr>
        <w:t xml:space="preserve"> по </w:t>
      </w:r>
      <w:r w:rsidR="00D52B4E">
        <w:rPr>
          <w:sz w:val="28"/>
          <w:szCs w:val="28"/>
        </w:rPr>
        <w:t>рассмотрению уведомлений лиц</w:t>
      </w:r>
      <w:r w:rsidR="00CA02BE">
        <w:rPr>
          <w:sz w:val="28"/>
          <w:szCs w:val="28"/>
        </w:rPr>
        <w:t>,</w:t>
      </w:r>
      <w:r w:rsidR="00F005B5" w:rsidRPr="00F005B5">
        <w:rPr>
          <w:sz w:val="28"/>
          <w:szCs w:val="28"/>
        </w:rPr>
        <w:t xml:space="preserve"> замещающих муниципальные должности</w:t>
      </w:r>
      <w:r w:rsidR="00CA02BE">
        <w:rPr>
          <w:sz w:val="28"/>
          <w:szCs w:val="28"/>
        </w:rPr>
        <w:t xml:space="preserve"> в</w:t>
      </w:r>
      <w:r w:rsidR="00D52B4E">
        <w:rPr>
          <w:sz w:val="28"/>
          <w:szCs w:val="28"/>
        </w:rPr>
        <w:t xml:space="preserve"> орган</w:t>
      </w:r>
      <w:r w:rsidR="00CA02BE">
        <w:rPr>
          <w:sz w:val="28"/>
          <w:szCs w:val="28"/>
        </w:rPr>
        <w:t>ах</w:t>
      </w:r>
      <w:r w:rsidR="00D52B4E">
        <w:rPr>
          <w:sz w:val="28"/>
          <w:szCs w:val="28"/>
        </w:rPr>
        <w:t xml:space="preserve"> местного самоуправления города Трехгорного о личной </w:t>
      </w:r>
      <w:r w:rsidR="00355C53">
        <w:rPr>
          <w:sz w:val="28"/>
          <w:szCs w:val="28"/>
        </w:rPr>
        <w:t>заинтересованности</w:t>
      </w:r>
      <w:proofErr w:type="gramStart"/>
      <w:r w:rsidR="00355C53">
        <w:rPr>
          <w:sz w:val="28"/>
          <w:szCs w:val="28"/>
        </w:rPr>
        <w:t>,</w:t>
      </w:r>
      <w:r w:rsidR="00D52B4E" w:rsidRPr="00D52B4E">
        <w:rPr>
          <w:sz w:val="28"/>
          <w:szCs w:val="28"/>
        </w:rPr>
        <w:t>к</w:t>
      </w:r>
      <w:proofErr w:type="gramEnd"/>
      <w:r w:rsidR="00D52B4E" w:rsidRPr="00D52B4E">
        <w:rPr>
          <w:sz w:val="28"/>
          <w:szCs w:val="28"/>
        </w:rPr>
        <w:t>оторая приводит или может привести к конфликту интересов.</w:t>
      </w:r>
    </w:p>
    <w:p w:rsidR="00EB324F" w:rsidRDefault="00EB324F" w:rsidP="00980485">
      <w:pPr>
        <w:ind w:firstLine="709"/>
        <w:jc w:val="both"/>
        <w:rPr>
          <w:sz w:val="28"/>
          <w:szCs w:val="28"/>
        </w:rPr>
      </w:pPr>
      <w:r w:rsidRPr="00EB324F">
        <w:rPr>
          <w:sz w:val="28"/>
          <w:szCs w:val="28"/>
        </w:rPr>
        <w:t>Уведомления направляются по адресу: 456080, Челябинская область, город Трехгорный, ул. Мира, дом 6, кабинет 309.</w:t>
      </w:r>
    </w:p>
    <w:p w:rsidR="007732AF" w:rsidRPr="001D0AB5" w:rsidRDefault="007732AF" w:rsidP="009804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7732AF">
        <w:rPr>
          <w:sz w:val="28"/>
          <w:szCs w:val="28"/>
        </w:rPr>
        <w:t>.Если возникли не зависящие от лица обстоятельства, препятствующие направлению уведомления в срок (например, болезнь, командировка), уведомление направляется в сроки, установленные частью 3 статьи 13 Федерального закона от 25.12.2008 № 273-ФЗ «О противодействии коррупции».</w:t>
      </w:r>
    </w:p>
    <w:p w:rsidR="00747374" w:rsidRPr="001D0AB5" w:rsidRDefault="007732AF" w:rsidP="009804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47374" w:rsidRPr="001D0AB5">
        <w:rPr>
          <w:sz w:val="28"/>
          <w:szCs w:val="28"/>
        </w:rPr>
        <w:t>. Регистрация уведомления осуществляется</w:t>
      </w:r>
      <w:r w:rsidR="003E2FB6" w:rsidRPr="003E2FB6">
        <w:rPr>
          <w:sz w:val="28"/>
          <w:szCs w:val="28"/>
        </w:rPr>
        <w:t>секретар</w:t>
      </w:r>
      <w:r w:rsidR="003E2FB6">
        <w:rPr>
          <w:sz w:val="28"/>
          <w:szCs w:val="28"/>
        </w:rPr>
        <w:t>ем</w:t>
      </w:r>
      <w:r w:rsidR="003E2FB6" w:rsidRPr="003E2FB6">
        <w:rPr>
          <w:sz w:val="28"/>
          <w:szCs w:val="28"/>
        </w:rPr>
        <w:t xml:space="preserve"> комиссии </w:t>
      </w:r>
      <w:r w:rsidR="003E2FB6">
        <w:rPr>
          <w:sz w:val="28"/>
          <w:szCs w:val="28"/>
        </w:rPr>
        <w:t>(либо иным уполномоченным</w:t>
      </w:r>
      <w:r w:rsidR="003E2FB6" w:rsidRPr="003E2FB6">
        <w:rPr>
          <w:sz w:val="28"/>
          <w:szCs w:val="28"/>
        </w:rPr>
        <w:t xml:space="preserve"> лицо</w:t>
      </w:r>
      <w:r w:rsidR="003E2FB6">
        <w:rPr>
          <w:sz w:val="28"/>
          <w:szCs w:val="28"/>
        </w:rPr>
        <w:t>м</w:t>
      </w:r>
      <w:r w:rsidR="003E2FB6" w:rsidRPr="003E2FB6">
        <w:rPr>
          <w:sz w:val="28"/>
          <w:szCs w:val="28"/>
        </w:rPr>
        <w:t>)</w:t>
      </w:r>
      <w:r w:rsidR="00747374" w:rsidRPr="001D0AB5">
        <w:rPr>
          <w:sz w:val="28"/>
          <w:szCs w:val="28"/>
        </w:rPr>
        <w:t xml:space="preserve"> в день поступления в журнале регистрации уведомлений о возникновении личной заинтересованности, которая приводит или может привести к конфликту интересов (далее – «журнал»), который должен быть прошит, пронумерован и скреплен печатью. Журнал оформляется в соответствии с приложением 2 к настоящему Порядку.</w:t>
      </w:r>
    </w:p>
    <w:p w:rsidR="00747374" w:rsidRPr="001D0AB5" w:rsidRDefault="00747374" w:rsidP="00980485">
      <w:pPr>
        <w:ind w:firstLine="709"/>
        <w:jc w:val="both"/>
        <w:rPr>
          <w:sz w:val="28"/>
          <w:szCs w:val="28"/>
        </w:rPr>
      </w:pPr>
      <w:r w:rsidRPr="001D0AB5">
        <w:rPr>
          <w:sz w:val="28"/>
          <w:szCs w:val="28"/>
        </w:rPr>
        <w:t>Копия уведомления с отметкой о регистрации выдается лицу, представившему его, под роспись в журнале регистрации или направляется по почте заказным письмом с уведомлением о вручении.</w:t>
      </w:r>
    </w:p>
    <w:p w:rsidR="00401E79" w:rsidRPr="00401E79" w:rsidRDefault="007732AF" w:rsidP="00401E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E5138">
        <w:rPr>
          <w:sz w:val="28"/>
          <w:szCs w:val="28"/>
        </w:rPr>
        <w:t xml:space="preserve">. </w:t>
      </w:r>
      <w:r w:rsidR="00401E79" w:rsidRPr="00401E79">
        <w:rPr>
          <w:sz w:val="28"/>
          <w:szCs w:val="28"/>
        </w:rPr>
        <w:t>Уведомление должно содержать:</w:t>
      </w:r>
    </w:p>
    <w:p w:rsidR="00401E79" w:rsidRPr="00401E79" w:rsidRDefault="00401E79" w:rsidP="00401E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01E79">
        <w:rPr>
          <w:sz w:val="28"/>
          <w:szCs w:val="28"/>
        </w:rPr>
        <w:t>фамилию, имя, отчество, замещаемую муниципальную должность;</w:t>
      </w:r>
    </w:p>
    <w:p w:rsidR="00401E79" w:rsidRPr="00401E79" w:rsidRDefault="00401E79" w:rsidP="00401E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01E79">
        <w:rPr>
          <w:sz w:val="28"/>
          <w:szCs w:val="28"/>
        </w:rPr>
        <w:t xml:space="preserve"> контактные данные (телефон);</w:t>
      </w:r>
    </w:p>
    <w:p w:rsidR="00401E79" w:rsidRPr="00401E79" w:rsidRDefault="00401E79" w:rsidP="00401E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01E79">
        <w:rPr>
          <w:sz w:val="28"/>
          <w:szCs w:val="28"/>
        </w:rPr>
        <w:t xml:space="preserve"> описание должностных обязанностей, на исполнение которых влияет или может повлиять личная заинтересованность;</w:t>
      </w:r>
    </w:p>
    <w:p w:rsidR="00401E79" w:rsidRPr="00401E79" w:rsidRDefault="00401E79" w:rsidP="00401E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01E79">
        <w:rPr>
          <w:sz w:val="28"/>
          <w:szCs w:val="28"/>
        </w:rPr>
        <w:t xml:space="preserve"> детальное изложение обстоятельств, являющихся основанием возникновения личной заинтересованности;</w:t>
      </w:r>
    </w:p>
    <w:p w:rsidR="00BE5138" w:rsidRDefault="00401E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01E79">
        <w:rPr>
          <w:sz w:val="28"/>
          <w:szCs w:val="28"/>
        </w:rPr>
        <w:t xml:space="preserve"> предлагаемые меры по предотвращению или урегулированию конфликта интересов (при наличии).</w:t>
      </w:r>
    </w:p>
    <w:p w:rsidR="00FE15C7" w:rsidRPr="00FE15C7" w:rsidRDefault="006522EA" w:rsidP="00FE15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E04B0">
        <w:rPr>
          <w:sz w:val="28"/>
          <w:szCs w:val="28"/>
        </w:rPr>
        <w:t xml:space="preserve">. </w:t>
      </w:r>
      <w:r w:rsidR="00FE15C7" w:rsidRPr="00FE15C7">
        <w:rPr>
          <w:sz w:val="28"/>
          <w:szCs w:val="28"/>
        </w:rPr>
        <w:t>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FE15C7" w:rsidRPr="00FE15C7" w:rsidRDefault="00FE15C7" w:rsidP="00FE15C7">
      <w:pPr>
        <w:ind w:firstLine="709"/>
        <w:jc w:val="both"/>
        <w:rPr>
          <w:sz w:val="28"/>
          <w:szCs w:val="28"/>
        </w:rPr>
      </w:pPr>
      <w:r w:rsidRPr="00FE15C7">
        <w:rPr>
          <w:sz w:val="28"/>
          <w:szCs w:val="28"/>
        </w:rPr>
        <w:t xml:space="preserve">1) в 10-дневный срок назначает дату заседания Комиссии. </w:t>
      </w:r>
    </w:p>
    <w:p w:rsidR="00FE15C7" w:rsidRPr="00BE5138" w:rsidRDefault="00FE15C7" w:rsidP="00FE15C7">
      <w:pPr>
        <w:ind w:firstLine="709"/>
        <w:jc w:val="both"/>
        <w:rPr>
          <w:sz w:val="28"/>
          <w:szCs w:val="28"/>
        </w:rPr>
      </w:pPr>
      <w:r w:rsidRPr="00FE15C7">
        <w:rPr>
          <w:sz w:val="28"/>
          <w:szCs w:val="28"/>
        </w:rPr>
        <w:t>2) организует ознакомление работника, не позднее 3-х рабочих дней до даты проведения комиссии, в отношении которого Комиссией рассматривается вопрос о соблюдении требований об урегулировании конфликта интересов, членов Комиссии и других лиц, участвующих в заседании Комиссии.</w:t>
      </w:r>
    </w:p>
    <w:p w:rsidR="00BE5138" w:rsidRPr="00BE5138" w:rsidRDefault="006522EA" w:rsidP="00BE51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BE5138" w:rsidRPr="00BE5138">
        <w:rPr>
          <w:sz w:val="28"/>
          <w:szCs w:val="28"/>
        </w:rPr>
        <w:t>. По результатам рассмотрения комиссия принимает одно из следующих решений:</w:t>
      </w:r>
    </w:p>
    <w:p w:rsidR="00BE5138" w:rsidRPr="00BE5138" w:rsidRDefault="00AB490B" w:rsidP="00BE51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E5138" w:rsidRPr="00BE5138">
        <w:rPr>
          <w:sz w:val="28"/>
          <w:szCs w:val="28"/>
        </w:rPr>
        <w:t xml:space="preserve"> признать, что при осуществлении полномочий конфликт интересов отсутствует;</w:t>
      </w:r>
    </w:p>
    <w:p w:rsidR="00BE5138" w:rsidRPr="00BE5138" w:rsidRDefault="00AB490B" w:rsidP="00BE51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E5138" w:rsidRPr="00BE5138">
        <w:rPr>
          <w:sz w:val="28"/>
          <w:szCs w:val="28"/>
        </w:rPr>
        <w:t xml:space="preserve"> признать, что личная заинтересованность приводит или может привести к конфликту интересов (в этом случае комиссия рекомендует лицу, замещающему должность, принять меры по предотвращению или урегулированию конфликта интересов);</w:t>
      </w:r>
    </w:p>
    <w:p w:rsidR="00494C81" w:rsidRDefault="00AB4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E5138" w:rsidRPr="00BE5138">
        <w:rPr>
          <w:sz w:val="28"/>
          <w:szCs w:val="28"/>
        </w:rPr>
        <w:t xml:space="preserve"> признать, что лицом, замещающим должность, не соблюдались требования об урегулировании конфликта интересов (в этом случае рекомендуется применение мер ответственности в соответствии с законодательством). </w:t>
      </w:r>
    </w:p>
    <w:p w:rsidR="00A6049B" w:rsidRPr="00A6049B" w:rsidRDefault="00DF1671" w:rsidP="00A604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A6049B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A6049B" w:rsidRPr="00A6049B">
        <w:rPr>
          <w:sz w:val="28"/>
          <w:szCs w:val="28"/>
        </w:rPr>
        <w:t>Результаты комиссионного рассмотрения уведомления оформляются протоколом Комиссии.</w:t>
      </w:r>
    </w:p>
    <w:p w:rsidR="00A6049B" w:rsidRPr="00A6049B" w:rsidRDefault="00A6049B" w:rsidP="00A6049B">
      <w:pPr>
        <w:ind w:firstLine="709"/>
        <w:jc w:val="both"/>
        <w:rPr>
          <w:sz w:val="28"/>
          <w:szCs w:val="28"/>
        </w:rPr>
      </w:pPr>
      <w:r w:rsidRPr="00A6049B">
        <w:rPr>
          <w:sz w:val="28"/>
          <w:szCs w:val="28"/>
        </w:rPr>
        <w:t>13. Выписка из решения Комиссии, вручается лицу, в отношении которого рассматривался вопрос, под роспись или направляется заказным письмом с уведомлением по указанному им в обращении адресу не позднее трех рабочих дней, со дня принятия решения.</w:t>
      </w:r>
    </w:p>
    <w:p w:rsidR="00BE5138" w:rsidRDefault="00A604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A6049B">
        <w:rPr>
          <w:sz w:val="28"/>
          <w:szCs w:val="28"/>
        </w:rPr>
        <w:t xml:space="preserve">. Все вопросы, не урегулированные настоящим Порядком, разрешаются в соответствии с законодательством Российской Федерации о противодействии коррупции.  </w:t>
      </w:r>
    </w:p>
    <w:p w:rsidR="00BE5138" w:rsidRDefault="00BE513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22855" w:rsidRDefault="00622855">
      <w:pPr>
        <w:ind w:firstLine="709"/>
        <w:jc w:val="both"/>
        <w:rPr>
          <w:sz w:val="28"/>
          <w:szCs w:val="28"/>
        </w:rPr>
      </w:pPr>
    </w:p>
    <w:p w:rsidR="00747374" w:rsidRPr="001D0AB5" w:rsidRDefault="00636BB0">
      <w:pPr>
        <w:ind w:left="43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258C3">
        <w:rPr>
          <w:sz w:val="28"/>
          <w:szCs w:val="28"/>
        </w:rPr>
        <w:t xml:space="preserve"> </w:t>
      </w:r>
      <w:r w:rsidR="00747374" w:rsidRPr="001D0AB5">
        <w:rPr>
          <w:sz w:val="28"/>
          <w:szCs w:val="28"/>
        </w:rPr>
        <w:t>Приложение 1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D30677" w:rsidTr="00D30677">
        <w:tc>
          <w:tcPr>
            <w:tcW w:w="4927" w:type="dxa"/>
          </w:tcPr>
          <w:p w:rsidR="00D30677" w:rsidRDefault="00D30677" w:rsidP="001D0A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8" w:type="dxa"/>
          </w:tcPr>
          <w:p w:rsidR="00D30677" w:rsidRDefault="00D30677" w:rsidP="00CD4754">
            <w:pPr>
              <w:jc w:val="both"/>
              <w:rPr>
                <w:sz w:val="28"/>
                <w:szCs w:val="28"/>
              </w:rPr>
            </w:pPr>
            <w:r w:rsidRPr="00D30677">
              <w:rPr>
                <w:sz w:val="28"/>
                <w:szCs w:val="28"/>
              </w:rPr>
              <w:t xml:space="preserve">к Порядку </w:t>
            </w:r>
            <w:r w:rsidR="00355C53" w:rsidRPr="00355C53">
              <w:rPr>
                <w:sz w:val="28"/>
                <w:szCs w:val="28"/>
              </w:rPr>
              <w:t>сообщения лицами, замещающими муниципальные должности</w:t>
            </w:r>
            <w:r w:rsidR="00CD4754">
              <w:rPr>
                <w:sz w:val="28"/>
                <w:szCs w:val="28"/>
              </w:rPr>
              <w:t xml:space="preserve"> в</w:t>
            </w:r>
            <w:r w:rsidR="00355C53" w:rsidRPr="00355C53">
              <w:rPr>
                <w:sz w:val="28"/>
                <w:szCs w:val="28"/>
              </w:rPr>
              <w:t xml:space="preserve"> орган</w:t>
            </w:r>
            <w:r w:rsidR="00CD4754">
              <w:rPr>
                <w:sz w:val="28"/>
                <w:szCs w:val="28"/>
              </w:rPr>
              <w:t>ах</w:t>
            </w:r>
            <w:r w:rsidR="00355C53" w:rsidRPr="00355C53">
              <w:rPr>
                <w:sz w:val="28"/>
                <w:szCs w:val="28"/>
              </w:rPr>
              <w:t xml:space="preserve"> местного самоуправления </w:t>
            </w:r>
            <w:r w:rsidR="00AB2D2A">
              <w:rPr>
                <w:sz w:val="28"/>
                <w:szCs w:val="28"/>
              </w:rPr>
              <w:t>город</w:t>
            </w:r>
            <w:r w:rsidR="00B175FA">
              <w:rPr>
                <w:sz w:val="28"/>
                <w:szCs w:val="28"/>
              </w:rPr>
              <w:t>а</w:t>
            </w:r>
            <w:r w:rsidR="00355C53" w:rsidRPr="00355C53">
              <w:rPr>
                <w:sz w:val="28"/>
                <w:szCs w:val="28"/>
              </w:rPr>
              <w:t>Трехгорно</w:t>
            </w:r>
            <w:r w:rsidR="00B175FA">
              <w:rPr>
                <w:sz w:val="28"/>
                <w:szCs w:val="28"/>
              </w:rPr>
              <w:t>го</w:t>
            </w:r>
            <w:r w:rsidR="00CD4754">
              <w:rPr>
                <w:sz w:val="28"/>
                <w:szCs w:val="28"/>
              </w:rPr>
              <w:t>,</w:t>
            </w:r>
            <w:r w:rsidR="00355C53" w:rsidRPr="00355C53">
              <w:rPr>
                <w:sz w:val="28"/>
                <w:szCs w:val="28"/>
              </w:rPr>
              <w:t xml:space="preserve"> о возникновении личной заинтересованности, которая приводит или может привести к конфликту интересов</w:t>
            </w:r>
          </w:p>
        </w:tc>
      </w:tr>
    </w:tbl>
    <w:p w:rsidR="00747374" w:rsidRPr="001D0AB5" w:rsidRDefault="00747374" w:rsidP="0051766B">
      <w:pPr>
        <w:jc w:val="right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D30677" w:rsidTr="00D30677">
        <w:tc>
          <w:tcPr>
            <w:tcW w:w="4927" w:type="dxa"/>
          </w:tcPr>
          <w:p w:rsidR="00D30677" w:rsidRDefault="00D30677" w:rsidP="001D0A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8" w:type="dxa"/>
          </w:tcPr>
          <w:p w:rsidR="00D30677" w:rsidRPr="00D30677" w:rsidRDefault="00D30677" w:rsidP="00D306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355C53" w:rsidRPr="00355C53">
              <w:rPr>
                <w:sz w:val="28"/>
                <w:szCs w:val="28"/>
              </w:rPr>
              <w:t>комиссию по рассмотрению уведомлений лиц</w:t>
            </w:r>
            <w:r w:rsidR="00B175FA">
              <w:rPr>
                <w:sz w:val="28"/>
                <w:szCs w:val="28"/>
              </w:rPr>
              <w:t>,</w:t>
            </w:r>
            <w:r w:rsidR="00355C53" w:rsidRPr="00355C53">
              <w:rPr>
                <w:sz w:val="28"/>
                <w:szCs w:val="28"/>
              </w:rPr>
              <w:t xml:space="preserve"> замещающих муниципальные должности</w:t>
            </w:r>
            <w:r w:rsidR="00CD4754">
              <w:rPr>
                <w:sz w:val="28"/>
                <w:szCs w:val="28"/>
              </w:rPr>
              <w:t xml:space="preserve"> в</w:t>
            </w:r>
            <w:r w:rsidR="00355C53" w:rsidRPr="00355C53">
              <w:rPr>
                <w:sz w:val="28"/>
                <w:szCs w:val="28"/>
              </w:rPr>
              <w:t xml:space="preserve"> орган</w:t>
            </w:r>
            <w:r w:rsidR="00CD4754">
              <w:rPr>
                <w:sz w:val="28"/>
                <w:szCs w:val="28"/>
              </w:rPr>
              <w:t>ах</w:t>
            </w:r>
            <w:r w:rsidR="00355C53" w:rsidRPr="00355C53">
              <w:rPr>
                <w:sz w:val="28"/>
                <w:szCs w:val="28"/>
              </w:rPr>
              <w:t xml:space="preserve"> местного самоуправления города Трехгорного</w:t>
            </w:r>
            <w:r w:rsidR="00CD4754">
              <w:rPr>
                <w:sz w:val="28"/>
                <w:szCs w:val="28"/>
              </w:rPr>
              <w:t>,</w:t>
            </w:r>
            <w:r w:rsidR="00355C53" w:rsidRPr="00355C53">
              <w:rPr>
                <w:sz w:val="28"/>
                <w:szCs w:val="28"/>
              </w:rPr>
              <w:t xml:space="preserve"> о личной заинтересованности, которая приводит или может привести к конфликту интересов</w:t>
            </w:r>
          </w:p>
          <w:p w:rsidR="00EB6934" w:rsidRDefault="00D30677" w:rsidP="00D30677">
            <w:pPr>
              <w:jc w:val="both"/>
              <w:rPr>
                <w:sz w:val="28"/>
                <w:szCs w:val="28"/>
              </w:rPr>
            </w:pPr>
            <w:r w:rsidRPr="00D30677">
              <w:rPr>
                <w:sz w:val="28"/>
                <w:szCs w:val="28"/>
              </w:rPr>
              <w:t>от ___________________________</w:t>
            </w:r>
            <w:bookmarkStart w:id="0" w:name="_GoBack"/>
            <w:bookmarkEnd w:id="0"/>
          </w:p>
          <w:p w:rsidR="00D30677" w:rsidRDefault="00D30677" w:rsidP="007F6C71">
            <w:pPr>
              <w:jc w:val="both"/>
              <w:rPr>
                <w:sz w:val="28"/>
                <w:szCs w:val="28"/>
              </w:rPr>
            </w:pPr>
            <w:proofErr w:type="gramStart"/>
            <w:r w:rsidRPr="00D30677">
              <w:rPr>
                <w:sz w:val="28"/>
                <w:szCs w:val="28"/>
              </w:rPr>
              <w:t>(Ф.И.О. лица, направившего уведомление, замещаемая должность</w:t>
            </w:r>
            <w:proofErr w:type="gramEnd"/>
          </w:p>
        </w:tc>
      </w:tr>
    </w:tbl>
    <w:p w:rsidR="00D30677" w:rsidRDefault="00D30677" w:rsidP="00D30677">
      <w:pPr>
        <w:jc w:val="center"/>
        <w:rPr>
          <w:sz w:val="28"/>
          <w:szCs w:val="28"/>
        </w:rPr>
      </w:pPr>
    </w:p>
    <w:p w:rsidR="005D7989" w:rsidRPr="005D7989" w:rsidRDefault="005D7989" w:rsidP="005D7989">
      <w:pPr>
        <w:jc w:val="center"/>
        <w:rPr>
          <w:sz w:val="28"/>
          <w:szCs w:val="28"/>
        </w:rPr>
      </w:pPr>
      <w:r w:rsidRPr="005D7989">
        <w:rPr>
          <w:sz w:val="28"/>
          <w:szCs w:val="28"/>
        </w:rPr>
        <w:t>УВЕДОМЛЕНИЕ</w:t>
      </w:r>
    </w:p>
    <w:p w:rsidR="005D7989" w:rsidRPr="005D7989" w:rsidRDefault="005D7989" w:rsidP="005D7989">
      <w:pPr>
        <w:jc w:val="center"/>
        <w:rPr>
          <w:sz w:val="28"/>
          <w:szCs w:val="28"/>
        </w:rPr>
      </w:pPr>
      <w:r w:rsidRPr="005D7989">
        <w:rPr>
          <w:sz w:val="28"/>
          <w:szCs w:val="28"/>
        </w:rPr>
        <w:t>о наличии личной заинтересованности, которая приводит или может привести к конфликту интересов</w:t>
      </w:r>
    </w:p>
    <w:p w:rsidR="005D7989" w:rsidRPr="005D7989" w:rsidRDefault="005D7989" w:rsidP="005D7989">
      <w:pPr>
        <w:jc w:val="both"/>
        <w:rPr>
          <w:sz w:val="28"/>
          <w:szCs w:val="28"/>
        </w:rPr>
      </w:pPr>
    </w:p>
    <w:p w:rsidR="005D7989" w:rsidRPr="005D7989" w:rsidRDefault="005D7989" w:rsidP="005D7989">
      <w:pPr>
        <w:jc w:val="both"/>
        <w:rPr>
          <w:sz w:val="28"/>
          <w:szCs w:val="28"/>
        </w:rPr>
      </w:pPr>
    </w:p>
    <w:p w:rsidR="005D7989" w:rsidRPr="005D7989" w:rsidRDefault="005D7989" w:rsidP="005D7989">
      <w:pPr>
        <w:jc w:val="both"/>
        <w:rPr>
          <w:sz w:val="28"/>
          <w:szCs w:val="28"/>
        </w:rPr>
      </w:pPr>
      <w:r w:rsidRPr="005D7989">
        <w:rPr>
          <w:sz w:val="28"/>
          <w:szCs w:val="28"/>
        </w:rPr>
        <w:t>Обстоятельства ситуации, в которой возникла личная заинтересованность:</w:t>
      </w:r>
    </w:p>
    <w:p w:rsidR="005D7989" w:rsidRPr="005D7989" w:rsidRDefault="005D7989" w:rsidP="005D7989">
      <w:pPr>
        <w:jc w:val="center"/>
        <w:rPr>
          <w:sz w:val="28"/>
          <w:szCs w:val="28"/>
        </w:rPr>
      </w:pPr>
      <w:r w:rsidRPr="005D7989">
        <w:rPr>
          <w:i/>
          <w:sz w:val="24"/>
          <w:szCs w:val="24"/>
        </w:rPr>
        <w:t>(описание ситуации с указанием причин и доказательств возникновения личной заинтересованности</w:t>
      </w:r>
      <w:r w:rsidRPr="005D7989">
        <w:rPr>
          <w:sz w:val="28"/>
          <w:szCs w:val="28"/>
        </w:rPr>
        <w:t>)</w:t>
      </w:r>
    </w:p>
    <w:p w:rsidR="005D7989" w:rsidRPr="005D7989" w:rsidRDefault="005D7989" w:rsidP="005D798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5D7989" w:rsidRPr="005D7989" w:rsidRDefault="005D7989" w:rsidP="005D7989">
      <w:pPr>
        <w:jc w:val="both"/>
        <w:rPr>
          <w:sz w:val="28"/>
          <w:szCs w:val="28"/>
        </w:rPr>
      </w:pPr>
    </w:p>
    <w:p w:rsidR="005D7989" w:rsidRDefault="005D7989" w:rsidP="005D7989">
      <w:pPr>
        <w:jc w:val="both"/>
        <w:rPr>
          <w:sz w:val="28"/>
          <w:szCs w:val="28"/>
        </w:rPr>
      </w:pPr>
      <w:r w:rsidRPr="005D7989">
        <w:rPr>
          <w:sz w:val="28"/>
          <w:szCs w:val="28"/>
        </w:rPr>
        <w:t>Должностные обязанности, на которые влияет личная заинтересованность:</w:t>
      </w:r>
    </w:p>
    <w:p w:rsidR="00EB6934" w:rsidRPr="005D7989" w:rsidRDefault="00EB6934" w:rsidP="005D798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5D7989" w:rsidRPr="005D7989" w:rsidRDefault="005D7989" w:rsidP="005D7989">
      <w:pPr>
        <w:jc w:val="center"/>
        <w:rPr>
          <w:i/>
          <w:sz w:val="24"/>
          <w:szCs w:val="24"/>
        </w:rPr>
      </w:pPr>
      <w:r w:rsidRPr="005D7989">
        <w:rPr>
          <w:i/>
          <w:sz w:val="24"/>
          <w:szCs w:val="24"/>
        </w:rPr>
        <w:t>(перечислить должностные обязанности</w:t>
      </w:r>
      <w:r w:rsidR="00CD4754">
        <w:rPr>
          <w:i/>
          <w:sz w:val="24"/>
          <w:szCs w:val="24"/>
        </w:rPr>
        <w:t>,</w:t>
      </w:r>
      <w:r w:rsidRPr="005D7989">
        <w:rPr>
          <w:i/>
          <w:sz w:val="24"/>
          <w:szCs w:val="24"/>
        </w:rPr>
        <w:t xml:space="preserve"> исполнение которых невозможно или затруднено из-за конфликта интересов)</w:t>
      </w:r>
    </w:p>
    <w:p w:rsidR="005D7989" w:rsidRDefault="005D7989" w:rsidP="005D7989">
      <w:pPr>
        <w:jc w:val="both"/>
        <w:rPr>
          <w:sz w:val="28"/>
          <w:szCs w:val="28"/>
        </w:rPr>
      </w:pPr>
      <w:r w:rsidRPr="005D7989">
        <w:rPr>
          <w:sz w:val="28"/>
          <w:szCs w:val="28"/>
        </w:rPr>
        <w:t>Меры по предотвращению или урегулированию конфликта интересов:</w:t>
      </w:r>
    </w:p>
    <w:p w:rsidR="00EB6934" w:rsidRPr="005D7989" w:rsidRDefault="00EB6934" w:rsidP="005D798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5D7989" w:rsidRPr="005D7989" w:rsidRDefault="005D7989" w:rsidP="005D7989">
      <w:pPr>
        <w:jc w:val="center"/>
        <w:rPr>
          <w:i/>
          <w:sz w:val="24"/>
          <w:szCs w:val="24"/>
        </w:rPr>
      </w:pPr>
      <w:r w:rsidRPr="005D7989">
        <w:rPr>
          <w:i/>
          <w:sz w:val="24"/>
          <w:szCs w:val="24"/>
        </w:rPr>
        <w:t>(уже принятые сотрудником меры и меры, которые стоит предпринять)</w:t>
      </w:r>
    </w:p>
    <w:p w:rsidR="000930B9" w:rsidRDefault="000930B9" w:rsidP="005D7989">
      <w:pPr>
        <w:jc w:val="both"/>
        <w:rPr>
          <w:sz w:val="28"/>
          <w:szCs w:val="28"/>
        </w:rPr>
      </w:pPr>
    </w:p>
    <w:p w:rsidR="005D7989" w:rsidRPr="005D7989" w:rsidRDefault="000930B9" w:rsidP="005D7989">
      <w:pPr>
        <w:jc w:val="both"/>
        <w:rPr>
          <w:sz w:val="28"/>
          <w:szCs w:val="28"/>
        </w:rPr>
      </w:pPr>
      <w:r w:rsidRPr="000930B9">
        <w:rPr>
          <w:sz w:val="28"/>
          <w:szCs w:val="28"/>
        </w:rPr>
        <w:t>Намереваюсь  (не  намереваюсь)  лично  присутствовать  при рассмотрении настоящего уведомления (</w:t>
      </w:r>
      <w:proofErr w:type="gramStart"/>
      <w:r w:rsidRPr="000930B9">
        <w:rPr>
          <w:sz w:val="28"/>
          <w:szCs w:val="28"/>
        </w:rPr>
        <w:t>нужное</w:t>
      </w:r>
      <w:proofErr w:type="gramEnd"/>
      <w:r w:rsidRPr="000930B9">
        <w:rPr>
          <w:sz w:val="28"/>
          <w:szCs w:val="28"/>
        </w:rPr>
        <w:t xml:space="preserve"> подчеркнуть).</w:t>
      </w:r>
    </w:p>
    <w:p w:rsidR="00151300" w:rsidRDefault="00151300" w:rsidP="005D7989">
      <w:pPr>
        <w:jc w:val="both"/>
        <w:rPr>
          <w:sz w:val="28"/>
          <w:szCs w:val="28"/>
        </w:rPr>
      </w:pPr>
    </w:p>
    <w:p w:rsidR="005D7989" w:rsidRPr="005D7989" w:rsidRDefault="005D7989" w:rsidP="005D79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(дата)                     </w:t>
      </w:r>
      <w:r w:rsidRPr="005D7989">
        <w:rPr>
          <w:sz w:val="28"/>
          <w:szCs w:val="28"/>
        </w:rPr>
        <w:t xml:space="preserve">                        (подпись)                                              (ФИО)</w:t>
      </w:r>
    </w:p>
    <w:p w:rsidR="00D30677" w:rsidRDefault="00D3067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47374" w:rsidRPr="001D0AB5" w:rsidRDefault="00747374" w:rsidP="001D0AB5">
      <w:pPr>
        <w:jc w:val="both"/>
        <w:rPr>
          <w:sz w:val="28"/>
          <w:szCs w:val="28"/>
        </w:rPr>
      </w:pPr>
    </w:p>
    <w:p w:rsidR="00747374" w:rsidRPr="001D0AB5" w:rsidRDefault="00E258C3" w:rsidP="00D76978">
      <w:pPr>
        <w:ind w:left="43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7374" w:rsidRPr="001D0AB5">
        <w:rPr>
          <w:sz w:val="28"/>
          <w:szCs w:val="28"/>
        </w:rPr>
        <w:t>Приложение 2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D30677" w:rsidTr="00823F7E">
        <w:tc>
          <w:tcPr>
            <w:tcW w:w="4927" w:type="dxa"/>
          </w:tcPr>
          <w:p w:rsidR="00D30677" w:rsidRDefault="00D30677" w:rsidP="00823F7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8" w:type="dxa"/>
          </w:tcPr>
          <w:p w:rsidR="00D30677" w:rsidRDefault="00D30677" w:rsidP="00CD4754">
            <w:pPr>
              <w:jc w:val="both"/>
              <w:rPr>
                <w:sz w:val="28"/>
                <w:szCs w:val="28"/>
              </w:rPr>
            </w:pPr>
            <w:r w:rsidRPr="00D30677">
              <w:rPr>
                <w:sz w:val="28"/>
                <w:szCs w:val="28"/>
              </w:rPr>
              <w:t xml:space="preserve">к </w:t>
            </w:r>
            <w:r w:rsidR="00E74E04" w:rsidRPr="00E74E04">
              <w:rPr>
                <w:sz w:val="28"/>
                <w:szCs w:val="28"/>
              </w:rPr>
              <w:t>Порядку сообщения лицами, замещающими муниципальные должности</w:t>
            </w:r>
            <w:r w:rsidR="00CD4754">
              <w:rPr>
                <w:sz w:val="28"/>
                <w:szCs w:val="28"/>
              </w:rPr>
              <w:t xml:space="preserve"> в</w:t>
            </w:r>
            <w:r w:rsidR="00E74E04" w:rsidRPr="00E74E04">
              <w:rPr>
                <w:sz w:val="28"/>
                <w:szCs w:val="28"/>
              </w:rPr>
              <w:t xml:space="preserve"> орган</w:t>
            </w:r>
            <w:r w:rsidR="00CD4754">
              <w:rPr>
                <w:sz w:val="28"/>
                <w:szCs w:val="28"/>
              </w:rPr>
              <w:t>ах</w:t>
            </w:r>
            <w:r w:rsidR="00E74E04" w:rsidRPr="00E74E04">
              <w:rPr>
                <w:sz w:val="28"/>
                <w:szCs w:val="28"/>
              </w:rPr>
              <w:t xml:space="preserve"> местного самоуправления  </w:t>
            </w:r>
            <w:r w:rsidR="00AB2D2A">
              <w:rPr>
                <w:sz w:val="28"/>
                <w:szCs w:val="28"/>
              </w:rPr>
              <w:t>город</w:t>
            </w:r>
            <w:r w:rsidR="00B175FA">
              <w:rPr>
                <w:sz w:val="28"/>
                <w:szCs w:val="28"/>
              </w:rPr>
              <w:t>а</w:t>
            </w:r>
            <w:r w:rsidR="00E74E04" w:rsidRPr="00E74E04">
              <w:rPr>
                <w:sz w:val="28"/>
                <w:szCs w:val="28"/>
              </w:rPr>
              <w:t>Трехгорно</w:t>
            </w:r>
            <w:r w:rsidR="00B175FA">
              <w:rPr>
                <w:sz w:val="28"/>
                <w:szCs w:val="28"/>
              </w:rPr>
              <w:t>го</w:t>
            </w:r>
            <w:r w:rsidR="00CD4754">
              <w:rPr>
                <w:sz w:val="28"/>
                <w:szCs w:val="28"/>
              </w:rPr>
              <w:t>,</w:t>
            </w:r>
            <w:r w:rsidR="00E74E04" w:rsidRPr="00E74E04">
              <w:rPr>
                <w:sz w:val="28"/>
                <w:szCs w:val="28"/>
              </w:rPr>
              <w:t xml:space="preserve"> о возникновении личной заинтересованности, которая приводит или может привести к конфликту интересов</w:t>
            </w:r>
          </w:p>
        </w:tc>
      </w:tr>
    </w:tbl>
    <w:p w:rsidR="00747374" w:rsidRPr="001D0AB5" w:rsidRDefault="00747374" w:rsidP="001D0AB5">
      <w:pPr>
        <w:jc w:val="both"/>
        <w:rPr>
          <w:sz w:val="28"/>
          <w:szCs w:val="28"/>
        </w:rPr>
      </w:pPr>
    </w:p>
    <w:p w:rsidR="00747374" w:rsidRPr="001D0AB5" w:rsidRDefault="00747374" w:rsidP="00D76978">
      <w:pPr>
        <w:jc w:val="center"/>
        <w:rPr>
          <w:sz w:val="28"/>
          <w:szCs w:val="28"/>
        </w:rPr>
      </w:pPr>
      <w:r w:rsidRPr="001D0AB5">
        <w:rPr>
          <w:sz w:val="28"/>
          <w:szCs w:val="28"/>
        </w:rPr>
        <w:t>ЖУРНАЛ</w:t>
      </w:r>
    </w:p>
    <w:p w:rsidR="00747374" w:rsidRPr="001D0AB5" w:rsidRDefault="00747374" w:rsidP="00D76978">
      <w:pPr>
        <w:jc w:val="center"/>
        <w:rPr>
          <w:sz w:val="28"/>
          <w:szCs w:val="28"/>
        </w:rPr>
      </w:pPr>
      <w:r w:rsidRPr="001D0AB5">
        <w:rPr>
          <w:sz w:val="28"/>
          <w:szCs w:val="28"/>
        </w:rPr>
        <w:t>регистрации уведомлений о возникновении личной</w:t>
      </w:r>
    </w:p>
    <w:p w:rsidR="00747374" w:rsidRPr="001D0AB5" w:rsidRDefault="00747374" w:rsidP="00D76978">
      <w:pPr>
        <w:jc w:val="center"/>
        <w:rPr>
          <w:sz w:val="28"/>
          <w:szCs w:val="28"/>
        </w:rPr>
      </w:pPr>
      <w:r w:rsidRPr="001D0AB5">
        <w:rPr>
          <w:sz w:val="28"/>
          <w:szCs w:val="28"/>
        </w:rPr>
        <w:t>заинтересованности,</w:t>
      </w:r>
    </w:p>
    <w:p w:rsidR="00747374" w:rsidRPr="001D0AB5" w:rsidRDefault="00747374" w:rsidP="00D76978">
      <w:pPr>
        <w:jc w:val="center"/>
        <w:rPr>
          <w:sz w:val="28"/>
          <w:szCs w:val="28"/>
        </w:rPr>
      </w:pPr>
      <w:proofErr w:type="gramStart"/>
      <w:r w:rsidRPr="001D0AB5">
        <w:rPr>
          <w:sz w:val="28"/>
          <w:szCs w:val="28"/>
        </w:rPr>
        <w:t>которая</w:t>
      </w:r>
      <w:proofErr w:type="gramEnd"/>
      <w:r w:rsidRPr="001D0AB5">
        <w:rPr>
          <w:sz w:val="28"/>
          <w:szCs w:val="28"/>
        </w:rPr>
        <w:t xml:space="preserve"> приводит или может привести к конфликту интересов</w:t>
      </w:r>
    </w:p>
    <w:p w:rsidR="00747374" w:rsidRPr="001D0AB5" w:rsidRDefault="00747374" w:rsidP="00D76978">
      <w:pPr>
        <w:jc w:val="center"/>
        <w:rPr>
          <w:sz w:val="28"/>
          <w:szCs w:val="28"/>
        </w:rPr>
      </w:pPr>
    </w:p>
    <w:tbl>
      <w:tblPr>
        <w:tblStyle w:val="ad"/>
        <w:tblW w:w="10031" w:type="dxa"/>
        <w:tblLook w:val="04A0" w:firstRow="1" w:lastRow="0" w:firstColumn="1" w:lastColumn="0" w:noHBand="0" w:noVBand="1"/>
      </w:tblPr>
      <w:tblGrid>
        <w:gridCol w:w="2045"/>
        <w:gridCol w:w="1544"/>
        <w:gridCol w:w="1876"/>
        <w:gridCol w:w="1670"/>
        <w:gridCol w:w="1209"/>
        <w:gridCol w:w="1687"/>
      </w:tblGrid>
      <w:tr w:rsidR="00D76978" w:rsidRPr="00D76978" w:rsidTr="00D76978">
        <w:tc>
          <w:tcPr>
            <w:tcW w:w="2038" w:type="dxa"/>
          </w:tcPr>
          <w:p w:rsidR="00D76978" w:rsidRPr="00D76978" w:rsidRDefault="00D76978" w:rsidP="00D76978">
            <w:pPr>
              <w:jc w:val="center"/>
              <w:rPr>
                <w:sz w:val="24"/>
                <w:szCs w:val="24"/>
              </w:rPr>
            </w:pPr>
            <w:r w:rsidRPr="00D76978">
              <w:rPr>
                <w:sz w:val="24"/>
                <w:szCs w:val="24"/>
              </w:rPr>
              <w:t>Регистрационный номер уведомления</w:t>
            </w:r>
          </w:p>
        </w:tc>
        <w:tc>
          <w:tcPr>
            <w:tcW w:w="1539" w:type="dxa"/>
          </w:tcPr>
          <w:p w:rsidR="00D76978" w:rsidRPr="00D76978" w:rsidRDefault="00D76978" w:rsidP="00D76978">
            <w:pPr>
              <w:jc w:val="center"/>
              <w:rPr>
                <w:sz w:val="24"/>
                <w:szCs w:val="24"/>
              </w:rPr>
            </w:pPr>
            <w:r w:rsidRPr="00D76978">
              <w:rPr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870" w:type="dxa"/>
          </w:tcPr>
          <w:p w:rsidR="00D76978" w:rsidRPr="00D76978" w:rsidRDefault="00D76978" w:rsidP="00D76978">
            <w:pPr>
              <w:jc w:val="center"/>
              <w:rPr>
                <w:sz w:val="24"/>
                <w:szCs w:val="24"/>
              </w:rPr>
            </w:pPr>
            <w:r w:rsidRPr="00D76978">
              <w:rPr>
                <w:sz w:val="24"/>
                <w:szCs w:val="24"/>
              </w:rPr>
              <w:t>Фамилия, имя, отчество, наименование должности лица, представившего уведомление</w:t>
            </w:r>
          </w:p>
        </w:tc>
        <w:tc>
          <w:tcPr>
            <w:tcW w:w="1664" w:type="dxa"/>
          </w:tcPr>
          <w:p w:rsidR="00D76978" w:rsidRPr="00D76978" w:rsidRDefault="00D76978" w:rsidP="00D76978">
            <w:pPr>
              <w:jc w:val="center"/>
              <w:rPr>
                <w:sz w:val="24"/>
                <w:szCs w:val="24"/>
              </w:rPr>
            </w:pPr>
            <w:r w:rsidRPr="00D76978">
              <w:rPr>
                <w:sz w:val="24"/>
                <w:szCs w:val="24"/>
              </w:rPr>
              <w:t>Фамилия, имя, отчество, наименование должности, подпись лица, принявшего уведомление</w:t>
            </w:r>
          </w:p>
        </w:tc>
        <w:tc>
          <w:tcPr>
            <w:tcW w:w="1205" w:type="dxa"/>
          </w:tcPr>
          <w:p w:rsidR="00D76978" w:rsidRPr="00D76978" w:rsidRDefault="00D76978" w:rsidP="00D76978">
            <w:pPr>
              <w:jc w:val="center"/>
              <w:rPr>
                <w:sz w:val="24"/>
                <w:szCs w:val="24"/>
              </w:rPr>
            </w:pPr>
            <w:r w:rsidRPr="00D76978">
              <w:rPr>
                <w:sz w:val="24"/>
                <w:szCs w:val="24"/>
              </w:rPr>
              <w:t>Сведения о принятом решении</w:t>
            </w:r>
          </w:p>
        </w:tc>
        <w:tc>
          <w:tcPr>
            <w:tcW w:w="1715" w:type="dxa"/>
          </w:tcPr>
          <w:p w:rsidR="00D76978" w:rsidRPr="00D76978" w:rsidRDefault="00D76978" w:rsidP="00D76978">
            <w:pPr>
              <w:jc w:val="center"/>
              <w:rPr>
                <w:sz w:val="24"/>
                <w:szCs w:val="24"/>
              </w:rPr>
            </w:pPr>
            <w:r w:rsidRPr="00D76978">
              <w:rPr>
                <w:sz w:val="24"/>
                <w:szCs w:val="24"/>
              </w:rPr>
              <w:t>Отметка о получении копии уведомления либо о направлении копии уведомления по почте</w:t>
            </w:r>
          </w:p>
        </w:tc>
      </w:tr>
      <w:tr w:rsidR="00D76978" w:rsidTr="00D76978">
        <w:tc>
          <w:tcPr>
            <w:tcW w:w="2038" w:type="dxa"/>
          </w:tcPr>
          <w:p w:rsidR="00D76978" w:rsidRDefault="00D76978" w:rsidP="00D769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9" w:type="dxa"/>
          </w:tcPr>
          <w:p w:rsidR="00D76978" w:rsidRDefault="00D76978" w:rsidP="00D769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70" w:type="dxa"/>
          </w:tcPr>
          <w:p w:rsidR="00D76978" w:rsidRDefault="00D76978" w:rsidP="00D769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64" w:type="dxa"/>
          </w:tcPr>
          <w:p w:rsidR="00D76978" w:rsidRDefault="00D76978" w:rsidP="00D769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05" w:type="dxa"/>
          </w:tcPr>
          <w:p w:rsidR="00D76978" w:rsidRDefault="00D76978" w:rsidP="00D769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15" w:type="dxa"/>
          </w:tcPr>
          <w:p w:rsidR="00D76978" w:rsidRDefault="00D76978" w:rsidP="00D769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:rsidR="00747374" w:rsidRDefault="00747374" w:rsidP="00D76978">
      <w:pPr>
        <w:jc w:val="center"/>
        <w:rPr>
          <w:sz w:val="28"/>
          <w:szCs w:val="28"/>
        </w:rPr>
      </w:pPr>
    </w:p>
    <w:p w:rsidR="00D76978" w:rsidRPr="001D0AB5" w:rsidRDefault="00D76978" w:rsidP="00D76978">
      <w:pPr>
        <w:jc w:val="center"/>
        <w:rPr>
          <w:sz w:val="28"/>
          <w:szCs w:val="28"/>
        </w:rPr>
      </w:pPr>
    </w:p>
    <w:p w:rsidR="00747374" w:rsidRPr="001D0AB5" w:rsidRDefault="00747374" w:rsidP="001D0AB5">
      <w:pPr>
        <w:jc w:val="both"/>
        <w:rPr>
          <w:sz w:val="28"/>
          <w:szCs w:val="28"/>
        </w:rPr>
      </w:pPr>
    </w:p>
    <w:p w:rsidR="00747374" w:rsidRPr="001D0AB5" w:rsidRDefault="00747374" w:rsidP="001D0AB5">
      <w:pPr>
        <w:jc w:val="both"/>
        <w:rPr>
          <w:sz w:val="28"/>
          <w:szCs w:val="28"/>
        </w:rPr>
      </w:pPr>
    </w:p>
    <w:p w:rsidR="00747374" w:rsidRPr="001D0AB5" w:rsidRDefault="00747374" w:rsidP="001D0AB5">
      <w:pPr>
        <w:jc w:val="both"/>
        <w:rPr>
          <w:sz w:val="28"/>
          <w:szCs w:val="28"/>
        </w:rPr>
      </w:pPr>
    </w:p>
    <w:p w:rsidR="00747374" w:rsidRPr="001D0AB5" w:rsidRDefault="00747374" w:rsidP="001D0AB5">
      <w:pPr>
        <w:jc w:val="both"/>
        <w:rPr>
          <w:sz w:val="28"/>
          <w:szCs w:val="28"/>
        </w:rPr>
      </w:pPr>
    </w:p>
    <w:p w:rsidR="00747374" w:rsidRPr="001D0AB5" w:rsidRDefault="00747374" w:rsidP="001D0AB5">
      <w:pPr>
        <w:jc w:val="both"/>
        <w:rPr>
          <w:sz w:val="28"/>
          <w:szCs w:val="28"/>
        </w:rPr>
      </w:pPr>
    </w:p>
    <w:p w:rsidR="00747374" w:rsidRPr="001D0AB5" w:rsidRDefault="00747374" w:rsidP="001D0AB5">
      <w:pPr>
        <w:jc w:val="both"/>
        <w:rPr>
          <w:sz w:val="28"/>
          <w:szCs w:val="28"/>
        </w:rPr>
      </w:pPr>
    </w:p>
    <w:p w:rsidR="00747374" w:rsidRPr="001D0AB5" w:rsidRDefault="00747374" w:rsidP="001D0AB5">
      <w:pPr>
        <w:jc w:val="both"/>
        <w:rPr>
          <w:sz w:val="28"/>
          <w:szCs w:val="28"/>
        </w:rPr>
      </w:pPr>
    </w:p>
    <w:p w:rsidR="00B65396" w:rsidRPr="001D0AB5" w:rsidRDefault="00B65396" w:rsidP="001D0AB5">
      <w:pPr>
        <w:jc w:val="both"/>
        <w:rPr>
          <w:sz w:val="28"/>
          <w:szCs w:val="28"/>
        </w:rPr>
      </w:pPr>
    </w:p>
    <w:p w:rsidR="00D72CEE" w:rsidRDefault="00D72CEE">
      <w:pPr>
        <w:rPr>
          <w:sz w:val="28"/>
          <w:szCs w:val="28"/>
        </w:rPr>
      </w:pPr>
    </w:p>
    <w:p w:rsidR="00D72CEE" w:rsidRPr="001D0AB5" w:rsidRDefault="00D72CEE" w:rsidP="00980485">
      <w:pPr>
        <w:jc w:val="both"/>
        <w:rPr>
          <w:sz w:val="28"/>
          <w:szCs w:val="28"/>
        </w:rPr>
      </w:pPr>
    </w:p>
    <w:sectPr w:rsidR="00D72CEE" w:rsidRPr="001D0AB5" w:rsidSect="00CE1255">
      <w:pgSz w:w="11906" w:h="16838"/>
      <w:pgMar w:top="709" w:right="849" w:bottom="567" w:left="1418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A7C" w:rsidRDefault="00360A7C" w:rsidP="00863B98">
      <w:r>
        <w:separator/>
      </w:r>
    </w:p>
  </w:endnote>
  <w:endnote w:type="continuationSeparator" w:id="0">
    <w:p w:rsidR="00360A7C" w:rsidRDefault="00360A7C" w:rsidP="00863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A7C" w:rsidRDefault="00360A7C" w:rsidP="00863B98">
      <w:r>
        <w:separator/>
      </w:r>
    </w:p>
  </w:footnote>
  <w:footnote w:type="continuationSeparator" w:id="0">
    <w:p w:rsidR="00360A7C" w:rsidRDefault="00360A7C" w:rsidP="00863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A67"/>
    <w:multiLevelType w:val="hybridMultilevel"/>
    <w:tmpl w:val="59268968"/>
    <w:lvl w:ilvl="0" w:tplc="F8DA79FC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D37A9C"/>
    <w:multiLevelType w:val="hybridMultilevel"/>
    <w:tmpl w:val="42C4C8CC"/>
    <w:lvl w:ilvl="0" w:tplc="C520041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B6561FE"/>
    <w:multiLevelType w:val="hybridMultilevel"/>
    <w:tmpl w:val="58A07FAC"/>
    <w:lvl w:ilvl="0" w:tplc="4E1048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D1F8A"/>
    <w:multiLevelType w:val="hybridMultilevel"/>
    <w:tmpl w:val="8BD6F52E"/>
    <w:lvl w:ilvl="0" w:tplc="8EA0282E">
      <w:start w:val="1"/>
      <w:numFmt w:val="decimal"/>
      <w:lvlText w:val="%1."/>
      <w:lvlJc w:val="left"/>
      <w:pPr>
        <w:ind w:left="560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194208"/>
    <w:multiLevelType w:val="hybridMultilevel"/>
    <w:tmpl w:val="BCC217CC"/>
    <w:lvl w:ilvl="0" w:tplc="114CF0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BE05A8"/>
    <w:multiLevelType w:val="hybridMultilevel"/>
    <w:tmpl w:val="662C330C"/>
    <w:lvl w:ilvl="0" w:tplc="9A9E1CC0">
      <w:start w:val="1"/>
      <w:numFmt w:val="decimal"/>
      <w:suff w:val="space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A6F6DDF"/>
    <w:multiLevelType w:val="hybridMultilevel"/>
    <w:tmpl w:val="F4E4581E"/>
    <w:lvl w:ilvl="0" w:tplc="8B40BE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45A4106"/>
    <w:multiLevelType w:val="hybridMultilevel"/>
    <w:tmpl w:val="4F62D4E4"/>
    <w:lvl w:ilvl="0" w:tplc="C39A67AA">
      <w:start w:val="3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>
    <w:nsid w:val="64DD4DC1"/>
    <w:multiLevelType w:val="hybridMultilevel"/>
    <w:tmpl w:val="74289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C210A6"/>
    <w:multiLevelType w:val="hybridMultilevel"/>
    <w:tmpl w:val="51185D56"/>
    <w:lvl w:ilvl="0" w:tplc="254E728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>
    <w:nsid w:val="6E2D01A2"/>
    <w:multiLevelType w:val="hybridMultilevel"/>
    <w:tmpl w:val="E6666A06"/>
    <w:lvl w:ilvl="0" w:tplc="253CE5BC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B98"/>
    <w:rsid w:val="00002A8B"/>
    <w:rsid w:val="00003DFF"/>
    <w:rsid w:val="00023AF0"/>
    <w:rsid w:val="00025503"/>
    <w:rsid w:val="000355DF"/>
    <w:rsid w:val="00035C9C"/>
    <w:rsid w:val="00040892"/>
    <w:rsid w:val="00042835"/>
    <w:rsid w:val="00044B59"/>
    <w:rsid w:val="00057BFC"/>
    <w:rsid w:val="00062603"/>
    <w:rsid w:val="000729B0"/>
    <w:rsid w:val="000928CA"/>
    <w:rsid w:val="000930B9"/>
    <w:rsid w:val="000A060C"/>
    <w:rsid w:val="000B57B3"/>
    <w:rsid w:val="000C3361"/>
    <w:rsid w:val="000D0AFE"/>
    <w:rsid w:val="000E42F3"/>
    <w:rsid w:val="000E58CD"/>
    <w:rsid w:val="000F1260"/>
    <w:rsid w:val="000F4678"/>
    <w:rsid w:val="00103865"/>
    <w:rsid w:val="001067C2"/>
    <w:rsid w:val="00107D1C"/>
    <w:rsid w:val="00114D0D"/>
    <w:rsid w:val="001255E8"/>
    <w:rsid w:val="00135B43"/>
    <w:rsid w:val="00140E9D"/>
    <w:rsid w:val="001511A8"/>
    <w:rsid w:val="00151300"/>
    <w:rsid w:val="00165595"/>
    <w:rsid w:val="001718B0"/>
    <w:rsid w:val="001739A0"/>
    <w:rsid w:val="00196B4C"/>
    <w:rsid w:val="001B20A1"/>
    <w:rsid w:val="001C5AF2"/>
    <w:rsid w:val="001D0AB5"/>
    <w:rsid w:val="001E0387"/>
    <w:rsid w:val="001E2738"/>
    <w:rsid w:val="00204476"/>
    <w:rsid w:val="00207D9A"/>
    <w:rsid w:val="002121A7"/>
    <w:rsid w:val="002238B8"/>
    <w:rsid w:val="00230C04"/>
    <w:rsid w:val="0023341C"/>
    <w:rsid w:val="00243F86"/>
    <w:rsid w:val="002477B5"/>
    <w:rsid w:val="00252423"/>
    <w:rsid w:val="002636CB"/>
    <w:rsid w:val="00264017"/>
    <w:rsid w:val="00295918"/>
    <w:rsid w:val="002969E9"/>
    <w:rsid w:val="002A1C1E"/>
    <w:rsid w:val="002A7537"/>
    <w:rsid w:val="002A7E50"/>
    <w:rsid w:val="002C79E2"/>
    <w:rsid w:val="002E7D6E"/>
    <w:rsid w:val="002F672E"/>
    <w:rsid w:val="002F79DD"/>
    <w:rsid w:val="00302895"/>
    <w:rsid w:val="00307A4F"/>
    <w:rsid w:val="00310490"/>
    <w:rsid w:val="0033355C"/>
    <w:rsid w:val="003451BE"/>
    <w:rsid w:val="00346F8E"/>
    <w:rsid w:val="00350408"/>
    <w:rsid w:val="00351370"/>
    <w:rsid w:val="00352022"/>
    <w:rsid w:val="00353C41"/>
    <w:rsid w:val="00355C53"/>
    <w:rsid w:val="00356D60"/>
    <w:rsid w:val="00360A7C"/>
    <w:rsid w:val="0037310B"/>
    <w:rsid w:val="003754CC"/>
    <w:rsid w:val="0038259C"/>
    <w:rsid w:val="00384ECE"/>
    <w:rsid w:val="003A126F"/>
    <w:rsid w:val="003A2E45"/>
    <w:rsid w:val="003A41A7"/>
    <w:rsid w:val="003B06A7"/>
    <w:rsid w:val="003B2F55"/>
    <w:rsid w:val="003B5E82"/>
    <w:rsid w:val="003C0D77"/>
    <w:rsid w:val="003C3D01"/>
    <w:rsid w:val="003D4752"/>
    <w:rsid w:val="003E04B0"/>
    <w:rsid w:val="003E051C"/>
    <w:rsid w:val="003E2FB6"/>
    <w:rsid w:val="00401E79"/>
    <w:rsid w:val="004215DE"/>
    <w:rsid w:val="004269B3"/>
    <w:rsid w:val="00430CA4"/>
    <w:rsid w:val="004345C2"/>
    <w:rsid w:val="004371A3"/>
    <w:rsid w:val="0043731E"/>
    <w:rsid w:val="0045286A"/>
    <w:rsid w:val="00463477"/>
    <w:rsid w:val="004656BD"/>
    <w:rsid w:val="00473338"/>
    <w:rsid w:val="004948F7"/>
    <w:rsid w:val="00494C81"/>
    <w:rsid w:val="004A2AA2"/>
    <w:rsid w:val="004B07C8"/>
    <w:rsid w:val="004B6D1B"/>
    <w:rsid w:val="004B78F0"/>
    <w:rsid w:val="004D23B7"/>
    <w:rsid w:val="004D4FA2"/>
    <w:rsid w:val="004F1832"/>
    <w:rsid w:val="00504439"/>
    <w:rsid w:val="005069D6"/>
    <w:rsid w:val="0051762F"/>
    <w:rsid w:val="0051766B"/>
    <w:rsid w:val="005270B4"/>
    <w:rsid w:val="00535B2F"/>
    <w:rsid w:val="0054265A"/>
    <w:rsid w:val="00550E9A"/>
    <w:rsid w:val="005638E9"/>
    <w:rsid w:val="00571B8E"/>
    <w:rsid w:val="005745B1"/>
    <w:rsid w:val="0058787F"/>
    <w:rsid w:val="005A6A27"/>
    <w:rsid w:val="005C39A1"/>
    <w:rsid w:val="005C4353"/>
    <w:rsid w:val="005D7989"/>
    <w:rsid w:val="005D7A90"/>
    <w:rsid w:val="00607743"/>
    <w:rsid w:val="00622855"/>
    <w:rsid w:val="00636BB0"/>
    <w:rsid w:val="00636BDE"/>
    <w:rsid w:val="006510DD"/>
    <w:rsid w:val="006522EA"/>
    <w:rsid w:val="0065372C"/>
    <w:rsid w:val="0066168A"/>
    <w:rsid w:val="006906EE"/>
    <w:rsid w:val="006916CB"/>
    <w:rsid w:val="006A744F"/>
    <w:rsid w:val="006B0A1D"/>
    <w:rsid w:val="006B37C0"/>
    <w:rsid w:val="006C0378"/>
    <w:rsid w:val="006E1C44"/>
    <w:rsid w:val="006E5F53"/>
    <w:rsid w:val="006F0B7E"/>
    <w:rsid w:val="006F2D2B"/>
    <w:rsid w:val="00701F5E"/>
    <w:rsid w:val="00712BBC"/>
    <w:rsid w:val="00716593"/>
    <w:rsid w:val="00741CDA"/>
    <w:rsid w:val="00747374"/>
    <w:rsid w:val="00747DD6"/>
    <w:rsid w:val="007732AF"/>
    <w:rsid w:val="00777F6B"/>
    <w:rsid w:val="00786E62"/>
    <w:rsid w:val="007901DA"/>
    <w:rsid w:val="007A01B6"/>
    <w:rsid w:val="007B2258"/>
    <w:rsid w:val="007C213C"/>
    <w:rsid w:val="007D1099"/>
    <w:rsid w:val="007E03CB"/>
    <w:rsid w:val="007F6C71"/>
    <w:rsid w:val="007F6C85"/>
    <w:rsid w:val="0080376D"/>
    <w:rsid w:val="008050B2"/>
    <w:rsid w:val="00805C10"/>
    <w:rsid w:val="008131FB"/>
    <w:rsid w:val="00822703"/>
    <w:rsid w:val="00823F7E"/>
    <w:rsid w:val="00842981"/>
    <w:rsid w:val="00863B98"/>
    <w:rsid w:val="0086764D"/>
    <w:rsid w:val="00894E25"/>
    <w:rsid w:val="008A0741"/>
    <w:rsid w:val="008A5482"/>
    <w:rsid w:val="008E456D"/>
    <w:rsid w:val="00907D45"/>
    <w:rsid w:val="009259CA"/>
    <w:rsid w:val="009462A4"/>
    <w:rsid w:val="00951997"/>
    <w:rsid w:val="009641D7"/>
    <w:rsid w:val="0096734C"/>
    <w:rsid w:val="00973610"/>
    <w:rsid w:val="00980485"/>
    <w:rsid w:val="00990EA4"/>
    <w:rsid w:val="009C23BC"/>
    <w:rsid w:val="009C631D"/>
    <w:rsid w:val="009E14E1"/>
    <w:rsid w:val="00A11C85"/>
    <w:rsid w:val="00A3561F"/>
    <w:rsid w:val="00A40FAB"/>
    <w:rsid w:val="00A43CA3"/>
    <w:rsid w:val="00A57640"/>
    <w:rsid w:val="00A6049B"/>
    <w:rsid w:val="00A61007"/>
    <w:rsid w:val="00A650A8"/>
    <w:rsid w:val="00A81530"/>
    <w:rsid w:val="00AA2285"/>
    <w:rsid w:val="00AA4D64"/>
    <w:rsid w:val="00AB0ABC"/>
    <w:rsid w:val="00AB2D2A"/>
    <w:rsid w:val="00AB490B"/>
    <w:rsid w:val="00AB65E9"/>
    <w:rsid w:val="00AF08B6"/>
    <w:rsid w:val="00AF3802"/>
    <w:rsid w:val="00B00DA5"/>
    <w:rsid w:val="00B02DDA"/>
    <w:rsid w:val="00B04AF8"/>
    <w:rsid w:val="00B12AEB"/>
    <w:rsid w:val="00B13512"/>
    <w:rsid w:val="00B13906"/>
    <w:rsid w:val="00B175FA"/>
    <w:rsid w:val="00B178EE"/>
    <w:rsid w:val="00B23177"/>
    <w:rsid w:val="00B34B68"/>
    <w:rsid w:val="00B35B6D"/>
    <w:rsid w:val="00B41C42"/>
    <w:rsid w:val="00B55BCC"/>
    <w:rsid w:val="00B55CB8"/>
    <w:rsid w:val="00B56981"/>
    <w:rsid w:val="00B63049"/>
    <w:rsid w:val="00B6437A"/>
    <w:rsid w:val="00B65396"/>
    <w:rsid w:val="00B858B0"/>
    <w:rsid w:val="00B90921"/>
    <w:rsid w:val="00B913F1"/>
    <w:rsid w:val="00BA3E01"/>
    <w:rsid w:val="00BB27B7"/>
    <w:rsid w:val="00BB5643"/>
    <w:rsid w:val="00BC29D3"/>
    <w:rsid w:val="00BD0BB2"/>
    <w:rsid w:val="00BE0E84"/>
    <w:rsid w:val="00BE5138"/>
    <w:rsid w:val="00BE7BD6"/>
    <w:rsid w:val="00C237AA"/>
    <w:rsid w:val="00C2543E"/>
    <w:rsid w:val="00C261CF"/>
    <w:rsid w:val="00C31AA4"/>
    <w:rsid w:val="00C329D4"/>
    <w:rsid w:val="00C445EC"/>
    <w:rsid w:val="00C5729A"/>
    <w:rsid w:val="00C75371"/>
    <w:rsid w:val="00C837FE"/>
    <w:rsid w:val="00CA02BE"/>
    <w:rsid w:val="00CB2D27"/>
    <w:rsid w:val="00CC6AF7"/>
    <w:rsid w:val="00CD30EA"/>
    <w:rsid w:val="00CD4754"/>
    <w:rsid w:val="00CE1255"/>
    <w:rsid w:val="00CE1496"/>
    <w:rsid w:val="00CE1B3B"/>
    <w:rsid w:val="00CE36CE"/>
    <w:rsid w:val="00CF5852"/>
    <w:rsid w:val="00D006FC"/>
    <w:rsid w:val="00D0171E"/>
    <w:rsid w:val="00D06881"/>
    <w:rsid w:val="00D2303F"/>
    <w:rsid w:val="00D30677"/>
    <w:rsid w:val="00D309F8"/>
    <w:rsid w:val="00D31F8E"/>
    <w:rsid w:val="00D52B4E"/>
    <w:rsid w:val="00D56353"/>
    <w:rsid w:val="00D72CEE"/>
    <w:rsid w:val="00D76978"/>
    <w:rsid w:val="00D808ED"/>
    <w:rsid w:val="00D933EB"/>
    <w:rsid w:val="00D96A10"/>
    <w:rsid w:val="00DA0765"/>
    <w:rsid w:val="00DA186B"/>
    <w:rsid w:val="00DA2677"/>
    <w:rsid w:val="00DA675C"/>
    <w:rsid w:val="00DA67B0"/>
    <w:rsid w:val="00DC57F1"/>
    <w:rsid w:val="00DC7F4F"/>
    <w:rsid w:val="00DF1671"/>
    <w:rsid w:val="00DF3F1D"/>
    <w:rsid w:val="00DF4FE5"/>
    <w:rsid w:val="00E05AC9"/>
    <w:rsid w:val="00E10D0A"/>
    <w:rsid w:val="00E139BB"/>
    <w:rsid w:val="00E258C3"/>
    <w:rsid w:val="00E32609"/>
    <w:rsid w:val="00E551A2"/>
    <w:rsid w:val="00E74E04"/>
    <w:rsid w:val="00E826D4"/>
    <w:rsid w:val="00E869AD"/>
    <w:rsid w:val="00E9156F"/>
    <w:rsid w:val="00E91DD9"/>
    <w:rsid w:val="00E936DA"/>
    <w:rsid w:val="00E94FF9"/>
    <w:rsid w:val="00EA19D6"/>
    <w:rsid w:val="00EB324F"/>
    <w:rsid w:val="00EB6934"/>
    <w:rsid w:val="00EC1D4C"/>
    <w:rsid w:val="00EC4E1D"/>
    <w:rsid w:val="00EE3736"/>
    <w:rsid w:val="00F005B5"/>
    <w:rsid w:val="00F042BF"/>
    <w:rsid w:val="00F12CBE"/>
    <w:rsid w:val="00F23681"/>
    <w:rsid w:val="00F24301"/>
    <w:rsid w:val="00F36912"/>
    <w:rsid w:val="00F626A0"/>
    <w:rsid w:val="00F63E0E"/>
    <w:rsid w:val="00F653B7"/>
    <w:rsid w:val="00F70547"/>
    <w:rsid w:val="00F70746"/>
    <w:rsid w:val="00F77A97"/>
    <w:rsid w:val="00F83C59"/>
    <w:rsid w:val="00F8508F"/>
    <w:rsid w:val="00F8598E"/>
    <w:rsid w:val="00F9364A"/>
    <w:rsid w:val="00FA47D4"/>
    <w:rsid w:val="00FB1F45"/>
    <w:rsid w:val="00FB543B"/>
    <w:rsid w:val="00FD1801"/>
    <w:rsid w:val="00FD3137"/>
    <w:rsid w:val="00FD43BF"/>
    <w:rsid w:val="00FE15C7"/>
    <w:rsid w:val="00FF1668"/>
    <w:rsid w:val="00FF7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2CEE"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63B98"/>
    <w:rPr>
      <w:color w:val="0000FF"/>
      <w:u w:val="single"/>
    </w:rPr>
  </w:style>
  <w:style w:type="paragraph" w:styleId="a4">
    <w:name w:val="header"/>
    <w:basedOn w:val="a"/>
    <w:link w:val="a5"/>
    <w:rsid w:val="00863B9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63B98"/>
  </w:style>
  <w:style w:type="paragraph" w:styleId="a6">
    <w:name w:val="footer"/>
    <w:basedOn w:val="a"/>
    <w:link w:val="a7"/>
    <w:rsid w:val="00863B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63B98"/>
  </w:style>
  <w:style w:type="character" w:customStyle="1" w:styleId="apple-converted-space">
    <w:name w:val="apple-converted-space"/>
    <w:rsid w:val="00863B98"/>
  </w:style>
  <w:style w:type="paragraph" w:styleId="a8">
    <w:name w:val="Balloon Text"/>
    <w:basedOn w:val="a"/>
    <w:link w:val="a9"/>
    <w:rsid w:val="006B37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B37C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C0D77"/>
    <w:pPr>
      <w:ind w:left="720"/>
      <w:contextualSpacing/>
    </w:pPr>
  </w:style>
  <w:style w:type="character" w:customStyle="1" w:styleId="ab">
    <w:name w:val="Гипертекстовая ссылка"/>
    <w:basedOn w:val="a0"/>
    <w:uiPriority w:val="99"/>
    <w:rsid w:val="00E551A2"/>
    <w:rPr>
      <w:color w:val="106BBE"/>
    </w:rPr>
  </w:style>
  <w:style w:type="character" w:customStyle="1" w:styleId="ac">
    <w:name w:val="Цветовое выделение"/>
    <w:uiPriority w:val="99"/>
    <w:rsid w:val="00AA4D64"/>
    <w:rPr>
      <w:b/>
      <w:bCs/>
      <w:color w:val="26282F"/>
    </w:rPr>
  </w:style>
  <w:style w:type="table" w:styleId="ad">
    <w:name w:val="Table Grid"/>
    <w:basedOn w:val="a1"/>
    <w:rsid w:val="00747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rsid w:val="00823F7E"/>
    <w:rPr>
      <w:sz w:val="16"/>
      <w:szCs w:val="16"/>
    </w:rPr>
  </w:style>
  <w:style w:type="paragraph" w:styleId="af">
    <w:name w:val="annotation text"/>
    <w:basedOn w:val="a"/>
    <w:link w:val="af0"/>
    <w:rsid w:val="00823F7E"/>
  </w:style>
  <w:style w:type="character" w:customStyle="1" w:styleId="af0">
    <w:name w:val="Текст примечания Знак"/>
    <w:basedOn w:val="a0"/>
    <w:link w:val="af"/>
    <w:rsid w:val="00823F7E"/>
  </w:style>
  <w:style w:type="paragraph" w:styleId="af1">
    <w:name w:val="annotation subject"/>
    <w:basedOn w:val="af"/>
    <w:next w:val="af"/>
    <w:link w:val="af2"/>
    <w:rsid w:val="00823F7E"/>
    <w:rPr>
      <w:b/>
      <w:bCs/>
    </w:rPr>
  </w:style>
  <w:style w:type="character" w:customStyle="1" w:styleId="af2">
    <w:name w:val="Тема примечания Знак"/>
    <w:basedOn w:val="af0"/>
    <w:link w:val="af1"/>
    <w:rsid w:val="00823F7E"/>
    <w:rPr>
      <w:b/>
      <w:bCs/>
    </w:rPr>
  </w:style>
  <w:style w:type="paragraph" w:styleId="af3">
    <w:name w:val="Revision"/>
    <w:hidden/>
    <w:uiPriority w:val="99"/>
    <w:semiHidden/>
    <w:rsid w:val="009C63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2CEE"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63B98"/>
    <w:rPr>
      <w:color w:val="0000FF"/>
      <w:u w:val="single"/>
    </w:rPr>
  </w:style>
  <w:style w:type="paragraph" w:styleId="a4">
    <w:name w:val="header"/>
    <w:basedOn w:val="a"/>
    <w:link w:val="a5"/>
    <w:rsid w:val="00863B9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63B98"/>
  </w:style>
  <w:style w:type="paragraph" w:styleId="a6">
    <w:name w:val="footer"/>
    <w:basedOn w:val="a"/>
    <w:link w:val="a7"/>
    <w:rsid w:val="00863B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63B98"/>
  </w:style>
  <w:style w:type="character" w:customStyle="1" w:styleId="apple-converted-space">
    <w:name w:val="apple-converted-space"/>
    <w:rsid w:val="00863B98"/>
  </w:style>
  <w:style w:type="paragraph" w:styleId="a8">
    <w:name w:val="Balloon Text"/>
    <w:basedOn w:val="a"/>
    <w:link w:val="a9"/>
    <w:rsid w:val="006B37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B37C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C0D77"/>
    <w:pPr>
      <w:ind w:left="720"/>
      <w:contextualSpacing/>
    </w:pPr>
  </w:style>
  <w:style w:type="character" w:customStyle="1" w:styleId="ab">
    <w:name w:val="Гипертекстовая ссылка"/>
    <w:basedOn w:val="a0"/>
    <w:uiPriority w:val="99"/>
    <w:rsid w:val="00E551A2"/>
    <w:rPr>
      <w:color w:val="106BBE"/>
    </w:rPr>
  </w:style>
  <w:style w:type="character" w:customStyle="1" w:styleId="ac">
    <w:name w:val="Цветовое выделение"/>
    <w:uiPriority w:val="99"/>
    <w:rsid w:val="00AA4D64"/>
    <w:rPr>
      <w:b/>
      <w:bCs/>
      <w:color w:val="26282F"/>
    </w:rPr>
  </w:style>
  <w:style w:type="table" w:styleId="ad">
    <w:name w:val="Table Grid"/>
    <w:basedOn w:val="a1"/>
    <w:rsid w:val="00747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rsid w:val="00823F7E"/>
    <w:rPr>
      <w:sz w:val="16"/>
      <w:szCs w:val="16"/>
    </w:rPr>
  </w:style>
  <w:style w:type="paragraph" w:styleId="af">
    <w:name w:val="annotation text"/>
    <w:basedOn w:val="a"/>
    <w:link w:val="af0"/>
    <w:rsid w:val="00823F7E"/>
  </w:style>
  <w:style w:type="character" w:customStyle="1" w:styleId="af0">
    <w:name w:val="Текст примечания Знак"/>
    <w:basedOn w:val="a0"/>
    <w:link w:val="af"/>
    <w:rsid w:val="00823F7E"/>
  </w:style>
  <w:style w:type="paragraph" w:styleId="af1">
    <w:name w:val="annotation subject"/>
    <w:basedOn w:val="af"/>
    <w:next w:val="af"/>
    <w:link w:val="af2"/>
    <w:rsid w:val="00823F7E"/>
    <w:rPr>
      <w:b/>
      <w:bCs/>
    </w:rPr>
  </w:style>
  <w:style w:type="character" w:customStyle="1" w:styleId="af2">
    <w:name w:val="Тема примечания Знак"/>
    <w:basedOn w:val="af0"/>
    <w:link w:val="af1"/>
    <w:rsid w:val="00823F7E"/>
    <w:rPr>
      <w:b/>
      <w:bCs/>
    </w:rPr>
  </w:style>
  <w:style w:type="paragraph" w:styleId="af3">
    <w:name w:val="Revision"/>
    <w:hidden/>
    <w:uiPriority w:val="99"/>
    <w:semiHidden/>
    <w:rsid w:val="009C6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0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4803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7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0CACB-17E3-42FD-8D83-D9B873E56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1029</Words>
  <Characters>8252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 Артем Петрович</dc:creator>
  <cp:lastModifiedBy>Необутов Евгениий Валерьевич</cp:lastModifiedBy>
  <cp:revision>13</cp:revision>
  <cp:lastPrinted>2020-02-25T05:22:00Z</cp:lastPrinted>
  <dcterms:created xsi:type="dcterms:W3CDTF">2026-07-29T04:05:00Z</dcterms:created>
  <dcterms:modified xsi:type="dcterms:W3CDTF">2026-07-29T04:07:00Z</dcterms:modified>
</cp:coreProperties>
</file>