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80913" w:rsidRDefault="00BC72E1" w:rsidP="00BC72E1">
      <w:pPr>
        <w:pStyle w:val="aa"/>
        <w:ind w:firstLine="0"/>
        <w:rPr>
          <w:i/>
        </w:rPr>
      </w:pPr>
      <w:r w:rsidRPr="00BC72E1"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79B34" wp14:editId="31D9CE6B">
                <wp:simplePos x="0" y="0"/>
                <wp:positionH relativeFrom="column">
                  <wp:posOffset>-203835</wp:posOffset>
                </wp:positionH>
                <wp:positionV relativeFrom="paragraph">
                  <wp:posOffset>1904</wp:posOffset>
                </wp:positionV>
                <wp:extent cx="2933700" cy="2581275"/>
                <wp:effectExtent l="0" t="0" r="19050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835" w:rsidRPr="00BC72E1" w:rsidRDefault="007E1176" w:rsidP="00BC72E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</w:t>
                            </w:r>
                            <w:r w:rsidR="00A3298F">
                              <w:rPr>
                                <w:sz w:val="28"/>
                                <w:szCs w:val="28"/>
                              </w:rPr>
                              <w:t xml:space="preserve"> Челябинской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6.05pt;margin-top:.15pt;width:231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" strokecolor="white [3212]">
                <v:textbox>
                  <w:txbxContent>
                    <w:p w:rsidR="00FC4835" w:rsidRPr="00BC72E1" w:rsidRDefault="007E1176" w:rsidP="00BC72E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</w:t>
                      </w:r>
                      <w:r w:rsidR="00A3298F">
                        <w:rPr>
                          <w:sz w:val="28"/>
                          <w:szCs w:val="28"/>
                        </w:rPr>
                        <w:t xml:space="preserve"> Челябинской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BC72E1" w:rsidRDefault="00BC72E1" w:rsidP="00644ADE">
      <w:pPr>
        <w:pStyle w:val="aa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9604A4" w:rsidRDefault="009604A4" w:rsidP="00644ADE">
      <w:pPr>
        <w:pStyle w:val="aa"/>
        <w:rPr>
          <w:i/>
        </w:rPr>
      </w:pPr>
    </w:p>
    <w:p w:rsidR="00E86096" w:rsidRDefault="00E86096" w:rsidP="00260878">
      <w:pPr>
        <w:pStyle w:val="ab"/>
        <w:spacing w:before="0" w:after="0"/>
        <w:ind w:firstLine="709"/>
        <w:jc w:val="both"/>
      </w:pPr>
    </w:p>
    <w:p w:rsidR="00ED3E71" w:rsidRDefault="00ED3E71" w:rsidP="00ED3E71">
      <w:pPr>
        <w:pStyle w:val="aa"/>
      </w:pPr>
    </w:p>
    <w:p w:rsidR="006C4C69" w:rsidRDefault="006C4C69" w:rsidP="00FF5733">
      <w:pPr>
        <w:pStyle w:val="ab"/>
        <w:spacing w:before="0" w:after="0"/>
        <w:ind w:firstLine="709"/>
        <w:jc w:val="both"/>
      </w:pPr>
    </w:p>
    <w:p w:rsidR="006C4C69" w:rsidRDefault="006C4C69" w:rsidP="00FF5733">
      <w:pPr>
        <w:pStyle w:val="ab"/>
        <w:spacing w:before="0" w:after="0"/>
        <w:ind w:firstLine="709"/>
        <w:jc w:val="both"/>
      </w:pPr>
    </w:p>
    <w:p w:rsidR="007E1176" w:rsidRDefault="007E1176" w:rsidP="00FF5733">
      <w:pPr>
        <w:pStyle w:val="ab"/>
        <w:spacing w:before="0" w:after="0"/>
        <w:ind w:firstLine="709"/>
        <w:jc w:val="both"/>
      </w:pPr>
    </w:p>
    <w:p w:rsidR="007E1176" w:rsidRDefault="007E1176" w:rsidP="007E1176">
      <w:pPr>
        <w:pStyle w:val="aa"/>
      </w:pPr>
    </w:p>
    <w:p w:rsidR="007E1176" w:rsidRDefault="007E1176" w:rsidP="007E1176">
      <w:pPr>
        <w:pStyle w:val="aa"/>
      </w:pPr>
    </w:p>
    <w:p w:rsidR="00BC72E1" w:rsidRDefault="00BE62AF" w:rsidP="00135CF3">
      <w:pPr>
        <w:pStyle w:val="ab"/>
        <w:spacing w:before="0" w:after="0"/>
        <w:ind w:firstLine="709"/>
        <w:jc w:val="both"/>
      </w:pPr>
      <w:r w:rsidRPr="005C64AF">
        <w:t>В соответствии с</w:t>
      </w:r>
      <w:r w:rsidR="007E1176" w:rsidRPr="005C64AF">
        <w:t>о</w:t>
      </w:r>
      <w:r w:rsidRPr="005C64AF">
        <w:t xml:space="preserve"> </w:t>
      </w:r>
      <w:r w:rsidR="007E1176" w:rsidRPr="005C64AF">
        <w:t>статьей</w:t>
      </w:r>
      <w:r w:rsidR="000F3B76" w:rsidRPr="005C64AF">
        <w:t xml:space="preserve"> </w:t>
      </w:r>
      <w:r w:rsidR="007E1176" w:rsidRPr="005C64AF">
        <w:t>5</w:t>
      </w:r>
      <w:r w:rsidR="009604A4" w:rsidRPr="005C64AF">
        <w:t xml:space="preserve"> </w:t>
      </w:r>
      <w:r w:rsidR="007E1176" w:rsidRPr="005C64AF">
        <w:t>Федерального закона от 20.03.2025</w:t>
      </w:r>
      <w:r w:rsidR="007E1176">
        <w:t xml:space="preserve">                             № 35-ФЗ «О внесении изменений в отдельные законодательные акты </w:t>
      </w:r>
      <w:proofErr w:type="gramStart"/>
      <w:r w:rsidR="007E1176">
        <w:t>Российской Федерации»</w:t>
      </w:r>
      <w:r w:rsidR="001072A0">
        <w:t xml:space="preserve">, </w:t>
      </w:r>
      <w:r w:rsidR="00135CF3">
        <w:t>постановлением</w:t>
      </w:r>
      <w:r w:rsidR="00135CF3" w:rsidRPr="00135CF3">
        <w:t xml:space="preserve"> </w:t>
      </w:r>
      <w:r w:rsidR="00135CF3">
        <w:t xml:space="preserve">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</w:t>
      </w:r>
      <w:r w:rsidR="00BC72E1" w:rsidRPr="00260878">
        <w:t>руководствуясь Уставом города Трехгорного,</w:t>
      </w:r>
      <w:r w:rsidR="00A97E3F">
        <w:t xml:space="preserve"> Положением о владении, пользовании и распоряжении муниципальным имуществом, утвержденным решением Собрания депутатов города Трехгорного от 26.03.2013 № 17, </w:t>
      </w:r>
      <w:r w:rsidR="00857C50">
        <w:t xml:space="preserve">Правилами </w:t>
      </w:r>
      <w:proofErr w:type="gramEnd"/>
      <w:r w:rsidR="00857C50">
        <w:t xml:space="preserve">охраны и содержания зеленых насаждений на территории Трехгорного городского округа, </w:t>
      </w:r>
      <w:proofErr w:type="gramStart"/>
      <w:r w:rsidR="00857C50">
        <w:t>утвержденными</w:t>
      </w:r>
      <w:proofErr w:type="gramEnd"/>
      <w:r w:rsidR="00857C50">
        <w:t xml:space="preserve"> решением Собрания депутатов города Трехгорного от 28.02.2023 № 17,</w:t>
      </w:r>
    </w:p>
    <w:p w:rsidR="00BC72E1" w:rsidRDefault="00BC72E1" w:rsidP="00BC72E1">
      <w:pPr>
        <w:pStyle w:val="ab"/>
        <w:spacing w:before="0" w:after="0"/>
        <w:jc w:val="both"/>
      </w:pPr>
    </w:p>
    <w:p w:rsidR="00177CB2" w:rsidRDefault="00177CB2" w:rsidP="00BC72E1">
      <w:pPr>
        <w:pStyle w:val="ab"/>
        <w:spacing w:before="0" w:after="0"/>
        <w:jc w:val="both"/>
      </w:pPr>
      <w:r>
        <w:t xml:space="preserve">ПОСТАНОВЛЯЮ: </w:t>
      </w:r>
    </w:p>
    <w:p w:rsidR="001C7367" w:rsidRDefault="001C7367" w:rsidP="001C7367">
      <w:pPr>
        <w:pStyle w:val="aa"/>
      </w:pPr>
    </w:p>
    <w:p w:rsidR="00971998" w:rsidRDefault="007E1176" w:rsidP="007E1176">
      <w:pPr>
        <w:pStyle w:val="a7"/>
        <w:numPr>
          <w:ilvl w:val="0"/>
          <w:numId w:val="5"/>
        </w:numPr>
        <w:tabs>
          <w:tab w:val="clear" w:pos="9498"/>
          <w:tab w:val="right" w:pos="1134"/>
        </w:tabs>
        <w:ind w:left="0" w:firstLine="709"/>
        <w:jc w:val="both"/>
      </w:pPr>
      <w:r>
        <w:t xml:space="preserve">Утвердить Порядок </w:t>
      </w:r>
      <w:r w:rsidRPr="007E1176">
        <w:t>отчуждения древесины, 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</w:t>
      </w:r>
      <w:r>
        <w:t xml:space="preserve">, </w:t>
      </w:r>
      <w:r w:rsidRPr="007E1176">
        <w:t xml:space="preserve">расположенных в </w:t>
      </w:r>
      <w:r w:rsidRPr="007E1176">
        <w:lastRenderedPageBreak/>
        <w:t>границах Трехгорного городского округа</w:t>
      </w:r>
      <w:r w:rsidR="00945D46">
        <w:t xml:space="preserve"> </w:t>
      </w:r>
      <w:r w:rsidR="00857C50">
        <w:t xml:space="preserve">Челябинской области </w:t>
      </w:r>
      <w:r w:rsidR="00945D46">
        <w:t>(приложение)</w:t>
      </w:r>
      <w:r>
        <w:t>.</w:t>
      </w:r>
    </w:p>
    <w:p w:rsidR="00945D46" w:rsidRPr="00945D46" w:rsidRDefault="005D7268" w:rsidP="00857C50">
      <w:pPr>
        <w:pStyle w:val="a7"/>
        <w:numPr>
          <w:ilvl w:val="0"/>
          <w:numId w:val="5"/>
        </w:numPr>
        <w:tabs>
          <w:tab w:val="clear" w:pos="9498"/>
          <w:tab w:val="right" w:pos="1134"/>
        </w:tabs>
        <w:ind w:left="0" w:firstLine="720"/>
        <w:jc w:val="both"/>
      </w:pPr>
      <w:r>
        <w:t xml:space="preserve">Настоящее </w:t>
      </w:r>
      <w:r w:rsidR="00857C50">
        <w:t xml:space="preserve"> </w:t>
      </w:r>
      <w:r>
        <w:t>постановлен</w:t>
      </w:r>
      <w:r w:rsidR="00945D46">
        <w:t xml:space="preserve">ие </w:t>
      </w:r>
      <w:r w:rsidR="00857C50">
        <w:t xml:space="preserve"> </w:t>
      </w:r>
      <w:r w:rsidR="00945D46">
        <w:t xml:space="preserve">вступает </w:t>
      </w:r>
      <w:r w:rsidR="00857C50">
        <w:t xml:space="preserve"> </w:t>
      </w:r>
      <w:r w:rsidR="00945D46">
        <w:t xml:space="preserve">в </w:t>
      </w:r>
      <w:r w:rsidR="00857C50">
        <w:t xml:space="preserve"> </w:t>
      </w:r>
      <w:r w:rsidR="00945D46">
        <w:t xml:space="preserve">силу </w:t>
      </w:r>
      <w:r w:rsidR="00857C50">
        <w:t xml:space="preserve"> </w:t>
      </w:r>
      <w:r w:rsidR="00945D46">
        <w:t xml:space="preserve">с </w:t>
      </w:r>
      <w:r w:rsidR="00857C50">
        <w:t xml:space="preserve"> момента                 его  </w:t>
      </w:r>
      <w:r w:rsidR="0099293D">
        <w:t xml:space="preserve"> </w:t>
      </w:r>
      <w:r w:rsidR="00857C50">
        <w:t xml:space="preserve">официального  </w:t>
      </w:r>
      <w:r w:rsidR="0099293D">
        <w:t xml:space="preserve"> </w:t>
      </w:r>
      <w:r w:rsidR="00857C50">
        <w:t xml:space="preserve">опубликования </w:t>
      </w:r>
      <w:r w:rsidR="00945D46" w:rsidRPr="00945D46">
        <w:t xml:space="preserve"> </w:t>
      </w:r>
      <w:r w:rsidR="0099293D">
        <w:t xml:space="preserve"> </w:t>
      </w:r>
      <w:r w:rsidR="00945D46" w:rsidRPr="00945D46">
        <w:t xml:space="preserve">в </w:t>
      </w:r>
      <w:r w:rsidR="00857C50">
        <w:t xml:space="preserve"> </w:t>
      </w:r>
      <w:r w:rsidR="00945D46" w:rsidRPr="00945D46">
        <w:t xml:space="preserve">сетевом </w:t>
      </w:r>
      <w:r w:rsidR="00857C50">
        <w:t xml:space="preserve"> </w:t>
      </w:r>
      <w:r w:rsidR="00945D46" w:rsidRPr="00945D46">
        <w:t xml:space="preserve">издании «Трехгорный инфо» </w:t>
      </w:r>
      <w:r w:rsidR="0099293D">
        <w:t xml:space="preserve"> </w:t>
      </w:r>
      <w:r w:rsidR="00945D46" w:rsidRPr="00945D46">
        <w:t>и</w:t>
      </w:r>
      <w:r w:rsidR="0099293D">
        <w:t xml:space="preserve">   </w:t>
      </w:r>
      <w:r w:rsidR="00857C50">
        <w:t xml:space="preserve">подлежит </w:t>
      </w:r>
      <w:r w:rsidR="0099293D">
        <w:t xml:space="preserve"> </w:t>
      </w:r>
      <w:r w:rsidR="00945D46" w:rsidRPr="00945D46">
        <w:t xml:space="preserve">размещению </w:t>
      </w:r>
      <w:r w:rsidR="00857C50">
        <w:t xml:space="preserve"> </w:t>
      </w:r>
      <w:r w:rsidR="00945D46" w:rsidRPr="00945D46">
        <w:t xml:space="preserve">на </w:t>
      </w:r>
      <w:r w:rsidR="00857C50">
        <w:t xml:space="preserve"> </w:t>
      </w:r>
      <w:r w:rsidR="00945D46" w:rsidRPr="00945D46">
        <w:t xml:space="preserve">официальном </w:t>
      </w:r>
      <w:r w:rsidR="00857C50">
        <w:t xml:space="preserve"> </w:t>
      </w:r>
      <w:r w:rsidR="00945D46" w:rsidRPr="00945D46">
        <w:t>сайте</w:t>
      </w:r>
      <w:r w:rsidR="00857C50">
        <w:t xml:space="preserve"> </w:t>
      </w:r>
      <w:r w:rsidR="0099293D">
        <w:t xml:space="preserve"> </w:t>
      </w:r>
      <w:r w:rsidR="00857C50">
        <w:t>о</w:t>
      </w:r>
      <w:r w:rsidR="00945D46" w:rsidRPr="00945D46">
        <w:t>рганов</w:t>
      </w:r>
      <w:r w:rsidR="00857C50">
        <w:t xml:space="preserve">   </w:t>
      </w:r>
      <w:r w:rsidR="00945D46" w:rsidRPr="00945D46">
        <w:t>местного</w:t>
      </w:r>
      <w:r w:rsidR="00857C50">
        <w:t xml:space="preserve"> с</w:t>
      </w:r>
      <w:r w:rsidR="00945D46" w:rsidRPr="00945D46">
        <w:t>амоуправления</w:t>
      </w:r>
      <w:r w:rsidR="00857C50">
        <w:t xml:space="preserve"> </w:t>
      </w:r>
      <w:r w:rsidR="00945D46" w:rsidRPr="00945D46">
        <w:t xml:space="preserve">города Трехгорного в информационно-телекоммуникационной </w:t>
      </w:r>
      <w:r w:rsidR="00857C50">
        <w:t xml:space="preserve">  </w:t>
      </w:r>
      <w:r w:rsidR="00945D46" w:rsidRPr="00945D46">
        <w:t xml:space="preserve">сети </w:t>
      </w:r>
      <w:r w:rsidR="00857C50">
        <w:t xml:space="preserve">  </w:t>
      </w:r>
      <w:r w:rsidR="00945D46" w:rsidRPr="00945D46">
        <w:t>«Интернет»</w:t>
      </w:r>
      <w:r w:rsidR="00857C50">
        <w:t>,</w:t>
      </w:r>
      <w:r w:rsidR="00A97E3F">
        <w:t xml:space="preserve"> и </w:t>
      </w:r>
      <w:r w:rsidR="00857C50">
        <w:t xml:space="preserve"> </w:t>
      </w:r>
      <w:r w:rsidR="00A97E3F">
        <w:t xml:space="preserve">распространяет свое действие </w:t>
      </w:r>
      <w:r w:rsidR="00857C50">
        <w:t xml:space="preserve"> </w:t>
      </w:r>
      <w:r w:rsidR="00A97E3F">
        <w:t xml:space="preserve">на </w:t>
      </w:r>
      <w:r w:rsidR="00857C50">
        <w:t xml:space="preserve"> </w:t>
      </w:r>
      <w:r w:rsidR="00A97E3F">
        <w:t xml:space="preserve">правоотношения, </w:t>
      </w:r>
      <w:r w:rsidR="00857C50">
        <w:t xml:space="preserve"> </w:t>
      </w:r>
      <w:r w:rsidR="00A97E3F">
        <w:t xml:space="preserve">возникшие </w:t>
      </w:r>
      <w:r w:rsidR="00857C50">
        <w:t xml:space="preserve"> </w:t>
      </w:r>
      <w:r w:rsidR="00A97E3F">
        <w:t xml:space="preserve">с </w:t>
      </w:r>
      <w:r w:rsidR="00857C50">
        <w:t xml:space="preserve"> </w:t>
      </w:r>
      <w:r w:rsidR="00A97E3F">
        <w:t>21.03.2026</w:t>
      </w:r>
      <w:r w:rsidR="00945D46" w:rsidRPr="00945D46">
        <w:t>.</w:t>
      </w:r>
    </w:p>
    <w:p w:rsidR="00177CB2" w:rsidRPr="00914713" w:rsidRDefault="00BC72E1" w:rsidP="0037279C">
      <w:pPr>
        <w:pStyle w:val="a9"/>
        <w:numPr>
          <w:ilvl w:val="0"/>
          <w:numId w:val="5"/>
        </w:numPr>
        <w:tabs>
          <w:tab w:val="clear" w:pos="9498"/>
          <w:tab w:val="right" w:pos="1134"/>
          <w:tab w:val="right" w:pos="9356"/>
        </w:tabs>
        <w:spacing w:before="0"/>
        <w:ind w:left="0" w:firstLine="709"/>
        <w:jc w:val="both"/>
      </w:pPr>
      <w:proofErr w:type="gramStart"/>
      <w:r w:rsidRPr="00914713">
        <w:t>Контроль за</w:t>
      </w:r>
      <w:proofErr w:type="gramEnd"/>
      <w:r w:rsidRPr="00914713">
        <w:t xml:space="preserve"> </w:t>
      </w:r>
      <w:r w:rsidR="00C01E1B" w:rsidRPr="00914713">
        <w:t>вы</w:t>
      </w:r>
      <w:r w:rsidRPr="00914713">
        <w:t xml:space="preserve">полнением настоящего постановления возложить на </w:t>
      </w:r>
      <w:r w:rsidR="00EE7558">
        <w:t xml:space="preserve">заместителя главы города по экономике и финансам </w:t>
      </w:r>
      <w:proofErr w:type="spellStart"/>
      <w:r w:rsidR="00EE7558">
        <w:t>Понявину</w:t>
      </w:r>
      <w:proofErr w:type="spellEnd"/>
      <w:r w:rsidR="00EE7558">
        <w:t xml:space="preserve"> Л.В., </w:t>
      </w:r>
      <w:r w:rsidRPr="00914713">
        <w:t>заместителя</w:t>
      </w:r>
      <w:r w:rsidRPr="00914713">
        <w:rPr>
          <w:i/>
        </w:rPr>
        <w:t xml:space="preserve"> </w:t>
      </w:r>
      <w:r w:rsidR="00C01E1B" w:rsidRPr="00914713">
        <w:t xml:space="preserve">главы города по </w:t>
      </w:r>
      <w:r w:rsidR="00914713" w:rsidRPr="00914713">
        <w:t xml:space="preserve">городскому хозяйству и строительству </w:t>
      </w:r>
      <w:proofErr w:type="spellStart"/>
      <w:r w:rsidR="00914713" w:rsidRPr="00914713">
        <w:t>Мушаеву</w:t>
      </w:r>
      <w:proofErr w:type="spellEnd"/>
      <w:r w:rsidR="00914713" w:rsidRPr="00914713">
        <w:t xml:space="preserve"> Т.В.</w:t>
      </w:r>
    </w:p>
    <w:p w:rsidR="00FF5733" w:rsidRDefault="00FF5733" w:rsidP="00C01E1B">
      <w:pPr>
        <w:pStyle w:val="a7"/>
        <w:tabs>
          <w:tab w:val="clear" w:pos="9498"/>
          <w:tab w:val="right" w:pos="1276"/>
          <w:tab w:val="right" w:pos="9356"/>
        </w:tabs>
        <w:ind w:left="709"/>
        <w:jc w:val="both"/>
      </w:pPr>
    </w:p>
    <w:p w:rsidR="00DB7C52" w:rsidRPr="00914713" w:rsidRDefault="00DB7C52" w:rsidP="00C01E1B">
      <w:pPr>
        <w:pStyle w:val="a7"/>
        <w:tabs>
          <w:tab w:val="clear" w:pos="9498"/>
          <w:tab w:val="right" w:pos="1276"/>
          <w:tab w:val="right" w:pos="9356"/>
        </w:tabs>
        <w:ind w:left="709"/>
        <w:jc w:val="both"/>
      </w:pPr>
    </w:p>
    <w:p w:rsidR="009D3343" w:rsidRPr="00C01E1B" w:rsidRDefault="002C7A4D" w:rsidP="00DB7C52">
      <w:pPr>
        <w:pStyle w:val="a9"/>
        <w:tabs>
          <w:tab w:val="clear" w:pos="9498"/>
          <w:tab w:val="right" w:pos="9356"/>
        </w:tabs>
        <w:spacing w:before="0"/>
        <w:jc w:val="both"/>
      </w:pPr>
      <w:r>
        <w:t>Глава города                                                                               Д.А. Громенко</w:t>
      </w:r>
    </w:p>
    <w:p w:rsidR="009D3343" w:rsidRDefault="009D3343" w:rsidP="00DB7C52"/>
    <w:p w:rsidR="00C01E1B" w:rsidRDefault="00C01E1B" w:rsidP="00DB7C52"/>
    <w:p w:rsidR="00C01E1B" w:rsidRDefault="00C01E1B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7616A" w:rsidRDefault="0077616A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135CF3" w:rsidRDefault="00135CF3" w:rsidP="00DB7C52"/>
    <w:p w:rsidR="00135CF3" w:rsidRDefault="00135CF3" w:rsidP="00DB7C52"/>
    <w:p w:rsidR="00135CF3" w:rsidRDefault="00135CF3" w:rsidP="00DB7C52"/>
    <w:p w:rsidR="00135CF3" w:rsidRDefault="00135CF3" w:rsidP="00DB7C52"/>
    <w:p w:rsidR="00135CF3" w:rsidRDefault="00135CF3" w:rsidP="00DB7C52"/>
    <w:p w:rsidR="00135CF3" w:rsidRDefault="00135CF3" w:rsidP="00DB7C52"/>
    <w:p w:rsidR="00135CF3" w:rsidRDefault="00135CF3" w:rsidP="00DB7C52"/>
    <w:p w:rsidR="00135CF3" w:rsidRDefault="00135CF3" w:rsidP="00DB7C52"/>
    <w:p w:rsidR="00135CF3" w:rsidRDefault="00135CF3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7E1176" w:rsidRDefault="007E1176" w:rsidP="00DB7C52"/>
    <w:p w:rsidR="005B5CFC" w:rsidRDefault="005B5CFC" w:rsidP="00DB7C52"/>
    <w:p w:rsidR="005B5CFC" w:rsidRPr="005B5CFC" w:rsidRDefault="005B5CFC" w:rsidP="005B5CFC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                                       </w:t>
      </w:r>
      <w:r w:rsidRPr="005B5CFC">
        <w:rPr>
          <w:rFonts w:eastAsiaTheme="minorHAnsi"/>
          <w:sz w:val="28"/>
          <w:szCs w:val="28"/>
          <w:lang w:eastAsia="en-US"/>
        </w:rPr>
        <w:t xml:space="preserve">Приложение </w:t>
      </w:r>
    </w:p>
    <w:p w:rsidR="005B5CFC" w:rsidRPr="005B5CFC" w:rsidRDefault="005B5CFC" w:rsidP="005B5CFC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</w:t>
      </w:r>
      <w:r w:rsidRPr="005B5CFC">
        <w:rPr>
          <w:rFonts w:eastAsiaTheme="minorHAnsi"/>
          <w:sz w:val="28"/>
          <w:szCs w:val="28"/>
          <w:lang w:eastAsia="en-US"/>
        </w:rPr>
        <w:t>к постановлению администрации</w:t>
      </w:r>
    </w:p>
    <w:p w:rsidR="005B5CFC" w:rsidRPr="005B5CFC" w:rsidRDefault="005B5CFC" w:rsidP="005B5CFC">
      <w:pPr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</w:t>
      </w:r>
      <w:r w:rsidRPr="005B5CFC">
        <w:rPr>
          <w:rFonts w:eastAsiaTheme="minorHAnsi"/>
          <w:sz w:val="28"/>
          <w:szCs w:val="28"/>
          <w:lang w:eastAsia="en-US"/>
        </w:rPr>
        <w:t>от 12.08.2026 № 789</w:t>
      </w:r>
    </w:p>
    <w:p w:rsidR="005B5CFC" w:rsidRDefault="005B5CFC" w:rsidP="00DB7C52"/>
    <w:p w:rsidR="005B5CFC" w:rsidRPr="005B5CFC" w:rsidRDefault="005B5CFC" w:rsidP="005B5CFC">
      <w:pPr>
        <w:jc w:val="center"/>
        <w:rPr>
          <w:b/>
          <w:sz w:val="28"/>
          <w:szCs w:val="28"/>
        </w:rPr>
      </w:pPr>
      <w:r w:rsidRPr="005B5CFC">
        <w:rPr>
          <w:b/>
          <w:sz w:val="28"/>
          <w:szCs w:val="28"/>
        </w:rPr>
        <w:t xml:space="preserve">Порядок отчуждения древесины, </w:t>
      </w:r>
    </w:p>
    <w:p w:rsidR="005B5CFC" w:rsidRPr="005B5CFC" w:rsidRDefault="005B5CFC" w:rsidP="005B5CFC">
      <w:pPr>
        <w:jc w:val="center"/>
        <w:rPr>
          <w:b/>
          <w:sz w:val="28"/>
          <w:szCs w:val="28"/>
        </w:rPr>
      </w:pPr>
      <w:proofErr w:type="gramStart"/>
      <w:r w:rsidRPr="005B5CFC">
        <w:rPr>
          <w:b/>
          <w:sz w:val="28"/>
          <w:szCs w:val="28"/>
        </w:rPr>
        <w:t>полученной  из 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 Челябинской области</w:t>
      </w:r>
      <w:proofErr w:type="gramEnd"/>
    </w:p>
    <w:p w:rsidR="005B5CFC" w:rsidRPr="005B5CFC" w:rsidRDefault="005B5CFC" w:rsidP="005B5CFC">
      <w:pPr>
        <w:jc w:val="center"/>
        <w:rPr>
          <w:b/>
          <w:sz w:val="28"/>
          <w:szCs w:val="28"/>
        </w:rPr>
      </w:pPr>
    </w:p>
    <w:p w:rsidR="005B5CFC" w:rsidRPr="005B5CFC" w:rsidRDefault="005B5CFC" w:rsidP="005B5CFC">
      <w:pPr>
        <w:numPr>
          <w:ilvl w:val="0"/>
          <w:numId w:val="6"/>
        </w:numPr>
        <w:spacing w:after="200" w:line="276" w:lineRule="auto"/>
        <w:ind w:left="0" w:firstLine="0"/>
        <w:contextualSpacing/>
        <w:jc w:val="center"/>
        <w:rPr>
          <w:b/>
          <w:sz w:val="28"/>
          <w:szCs w:val="28"/>
        </w:rPr>
      </w:pPr>
      <w:r w:rsidRPr="005B5CFC">
        <w:rPr>
          <w:b/>
          <w:sz w:val="28"/>
          <w:szCs w:val="28"/>
        </w:rPr>
        <w:t>Общие положения</w:t>
      </w:r>
    </w:p>
    <w:p w:rsidR="005B5CFC" w:rsidRPr="005B5CFC" w:rsidRDefault="005B5CFC" w:rsidP="005B5CFC">
      <w:pPr>
        <w:jc w:val="both"/>
        <w:rPr>
          <w:sz w:val="28"/>
          <w:szCs w:val="28"/>
        </w:rPr>
      </w:pPr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sz w:val="28"/>
          <w:szCs w:val="28"/>
        </w:rPr>
        <w:t>Порядок отчуждения древесины, 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 Челябинской области (далее - Порядок), устанавливает порядок отчуждения древесины, полученной из срубленных, спиленных, срезанных стволов деревьев (далее – древесина), произрастающих на земельных участках, находящихся в государственной собственности до разграничения или муниципальной собственности (далее</w:t>
      </w:r>
      <w:proofErr w:type="gramEnd"/>
      <w:r w:rsidRPr="005B5CFC">
        <w:rPr>
          <w:sz w:val="28"/>
          <w:szCs w:val="28"/>
        </w:rPr>
        <w:t xml:space="preserve"> – земельные участки), путем реализации древесины на торгах и без проведения торгов.</w:t>
      </w:r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b/>
          <w:color w:val="FF0000"/>
          <w:sz w:val="28"/>
          <w:szCs w:val="28"/>
        </w:rPr>
      </w:pPr>
      <w:r w:rsidRPr="005B5CFC">
        <w:rPr>
          <w:sz w:val="28"/>
          <w:szCs w:val="28"/>
        </w:rPr>
        <w:t>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 Муниципальному бюджетному учреждению «Трехгорное лесничество», а также древесины, в отношении которой федеральными законами и (или) актами Правительства Российской Федерации установлен особый порядок распоряжения и (или) отчуждения.</w:t>
      </w:r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Продавцом древесины при ее реализации является администрация города Трехгорного в лице Комитета по управлению имуществом и земельным отношениям администрации города Трехгорного (далее - Продавец).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Характеристики полученной древесины, в том числе объемы, сортимент и породный состав, определяет Комиссия по осмотру полученной древесины (далее – Комиссия), созданная при администрации города Трехгорного, с составлением протокола и акта визуального осмотра  древесины согласно приложению 1 к настоящему Порядку.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sz w:val="28"/>
          <w:szCs w:val="28"/>
        </w:rPr>
        <w:t xml:space="preserve">Перемещение древесины с земельного участка, в результате использования которого получена древесина, допускается только при наличии письменного разрешения Продавца на использование части земельного участка или земель кадастрового квартала в целях складирования  </w:t>
      </w:r>
      <w:r w:rsidRPr="005B5CFC">
        <w:rPr>
          <w:sz w:val="28"/>
          <w:szCs w:val="28"/>
        </w:rPr>
        <w:lastRenderedPageBreak/>
        <w:t>древесины, выданного  пользователю земельного участка в установленном Земельном кодексом Российской Федерации порядке.</w:t>
      </w:r>
      <w:proofErr w:type="gramEnd"/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Древесина, являющаяся предметом договора купли-продажи, должна быть учтена в реестре муниципального имущества города Трехгорного в порядке, утвержденном Приказом Министерства финансов Российской Федерации от 10.10.2023 № 163н.</w:t>
      </w:r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Предметом договора купли-продажи древесины являются хлысты.</w:t>
      </w:r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Денежные средства, полученные от отчуждения древесины, зачисляются в бюджет Трехгорного городского округа Челябинской области.</w:t>
      </w:r>
    </w:p>
    <w:p w:rsidR="005B5CFC" w:rsidRPr="005B5CFC" w:rsidRDefault="005B5CFC" w:rsidP="005B5CFC">
      <w:pPr>
        <w:ind w:left="709"/>
        <w:contextualSpacing/>
        <w:jc w:val="both"/>
        <w:rPr>
          <w:sz w:val="28"/>
          <w:szCs w:val="28"/>
        </w:rPr>
      </w:pPr>
    </w:p>
    <w:p w:rsidR="005B5CFC" w:rsidRPr="005B5CFC" w:rsidRDefault="005B5CFC" w:rsidP="005B5CFC">
      <w:pPr>
        <w:numPr>
          <w:ilvl w:val="0"/>
          <w:numId w:val="6"/>
        </w:numPr>
        <w:spacing w:after="200" w:line="276" w:lineRule="auto"/>
        <w:contextualSpacing/>
        <w:jc w:val="center"/>
        <w:rPr>
          <w:b/>
          <w:sz w:val="28"/>
          <w:szCs w:val="28"/>
        </w:rPr>
      </w:pPr>
      <w:r w:rsidRPr="005B5CFC">
        <w:rPr>
          <w:b/>
          <w:sz w:val="28"/>
          <w:szCs w:val="28"/>
        </w:rPr>
        <w:t>Порядок отчуждения древесины,</w:t>
      </w:r>
    </w:p>
    <w:p w:rsidR="005B5CFC" w:rsidRPr="005B5CFC" w:rsidRDefault="005B5CFC" w:rsidP="005B5CFC">
      <w:pPr>
        <w:contextualSpacing/>
        <w:jc w:val="center"/>
        <w:rPr>
          <w:b/>
          <w:sz w:val="28"/>
          <w:szCs w:val="28"/>
        </w:rPr>
      </w:pPr>
      <w:proofErr w:type="gramStart"/>
      <w:r w:rsidRPr="005B5CFC">
        <w:rPr>
          <w:b/>
          <w:sz w:val="28"/>
          <w:szCs w:val="28"/>
        </w:rPr>
        <w:t>полученной</w:t>
      </w:r>
      <w:proofErr w:type="gramEnd"/>
      <w:r w:rsidRPr="005B5CFC">
        <w:rPr>
          <w:b/>
          <w:sz w:val="28"/>
          <w:szCs w:val="28"/>
        </w:rPr>
        <w:t xml:space="preserve">  из срубленных, спиленных, срезанных стволов деревьев, произрастающих на земельных участках</w:t>
      </w:r>
    </w:p>
    <w:p w:rsidR="005B5CFC" w:rsidRPr="005B5CFC" w:rsidRDefault="005B5CFC" w:rsidP="005B5CFC">
      <w:pPr>
        <w:contextualSpacing/>
        <w:jc w:val="center"/>
        <w:rPr>
          <w:b/>
          <w:sz w:val="28"/>
          <w:szCs w:val="28"/>
        </w:rPr>
      </w:pPr>
    </w:p>
    <w:p w:rsidR="005B5CFC" w:rsidRPr="005B5CFC" w:rsidRDefault="005B5CFC" w:rsidP="005B5CFC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sz w:val="28"/>
          <w:szCs w:val="28"/>
        </w:rPr>
        <w:t>Лицо, использующее в соответствии с земельным законодательством  земельный участок и получившее древесину в результате  рубки деревьев, произрастающих на нем (далее - пользователь земельного участка), обязано в течение 3 (трех) рабочих дней после завершения рубки деревьев направить Продавцу согласие на выкуп древесины без проведения торгов (далее - согласие на выкуп древесины) по форме согласно приложению 2 к настоящему Порядку  либо отказ от выкупа</w:t>
      </w:r>
      <w:proofErr w:type="gramEnd"/>
      <w:r w:rsidRPr="005B5CFC">
        <w:rPr>
          <w:sz w:val="28"/>
          <w:szCs w:val="28"/>
        </w:rPr>
        <w:t xml:space="preserve"> древесины без проведения торгов (далее – отказ от выкупа древесины) по форме согласно приложению 3 к настоящему Порядку с приложением документов, подтверждающих право на осуществление рубки деревьев на земельном участке, содержащих информацию о характеристиках древесины, в том числе объемах, сортименте и породном составе  полученной древесины:</w:t>
      </w:r>
    </w:p>
    <w:p w:rsidR="005B5CFC" w:rsidRPr="005B5CFC" w:rsidRDefault="005B5CFC" w:rsidP="005B5CFC">
      <w:pPr>
        <w:numPr>
          <w:ilvl w:val="0"/>
          <w:numId w:val="37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sz w:val="28"/>
          <w:szCs w:val="28"/>
        </w:rPr>
        <w:t>постановление администрации города Трехгорного о выдаче разрешения  на право вырубки зеленых насаждений, изданное в соответствии с порядком предоставления муниципальной услуги «Выдача разрешений на право вырубки зеленых насаждений», утвержденным постановлением администрации города Трехгорного от 10.07.2026 № 671, на основании протокола комиссии по принятию решения о вырубке зеленых насаждений и результатов обследования зеленых насаждений, подлежащих вырубке на территории Трехгорного городского округа;</w:t>
      </w:r>
      <w:proofErr w:type="gramEnd"/>
    </w:p>
    <w:p w:rsidR="005B5CFC" w:rsidRPr="005B5CFC" w:rsidRDefault="005B5CFC" w:rsidP="005B5CFC">
      <w:pPr>
        <w:numPr>
          <w:ilvl w:val="0"/>
          <w:numId w:val="37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акт выполненных работ по осуществлению рубки древесины либо иной документ, подтверждающий объем выполненных работ по рубке древесины в границах земельного участка, предоставленного пользователю;</w:t>
      </w:r>
    </w:p>
    <w:p w:rsidR="005B5CFC" w:rsidRPr="005B5CFC" w:rsidRDefault="005B5CFC" w:rsidP="005B5CFC">
      <w:pPr>
        <w:numPr>
          <w:ilvl w:val="0"/>
          <w:numId w:val="37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 xml:space="preserve">копии документов, подтверждающих полномочия руководителя юридического лица (для юридического лица) или иного уполномоченного лица (для юридического лица и индивидуального предпринимателя) или </w:t>
      </w:r>
      <w:r w:rsidRPr="005B5CFC">
        <w:rPr>
          <w:sz w:val="28"/>
          <w:szCs w:val="28"/>
        </w:rPr>
        <w:lastRenderedPageBreak/>
        <w:t>копии документов, удостоверяющих личность физического лица, нотариально заверенная копия доверенности, подтверждающая полномочия представителя физического лица, фамилия, имя, отчество (при наличии), место жительства.</w:t>
      </w:r>
    </w:p>
    <w:p w:rsidR="005B5CFC" w:rsidRPr="005B5CFC" w:rsidRDefault="005B5CFC" w:rsidP="005B5CF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B5CFC">
        <w:rPr>
          <w:color w:val="000000" w:themeColor="text1"/>
          <w:sz w:val="28"/>
          <w:szCs w:val="28"/>
        </w:rPr>
        <w:t xml:space="preserve">8. Оформление документов, подтверждающих право пользователя земельного  участка на осуществление рубки деревьев на земельном участке, осуществляет администрация города Трехгорного в лице отдела жилищно - коммунального хозяйства, транспорта и связи в соответствии с административным регламентом предоставления муниципальной услуги «Выдача разрешений на право вырубки зеленых насаждений». 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color w:val="000000" w:themeColor="text1"/>
          <w:sz w:val="28"/>
          <w:szCs w:val="28"/>
        </w:rPr>
        <w:t>Продавец в течение 3 (трех) рабочих дней со дня получения от пользователя земельного участка согласия на выкуп древесины либо отказа от выкупа древесины без проведения торгов организует работу Комиссии по осмотру древесины с целью определения х</w:t>
      </w:r>
      <w:r w:rsidRPr="005B5CFC">
        <w:rPr>
          <w:sz w:val="28"/>
          <w:szCs w:val="28"/>
        </w:rPr>
        <w:t>арактеристик полученной древесины, в том числе объемов, сортимента и породного состава, подлежащей отчуждению, после включения ее в реестр муниципальной собственности города Трехгорного.</w:t>
      </w:r>
      <w:proofErr w:type="gramEnd"/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color w:val="000000" w:themeColor="text1"/>
          <w:sz w:val="28"/>
          <w:szCs w:val="28"/>
        </w:rPr>
        <w:t>Продавец в течение 3 (трех) рабочих дней принимает решение</w:t>
      </w:r>
      <w:r w:rsidRPr="005B5CFC">
        <w:rPr>
          <w:sz w:val="28"/>
          <w:szCs w:val="28"/>
        </w:rPr>
        <w:t xml:space="preserve"> о включении в реестр муниципальной собственности города Трехгорного полученной древесины и об условиях ее отчуждения, которое оформляется распоряжением администрации города Трехгорного, и направляет пользователю земельного участка, от которого получено согласие на выкуп древесины без проведения торгов, два экземпляра подписанного проекта договора купли-продажи древесины в течение 5 (пяти) рабочих дней со дня</w:t>
      </w:r>
      <w:proofErr w:type="gramEnd"/>
      <w:r w:rsidRPr="005B5CFC">
        <w:rPr>
          <w:sz w:val="28"/>
          <w:szCs w:val="28"/>
        </w:rPr>
        <w:t xml:space="preserve"> принятия решения об отчуждении древесины.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sz w:val="28"/>
          <w:szCs w:val="28"/>
        </w:rPr>
        <w:t>Договор купли-продажи, заключаемый при реализации древесины в соответствии с настоящим Порядком, должен содержать условия о том, что местом нахождения древесины является земельный участок, в результате использования которого получена древесина, и ее перемещение допускается при наличии письменного разрешения Продавца, о возникновении у покупателя права собственности на древесину только после полной оплаты ее цены, и о том, что древесина считается переданной Продавцом</w:t>
      </w:r>
      <w:proofErr w:type="gramEnd"/>
      <w:r w:rsidRPr="005B5CFC">
        <w:rPr>
          <w:sz w:val="28"/>
          <w:szCs w:val="28"/>
        </w:rPr>
        <w:t xml:space="preserve"> </w:t>
      </w:r>
      <w:proofErr w:type="gramStart"/>
      <w:r w:rsidRPr="005B5CFC">
        <w:rPr>
          <w:sz w:val="28"/>
          <w:szCs w:val="28"/>
        </w:rPr>
        <w:t>и принятой покупателем с момента ее полной оплаты по договору купли-продажи без оформления акта приема-передачи древесины, а также условия и сроки вывоза покупателем древесины, которые устанавливаются Продавцом в договоре купли-продажи в пределах срока, не превышающего срок использования земельного участка в соответствии с земельным законодательством пользователем земельного участка.</w:t>
      </w:r>
      <w:proofErr w:type="gramEnd"/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 решении об условиях отчуждения (продажи) древесины указывается:</w:t>
      </w:r>
    </w:p>
    <w:p w:rsidR="005B5CFC" w:rsidRPr="005B5CFC" w:rsidRDefault="005B5CFC" w:rsidP="005B5CFC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характеристика древесины, в том числе объемная характеристика отчуждаемой древесины;</w:t>
      </w:r>
    </w:p>
    <w:p w:rsidR="005B5CFC" w:rsidRPr="005B5CFC" w:rsidRDefault="005B5CFC" w:rsidP="005B5CFC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lastRenderedPageBreak/>
        <w:t>начальная цена продажи древесины;</w:t>
      </w:r>
    </w:p>
    <w:p w:rsidR="005B5CFC" w:rsidRPr="005B5CFC" w:rsidRDefault="005B5CFC" w:rsidP="005B5CFC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способ продажи древесины: торги или прямая продажа пользователю земельного участка;</w:t>
      </w:r>
    </w:p>
    <w:p w:rsidR="005B5CFC" w:rsidRPr="005B5CFC" w:rsidRDefault="005B5CFC" w:rsidP="005B5CFC">
      <w:pPr>
        <w:numPr>
          <w:ilvl w:val="0"/>
          <w:numId w:val="35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5B5CFC">
        <w:rPr>
          <w:sz w:val="28"/>
          <w:szCs w:val="28"/>
        </w:rPr>
        <w:t>информация о пользователе земельного участка (в случае продажи древесины без проведения торгов): фамилия, имя, отчество, дата рождения, паспортные данные, СНИЛС, ИНН (для физического лица), наименование, юридический адрес, ИНН, ОГРН (для юридического лица).</w:t>
      </w:r>
      <w:proofErr w:type="gramEnd"/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color w:val="FF0000"/>
          <w:sz w:val="28"/>
          <w:szCs w:val="28"/>
        </w:rPr>
      </w:pPr>
      <w:r w:rsidRPr="005B5CFC">
        <w:rPr>
          <w:sz w:val="28"/>
          <w:szCs w:val="28"/>
        </w:rPr>
        <w:t>Стоимость  продажи  древесины определяется Продавцом в размере  2-кратной стоимости породы лесных насаждений, исходя из ставок платы за единицу объема древесины для юридических лиц по Трехгорному городскому округу, утверждаемой постановлением администрации города Трехгорного на очередной календарный год.</w:t>
      </w:r>
      <w:r w:rsidRPr="005B5CFC">
        <w:rPr>
          <w:color w:val="FF0000"/>
          <w:sz w:val="28"/>
          <w:szCs w:val="28"/>
        </w:rPr>
        <w:t xml:space="preserve"> </w:t>
      </w:r>
    </w:p>
    <w:p w:rsidR="005B5CFC" w:rsidRPr="005B5CFC" w:rsidRDefault="005B5CFC" w:rsidP="005B5CFC">
      <w:pPr>
        <w:ind w:firstLine="709"/>
        <w:contextualSpacing/>
        <w:jc w:val="both"/>
        <w:rPr>
          <w:b/>
          <w:sz w:val="28"/>
          <w:szCs w:val="28"/>
        </w:rPr>
      </w:pPr>
      <w:r w:rsidRPr="005B5CFC">
        <w:rPr>
          <w:sz w:val="28"/>
          <w:szCs w:val="28"/>
        </w:rPr>
        <w:t xml:space="preserve">Расчет стоимости продажи древесины производится администрацией города Трехгорного в лице отдела по бухгалтерскому учету и отчетности на основании протокола и акта визуального осмотра древесины Комиссии, </w:t>
      </w:r>
      <w:proofErr w:type="gramStart"/>
      <w:r w:rsidRPr="005B5CFC">
        <w:rPr>
          <w:sz w:val="28"/>
          <w:szCs w:val="28"/>
        </w:rPr>
        <w:t>составленных</w:t>
      </w:r>
      <w:proofErr w:type="gramEnd"/>
      <w:r w:rsidRPr="005B5CFC">
        <w:rPr>
          <w:sz w:val="28"/>
          <w:szCs w:val="28"/>
        </w:rPr>
        <w:t xml:space="preserve"> в соответствии с пунктом 3 настоящего Порядка. 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Пользователь земельного участка в течение 10 (десяти) рабочих дней со дня получения от Продавца проекта договора купли-продажи древесины направляет Продавцу подписанный договор   купли-продажи древесины и производит полную оплату древесины по реквизитам, предусмотренным договором купли-продажи древесины.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 случае поступления от пользователя земельного участка отказа от выкупа древесины без проведения торгов (приложение 2 к настоящему Порядку), а также в случаях, предусмотренных пунктом 17 настоящего Порядка, Продавец осуществляет реализацию древесины путем проведения аукциона в электронной форме.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 xml:space="preserve">В соответствии с земельным законодательством Российской Федерации ответственность за сохранность полученной древесины несет пользователь земельного участка до момента полной оплаты покупателем стоимости продажи древесины по договору купли-продажи. 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Взаимодействие Продавца и пользователя земельного участка осуществляется посредством электронной почты, а при отсутствии технической возможности обмена информацией в электронной форме такой обмен осуществляется на бумажном носителе посредством почтовой связи либо передачи документов лично.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Реализация древесины пользователю земельного участка без проведения торгов не осуществляется в случае: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1) отсутствия пользователя земельного участка;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2) непредставления пользователем земельного участка документов, подтверждающих право на осуществление рубки деревьев на земельном участке;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lastRenderedPageBreak/>
        <w:t>3) несоответствия поступившего согласия на выкуп древесины и прилагаемых к нему документов требованиям пункта 7 настоящего Порядка;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4) не поступления Продавцу от пользователя земельного участка подписанного договора купли-продажи древесины и полной оплаты древесины по истечении 20 (двадцати) рабочих дней со дня направления Продавцом проекта договора купли-продажи древесины пользователю земельного участка.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 случаях, указанных в пунктах 14 и 17 настоящего Порядка, реализация древесины осуществляется путем проведения аукциона в электронной форме в порядке, установленном законодательством Российской Федерации о приватизации государственного и муниципального имущества для продажи государственного и муниципального имущества.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При этом начальная цена продажи древесины на аукционе определяется Продавцом в порядке, предусмотренном пунктом 12 настоящего Порядка.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 течение 5 (пяти) рабочих дней со дня получения отказа от выкупа древесины Продавец принимает решение о проведении торгов.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Торги проводятся в форме аукциона, открытого по составу участников аукциона в электронной форме с открытой формой подачи предложений о цене предмета аукциона.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 случае признания торгов, указанных в пункте 19 настоящего Порядка, несостоявшимися, древесина реализуется по цене и в порядке, установленном законодательством Российской Федерации о приватизации государственного и муниципального имущества для продажи государственного или муниципального имущества посредством публичного предложения.</w:t>
      </w:r>
    </w:p>
    <w:p w:rsidR="005B5CFC" w:rsidRPr="005B5CFC" w:rsidRDefault="005B5CFC" w:rsidP="005B5CFC">
      <w:pPr>
        <w:ind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При этом цена первоначального предложения древесины устанавливается не ниже начальной цены, указанной в информационном сообщении о торгах, определенной в соответствии с пунктом 12 настоящего Порядка.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 xml:space="preserve">Если продажа древесины посредством публичного предложения не состоялась, древесина реализуется по цене и в порядке, установленном законодательством Российской Федерации о приватизации государственного и муниципального имущества для продажи государственного или муниципального имущества по минимально допустимой цене. 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Если продажа древесины по минимально допустимой цене не состоялась, отчуждение древесины осуществляется Продавцом иными способами, не противоречащими законодательству Российской Федерации.</w:t>
      </w:r>
    </w:p>
    <w:p w:rsidR="005B5CFC" w:rsidRPr="005B5CFC" w:rsidRDefault="005B5CFC" w:rsidP="005B5CFC">
      <w:pPr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5B5CFC">
        <w:rPr>
          <w:sz w:val="28"/>
          <w:szCs w:val="28"/>
        </w:rPr>
        <w:t>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участка.</w:t>
      </w:r>
    </w:p>
    <w:p w:rsidR="005B5CFC" w:rsidRPr="005B5CFC" w:rsidRDefault="005B5CFC" w:rsidP="005B5CFC">
      <w:pPr>
        <w:jc w:val="both"/>
        <w:rPr>
          <w:sz w:val="28"/>
          <w:szCs w:val="28"/>
        </w:rPr>
      </w:pPr>
      <w:r w:rsidRPr="005B5CFC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E51630" wp14:editId="0B910B01">
                <wp:simplePos x="0" y="0"/>
                <wp:positionH relativeFrom="column">
                  <wp:posOffset>2590800</wp:posOffset>
                </wp:positionH>
                <wp:positionV relativeFrom="paragraph">
                  <wp:posOffset>-333375</wp:posOffset>
                </wp:positionV>
                <wp:extent cx="3267075" cy="1828800"/>
                <wp:effectExtent l="0" t="0" r="28575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Pr="0047791D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Приложение 1</w:t>
                            </w:r>
                          </w:p>
                          <w:p w:rsidR="005B5CFC" w:rsidRDefault="005B5CFC" w:rsidP="005B5CF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7791D">
                              <w:rPr>
                                <w:sz w:val="24"/>
                                <w:szCs w:val="24"/>
                              </w:rPr>
                              <w:t>к Порядку отчуждения древесины, получе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нной из срубленных, спиленных,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 xml:space="preserve">срезанных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стволов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 xml:space="preserve">деревьев,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произрастающих на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>земельных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участках, находящихся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 xml:space="preserve">в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государственной собственности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>до разграничения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или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 xml:space="preserve">муниципальной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собственности,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 xml:space="preserve">расположенных в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границах Трехгорного  </w:t>
                            </w:r>
                            <w:r w:rsidRPr="0047791D">
                              <w:rPr>
                                <w:sz w:val="24"/>
                                <w:szCs w:val="24"/>
                              </w:rPr>
                              <w:t>городского округа Челябинской области</w:t>
                            </w: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Pr="00B132F9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B132F9">
                              <w:rPr>
                                <w:sz w:val="24"/>
                                <w:szCs w:val="24"/>
                              </w:rPr>
                              <w:t>Приложение 1</w:t>
                            </w:r>
                          </w:p>
                          <w:p w:rsidR="005B5CFC" w:rsidRPr="00B132F9" w:rsidRDefault="005B5CFC" w:rsidP="005B5CF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B132F9">
                              <w:rPr>
                                <w:sz w:val="24"/>
                                <w:szCs w:val="24"/>
                              </w:rPr>
                              <w:t>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B132F9">
                              <w:rPr>
                                <w:sz w:val="24"/>
                                <w:szCs w:val="24"/>
                              </w:rPr>
                              <w:t xml:space="preserve">Порядку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B132F9">
                              <w:rPr>
                                <w:sz w:val="24"/>
                                <w:szCs w:val="24"/>
                              </w:rPr>
                              <w:t xml:space="preserve">отчуждения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32F9">
                              <w:rPr>
                                <w:sz w:val="24"/>
                                <w:szCs w:val="24"/>
                              </w:rPr>
                              <w:t xml:space="preserve">древесины, </w:t>
                            </w:r>
                          </w:p>
                          <w:p w:rsidR="005B5CFC" w:rsidRPr="00B132F9" w:rsidRDefault="005B5CFC" w:rsidP="005B5CF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132F9">
                              <w:rPr>
                                <w:sz w:val="24"/>
                                <w:szCs w:val="24"/>
                              </w:rPr>
                              <w:t>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Челябинской области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4pt;margin-top:-26.25pt;width:257.25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" filled="f" strokecolor="window">
                <v:textbox>
                  <w:txbxContent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Pr="0047791D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Приложение 1</w:t>
                      </w:r>
                    </w:p>
                    <w:p w:rsidR="005B5CFC" w:rsidRDefault="005B5CFC" w:rsidP="005B5CF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47791D">
                        <w:rPr>
                          <w:sz w:val="24"/>
                          <w:szCs w:val="24"/>
                        </w:rPr>
                        <w:t>к Порядку отчуждения древесины, получе</w:t>
                      </w:r>
                      <w:r>
                        <w:rPr>
                          <w:sz w:val="24"/>
                          <w:szCs w:val="24"/>
                        </w:rPr>
                        <w:t xml:space="preserve">нной из срубленных, спиленных, </w:t>
                      </w:r>
                      <w:r w:rsidRPr="0047791D">
                        <w:rPr>
                          <w:sz w:val="24"/>
                          <w:szCs w:val="24"/>
                        </w:rPr>
                        <w:t xml:space="preserve">срезанных </w:t>
                      </w:r>
                      <w:r>
                        <w:rPr>
                          <w:sz w:val="24"/>
                          <w:szCs w:val="24"/>
                        </w:rPr>
                        <w:t xml:space="preserve">стволов </w:t>
                      </w:r>
                      <w:r w:rsidRPr="0047791D">
                        <w:rPr>
                          <w:sz w:val="24"/>
                          <w:szCs w:val="24"/>
                        </w:rPr>
                        <w:t xml:space="preserve">деревьев, </w:t>
                      </w:r>
                      <w:r>
                        <w:rPr>
                          <w:sz w:val="24"/>
                          <w:szCs w:val="24"/>
                        </w:rPr>
                        <w:t xml:space="preserve">произрастающих на </w:t>
                      </w:r>
                      <w:r w:rsidRPr="0047791D">
                        <w:rPr>
                          <w:sz w:val="24"/>
                          <w:szCs w:val="24"/>
                        </w:rPr>
                        <w:t>земельных</w:t>
                      </w:r>
                      <w:r>
                        <w:rPr>
                          <w:sz w:val="24"/>
                          <w:szCs w:val="24"/>
                        </w:rPr>
                        <w:t xml:space="preserve"> участках, находящихся </w:t>
                      </w:r>
                      <w:r w:rsidRPr="0047791D">
                        <w:rPr>
                          <w:sz w:val="24"/>
                          <w:szCs w:val="24"/>
                        </w:rPr>
                        <w:t xml:space="preserve">в </w:t>
                      </w:r>
                      <w:r>
                        <w:rPr>
                          <w:sz w:val="24"/>
                          <w:szCs w:val="24"/>
                        </w:rPr>
                        <w:t xml:space="preserve">государственной собственности </w:t>
                      </w:r>
                      <w:r w:rsidRPr="0047791D">
                        <w:rPr>
                          <w:sz w:val="24"/>
                          <w:szCs w:val="24"/>
                        </w:rPr>
                        <w:t>до разграничения</w:t>
                      </w:r>
                      <w:r>
                        <w:rPr>
                          <w:sz w:val="24"/>
                          <w:szCs w:val="24"/>
                        </w:rPr>
                        <w:t xml:space="preserve"> или </w:t>
                      </w:r>
                      <w:r w:rsidRPr="0047791D">
                        <w:rPr>
                          <w:sz w:val="24"/>
                          <w:szCs w:val="24"/>
                        </w:rPr>
                        <w:t xml:space="preserve">муниципальной </w:t>
                      </w:r>
                      <w:r>
                        <w:rPr>
                          <w:sz w:val="24"/>
                          <w:szCs w:val="24"/>
                        </w:rPr>
                        <w:t xml:space="preserve">собственности, </w:t>
                      </w:r>
                      <w:r w:rsidRPr="0047791D">
                        <w:rPr>
                          <w:sz w:val="24"/>
                          <w:szCs w:val="24"/>
                        </w:rPr>
                        <w:t xml:space="preserve">расположенных в </w:t>
                      </w:r>
                      <w:r>
                        <w:rPr>
                          <w:sz w:val="24"/>
                          <w:szCs w:val="24"/>
                        </w:rPr>
                        <w:t xml:space="preserve">границах Трехгорного  </w:t>
                      </w:r>
                      <w:r w:rsidRPr="0047791D">
                        <w:rPr>
                          <w:sz w:val="24"/>
                          <w:szCs w:val="24"/>
                        </w:rPr>
                        <w:t>городского округа Челябинской области</w:t>
                      </w: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</w:t>
                      </w: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Pr="00B132F9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</w:t>
                      </w:r>
                      <w:r w:rsidRPr="00B132F9">
                        <w:rPr>
                          <w:sz w:val="24"/>
                          <w:szCs w:val="24"/>
                        </w:rPr>
                        <w:t>Приложение 1</w:t>
                      </w:r>
                    </w:p>
                    <w:p w:rsidR="005B5CFC" w:rsidRPr="00B132F9" w:rsidRDefault="005B5CFC" w:rsidP="005B5CF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Pr="00B132F9">
                        <w:rPr>
                          <w:sz w:val="24"/>
                          <w:szCs w:val="24"/>
                        </w:rPr>
                        <w:t>к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B132F9">
                        <w:rPr>
                          <w:sz w:val="24"/>
                          <w:szCs w:val="24"/>
                        </w:rPr>
                        <w:t xml:space="preserve">Порядку 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B132F9">
                        <w:rPr>
                          <w:sz w:val="24"/>
                          <w:szCs w:val="24"/>
                        </w:rPr>
                        <w:t xml:space="preserve">отчуждения 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132F9">
                        <w:rPr>
                          <w:sz w:val="24"/>
                          <w:szCs w:val="24"/>
                        </w:rPr>
                        <w:t xml:space="preserve">древесины, </w:t>
                      </w:r>
                    </w:p>
                    <w:p w:rsidR="005B5CFC" w:rsidRPr="00B132F9" w:rsidRDefault="005B5CFC" w:rsidP="005B5CF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B132F9">
                        <w:rPr>
                          <w:sz w:val="24"/>
                          <w:szCs w:val="24"/>
                        </w:rPr>
                        <w:t>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</w:t>
                      </w:r>
                      <w:r>
                        <w:rPr>
                          <w:sz w:val="24"/>
                          <w:szCs w:val="24"/>
                        </w:rPr>
                        <w:t xml:space="preserve"> Челябинской области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5B5CFC" w:rsidRPr="005B5CFC" w:rsidRDefault="005B5CFC" w:rsidP="005B5CFC">
      <w:pPr>
        <w:jc w:val="both"/>
        <w:rPr>
          <w:sz w:val="28"/>
          <w:szCs w:val="28"/>
        </w:rPr>
      </w:pPr>
    </w:p>
    <w:p w:rsidR="005B5CFC" w:rsidRPr="005B5CFC" w:rsidRDefault="005B5CFC" w:rsidP="005B5CFC">
      <w:pPr>
        <w:jc w:val="both"/>
        <w:rPr>
          <w:sz w:val="28"/>
          <w:szCs w:val="28"/>
        </w:rPr>
      </w:pPr>
    </w:p>
    <w:p w:rsidR="005B5CFC" w:rsidRPr="005B5CFC" w:rsidRDefault="005B5CFC" w:rsidP="005B5CFC">
      <w:pPr>
        <w:rPr>
          <w:sz w:val="28"/>
          <w:szCs w:val="28"/>
        </w:rPr>
      </w:pPr>
    </w:p>
    <w:p w:rsidR="005B5CFC" w:rsidRPr="005B5CFC" w:rsidRDefault="005B5CFC" w:rsidP="005B5CFC">
      <w:pPr>
        <w:rPr>
          <w:sz w:val="28"/>
          <w:szCs w:val="28"/>
        </w:rPr>
      </w:pPr>
    </w:p>
    <w:p w:rsidR="005B5CFC" w:rsidRPr="005B5CFC" w:rsidRDefault="005B5CFC" w:rsidP="005B5CFC">
      <w:pPr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  <w:r w:rsidRPr="005B5CF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A0A4AC" wp14:editId="42DA282F">
                <wp:simplePos x="0" y="0"/>
                <wp:positionH relativeFrom="column">
                  <wp:posOffset>2676525</wp:posOffset>
                </wp:positionH>
                <wp:positionV relativeFrom="paragraph">
                  <wp:posOffset>64135</wp:posOffset>
                </wp:positionV>
                <wp:extent cx="3094990" cy="647700"/>
                <wp:effectExtent l="0" t="0" r="10160" b="190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499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CFC" w:rsidRPr="009D6112" w:rsidRDefault="005B5CFC" w:rsidP="005B5CF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10.75pt;margin-top:5.05pt;width:243.7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" strokecolor="window">
                <v:textbox>
                  <w:txbxContent>
                    <w:p w:rsidR="005B5CFC" w:rsidRPr="009D6112" w:rsidRDefault="005B5CFC" w:rsidP="005B5CF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4"/>
          <w:szCs w:val="24"/>
        </w:rPr>
      </w:pPr>
    </w:p>
    <w:p w:rsidR="005B5CFC" w:rsidRPr="005B5CFC" w:rsidRDefault="005B5CFC" w:rsidP="005B5CFC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5B5CFC">
        <w:rPr>
          <w:rFonts w:eastAsiaTheme="minorHAnsi"/>
          <w:b/>
          <w:bCs/>
          <w:sz w:val="24"/>
          <w:szCs w:val="24"/>
          <w:lang w:eastAsia="en-US"/>
        </w:rPr>
        <w:t>АКТ № ____</w:t>
      </w:r>
    </w:p>
    <w:p w:rsidR="005B5CFC" w:rsidRPr="005B5CFC" w:rsidRDefault="005B5CFC" w:rsidP="005B5CFC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5B5CFC">
        <w:rPr>
          <w:rFonts w:eastAsiaTheme="minorHAnsi"/>
          <w:b/>
          <w:bCs/>
          <w:sz w:val="24"/>
          <w:szCs w:val="24"/>
          <w:lang w:eastAsia="en-US"/>
        </w:rPr>
        <w:t xml:space="preserve"> визуального осмотра древесины</w:t>
      </w:r>
    </w:p>
    <w:p w:rsidR="005B5CFC" w:rsidRPr="005B5CFC" w:rsidRDefault="005B5CFC" w:rsidP="005B5CFC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5B5CFC">
        <w:rPr>
          <w:rFonts w:eastAsiaTheme="minorHAnsi"/>
          <w:sz w:val="24"/>
          <w:szCs w:val="24"/>
          <w:lang w:eastAsia="en-US"/>
        </w:rPr>
        <w:t>г. Трехгорный</w:t>
      </w:r>
      <w:r w:rsidRPr="005B5CFC">
        <w:rPr>
          <w:rFonts w:eastAsiaTheme="minorHAnsi"/>
          <w:sz w:val="24"/>
          <w:szCs w:val="24"/>
          <w:lang w:eastAsia="en-US"/>
        </w:rPr>
        <w:tab/>
        <w:t xml:space="preserve">                                                                                        «__» ____ 202_ г.</w:t>
      </w:r>
    </w:p>
    <w:p w:rsidR="005B5CFC" w:rsidRPr="005B5CFC" w:rsidRDefault="005B5CFC" w:rsidP="005B5CFC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B5CFC">
        <w:rPr>
          <w:rFonts w:eastAsiaTheme="minorHAnsi"/>
          <w:b/>
          <w:sz w:val="24"/>
          <w:szCs w:val="24"/>
          <w:lang w:eastAsia="en-US"/>
        </w:rPr>
        <w:t>Визуальный осмотр проведен Комиссией в составе:</w:t>
      </w:r>
    </w:p>
    <w:p w:rsidR="005B5CFC" w:rsidRPr="005B5CFC" w:rsidRDefault="005B5CFC" w:rsidP="005B5CFC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B5CFC">
        <w:rPr>
          <w:rFonts w:eastAsiaTheme="minorHAns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5CFC" w:rsidRPr="005B5CFC" w:rsidRDefault="005B5CFC" w:rsidP="005B5CFC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B5CFC">
        <w:rPr>
          <w:rFonts w:eastAsiaTheme="minorHAnsi"/>
          <w:b/>
          <w:sz w:val="24"/>
          <w:szCs w:val="24"/>
          <w:lang w:eastAsia="en-US"/>
        </w:rPr>
        <w:t xml:space="preserve">На основании согласия на выкуп древесины (отказа от выкупа древесины) </w:t>
      </w:r>
      <w:proofErr w:type="gramStart"/>
      <w:r w:rsidRPr="005B5CFC">
        <w:rPr>
          <w:rFonts w:eastAsiaTheme="minorHAnsi"/>
          <w:b/>
          <w:sz w:val="24"/>
          <w:szCs w:val="24"/>
          <w:lang w:eastAsia="en-US"/>
        </w:rPr>
        <w:t>от</w:t>
      </w:r>
      <w:proofErr w:type="gramEnd"/>
      <w:r w:rsidRPr="005B5CFC">
        <w:rPr>
          <w:rFonts w:eastAsiaTheme="minorHAnsi"/>
          <w:b/>
          <w:sz w:val="24"/>
          <w:szCs w:val="24"/>
          <w:lang w:eastAsia="en-US"/>
        </w:rPr>
        <w:t xml:space="preserve"> _____________________________________________________________________________</w:t>
      </w:r>
    </w:p>
    <w:p w:rsidR="005B5CFC" w:rsidRPr="005B5CFC" w:rsidRDefault="005B5CFC" w:rsidP="005B5CFC">
      <w:pPr>
        <w:spacing w:after="200" w:line="276" w:lineRule="auto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5B5CFC">
        <w:rPr>
          <w:rFonts w:eastAsiaTheme="minorHAnsi"/>
          <w:sz w:val="24"/>
          <w:szCs w:val="24"/>
          <w:lang w:eastAsia="en-US"/>
        </w:rPr>
        <w:t xml:space="preserve">проведен визуальный осмотр </w:t>
      </w:r>
      <w:r w:rsidRPr="005B5CFC">
        <w:rPr>
          <w:rFonts w:eastAsiaTheme="minorHAnsi"/>
          <w:bCs/>
          <w:sz w:val="24"/>
          <w:szCs w:val="24"/>
          <w:lang w:eastAsia="en-US"/>
        </w:rPr>
        <w:t xml:space="preserve">древесины, полученной из срубленных, спиленных, срезанных стволов деревьев, произрастающих на земельном участке с кадастровым номером __________________, предоставленном ____________________________по договору  от ______________ №____, на основании постановления администрации города Трехгорного от _____________ №_______ «Об оказании муниципальной услуги «Выдача разрешений на право вырубки зеленых насаждений_______________» </w:t>
      </w:r>
      <w:r w:rsidRPr="005B5CFC">
        <w:rPr>
          <w:rFonts w:eastAsiaTheme="minorHAnsi"/>
          <w:b/>
          <w:bCs/>
          <w:sz w:val="24"/>
          <w:szCs w:val="24"/>
          <w:lang w:eastAsia="en-US"/>
        </w:rPr>
        <w:t xml:space="preserve">на предмет </w:t>
      </w:r>
      <w:r w:rsidRPr="005B5CFC">
        <w:rPr>
          <w:rFonts w:eastAsiaTheme="minorHAnsi"/>
          <w:color w:val="000000" w:themeColor="text1"/>
          <w:sz w:val="24"/>
          <w:szCs w:val="24"/>
          <w:lang w:eastAsia="en-US"/>
        </w:rPr>
        <w:t>определения характеристик полученной древесины, в том числе объемов, сортимента и породного состава, подлежащей отчуждению, после включения ее в</w:t>
      </w:r>
      <w:proofErr w:type="gramEnd"/>
      <w:r w:rsidRPr="005B5CFC">
        <w:rPr>
          <w:rFonts w:eastAsiaTheme="minorHAnsi"/>
          <w:color w:val="000000" w:themeColor="text1"/>
          <w:sz w:val="24"/>
          <w:szCs w:val="24"/>
          <w:lang w:eastAsia="en-US"/>
        </w:rPr>
        <w:t xml:space="preserve"> реестр муниципальной собственности города Трехгорного</w:t>
      </w:r>
      <w:r w:rsidRPr="005B5CFC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5B5CFC" w:rsidRPr="005B5CFC" w:rsidRDefault="005B5CFC" w:rsidP="005B5CFC">
      <w:pPr>
        <w:tabs>
          <w:tab w:val="left" w:pos="567"/>
          <w:tab w:val="left" w:pos="709"/>
        </w:tabs>
        <w:spacing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5B5CFC">
        <w:rPr>
          <w:rFonts w:eastAsiaTheme="minorHAnsi"/>
          <w:b/>
          <w:sz w:val="24"/>
          <w:szCs w:val="24"/>
          <w:lang w:eastAsia="en-US"/>
        </w:rPr>
        <w:t>Результат визуального осмотра полученной древесины:</w:t>
      </w:r>
    </w:p>
    <w:p w:rsidR="005B5CFC" w:rsidRPr="005B5CFC" w:rsidRDefault="005B5CFC" w:rsidP="005B5CFC">
      <w:pPr>
        <w:tabs>
          <w:tab w:val="left" w:pos="567"/>
          <w:tab w:val="left" w:pos="709"/>
        </w:tabs>
        <w:spacing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01"/>
        <w:gridCol w:w="2835"/>
        <w:gridCol w:w="3168"/>
        <w:gridCol w:w="2369"/>
      </w:tblGrid>
      <w:tr w:rsidR="005B5CFC" w:rsidRPr="005B5CFC" w:rsidTr="00703173">
        <w:tc>
          <w:tcPr>
            <w:tcW w:w="1101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5B5CFC"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B5CFC"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gramEnd"/>
            <w:r w:rsidRPr="005B5CFC"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5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5B5CFC"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  <w:t>Породный состав древесины</w:t>
            </w:r>
          </w:p>
        </w:tc>
        <w:tc>
          <w:tcPr>
            <w:tcW w:w="3168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5B5CFC"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  <w:t>Сортимент древесины</w:t>
            </w:r>
          </w:p>
        </w:tc>
        <w:tc>
          <w:tcPr>
            <w:tcW w:w="2369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5B5CFC"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  <w:t xml:space="preserve">Объем древесины, куб. м </w:t>
            </w:r>
          </w:p>
        </w:tc>
      </w:tr>
      <w:tr w:rsidR="005B5CFC" w:rsidRPr="005B5CFC" w:rsidTr="00703173">
        <w:tc>
          <w:tcPr>
            <w:tcW w:w="1101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68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69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B5CFC" w:rsidRPr="005B5CFC" w:rsidTr="00703173">
        <w:tc>
          <w:tcPr>
            <w:tcW w:w="1101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68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69" w:type="dxa"/>
          </w:tcPr>
          <w:p w:rsidR="005B5CFC" w:rsidRPr="005B5CFC" w:rsidRDefault="005B5CFC" w:rsidP="005B5CFC">
            <w:pPr>
              <w:tabs>
                <w:tab w:val="left" w:pos="567"/>
                <w:tab w:val="left" w:pos="709"/>
              </w:tabs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5B5CFC" w:rsidRPr="005B5CFC" w:rsidRDefault="005B5CFC" w:rsidP="005B5CFC">
      <w:pPr>
        <w:spacing w:line="360" w:lineRule="auto"/>
        <w:rPr>
          <w:rFonts w:eastAsiaTheme="minorHAnsi"/>
          <w:b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360" w:lineRule="auto"/>
        <w:rPr>
          <w:rFonts w:eastAsiaTheme="minorHAnsi"/>
          <w:b/>
          <w:sz w:val="24"/>
          <w:szCs w:val="24"/>
          <w:lang w:eastAsia="en-US"/>
        </w:rPr>
      </w:pPr>
      <w:r w:rsidRPr="005B5CFC">
        <w:rPr>
          <w:rFonts w:eastAsiaTheme="minorHAnsi"/>
          <w:b/>
          <w:sz w:val="24"/>
          <w:szCs w:val="24"/>
          <w:lang w:eastAsia="en-US"/>
        </w:rPr>
        <w:t>ЗАКЛЮЧЕНИЕ:</w:t>
      </w: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5B5CFC">
        <w:rPr>
          <w:rFonts w:eastAsiaTheme="minorHAnsi"/>
          <w:sz w:val="24"/>
          <w:szCs w:val="24"/>
          <w:lang w:eastAsia="en-US"/>
        </w:rPr>
        <w:t xml:space="preserve">В результате визуального осмотра </w:t>
      </w:r>
      <w:r w:rsidRPr="005B5CFC">
        <w:rPr>
          <w:rFonts w:eastAsiaTheme="minorHAnsi"/>
          <w:bCs/>
          <w:sz w:val="24"/>
          <w:szCs w:val="24"/>
          <w:lang w:eastAsia="en-US"/>
        </w:rPr>
        <w:t xml:space="preserve">древесины, полученной из срубленных, спиленных, срезанных стволов деревьев, произрастающих на земельном участке с кадастровым номером __________________, предоставленном ____________________________по договору  </w:t>
      </w:r>
      <w:proofErr w:type="gramStart"/>
      <w:r w:rsidRPr="005B5CFC">
        <w:rPr>
          <w:rFonts w:eastAsiaTheme="minorHAnsi"/>
          <w:bCs/>
          <w:sz w:val="24"/>
          <w:szCs w:val="24"/>
          <w:lang w:eastAsia="en-US"/>
        </w:rPr>
        <w:t>от</w:t>
      </w:r>
      <w:proofErr w:type="gramEnd"/>
      <w:r w:rsidRPr="005B5CFC">
        <w:rPr>
          <w:rFonts w:eastAsiaTheme="minorHAnsi"/>
          <w:bCs/>
          <w:sz w:val="24"/>
          <w:szCs w:val="24"/>
          <w:lang w:eastAsia="en-US"/>
        </w:rPr>
        <w:t xml:space="preserve"> ______________ №____, </w:t>
      </w:r>
      <w:proofErr w:type="gramStart"/>
      <w:r w:rsidRPr="005B5CFC">
        <w:rPr>
          <w:rFonts w:eastAsiaTheme="minorHAnsi"/>
          <w:bCs/>
          <w:sz w:val="24"/>
          <w:szCs w:val="24"/>
          <w:lang w:eastAsia="en-US"/>
        </w:rPr>
        <w:t>на</w:t>
      </w:r>
      <w:proofErr w:type="gramEnd"/>
      <w:r w:rsidRPr="005B5CFC">
        <w:rPr>
          <w:rFonts w:eastAsiaTheme="minorHAnsi"/>
          <w:bCs/>
          <w:sz w:val="24"/>
          <w:szCs w:val="24"/>
          <w:lang w:eastAsia="en-US"/>
        </w:rPr>
        <w:t xml:space="preserve"> основании постановления администрации города Трехгорного от _____________ №_______ «Об оказании муниципальной услуги «Выдача разрешений на право вырубки зеленых </w:t>
      </w:r>
      <w:r w:rsidRPr="005B5CFC">
        <w:rPr>
          <w:rFonts w:eastAsiaTheme="minorHAnsi"/>
          <w:bCs/>
          <w:sz w:val="24"/>
          <w:szCs w:val="24"/>
          <w:lang w:eastAsia="en-US"/>
        </w:rPr>
        <w:lastRenderedPageBreak/>
        <w:t>насаждений_______________» общий объем полученной древесины составляет _________куб м.</w:t>
      </w: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5B5CFC">
        <w:rPr>
          <w:rFonts w:eastAsiaTheme="minorHAnsi"/>
          <w:bCs/>
          <w:sz w:val="24"/>
          <w:szCs w:val="24"/>
          <w:lang w:eastAsia="en-US"/>
        </w:rPr>
        <w:t>Подписи членов Комиссии</w:t>
      </w: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jc w:val="center"/>
        <w:rPr>
          <w:rFonts w:eastAsiaTheme="minorHAnsi"/>
          <w:sz w:val="24"/>
          <w:szCs w:val="24"/>
          <w:lang w:eastAsia="en-US"/>
        </w:rPr>
      </w:pPr>
      <w:r w:rsidRPr="005B5CFC">
        <w:rPr>
          <w:rFonts w:eastAsiaTheme="minorHAnsi"/>
          <w:sz w:val="24"/>
          <w:szCs w:val="24"/>
          <w:lang w:eastAsia="en-US"/>
        </w:rPr>
        <w:lastRenderedPageBreak/>
        <w:t xml:space="preserve">                                                                                  Приложение 2</w:t>
      </w:r>
    </w:p>
    <w:p w:rsidR="005B5CFC" w:rsidRPr="005B5CFC" w:rsidRDefault="005B5CFC" w:rsidP="005B5CFC">
      <w:pPr>
        <w:ind w:right="-950"/>
        <w:jc w:val="both"/>
        <w:rPr>
          <w:sz w:val="24"/>
          <w:szCs w:val="24"/>
        </w:rPr>
      </w:pPr>
      <w:r w:rsidRPr="005B5CFC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к </w:t>
      </w:r>
      <w:r w:rsidRPr="005B5CFC">
        <w:rPr>
          <w:sz w:val="24"/>
          <w:szCs w:val="24"/>
        </w:rPr>
        <w:t xml:space="preserve">Порядку  отчуждения  древесины,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полученной из срубленных, спиленных, 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срезанных          стволов           деревьев,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произрастающих         на        земельных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участках,             находящихся               </w:t>
      </w:r>
      <w:proofErr w:type="gramStart"/>
      <w:r w:rsidRPr="005B5CFC">
        <w:rPr>
          <w:sz w:val="24"/>
          <w:szCs w:val="24"/>
        </w:rPr>
        <w:t>в</w:t>
      </w:r>
      <w:proofErr w:type="gramEnd"/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государственной    собственности      </w:t>
      </w:r>
      <w:proofErr w:type="gramStart"/>
      <w:r w:rsidRPr="005B5CFC">
        <w:rPr>
          <w:sz w:val="24"/>
          <w:szCs w:val="24"/>
        </w:rPr>
        <w:t>до</w:t>
      </w:r>
      <w:proofErr w:type="gramEnd"/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разграничения   или      </w:t>
      </w:r>
      <w:proofErr w:type="gramStart"/>
      <w:r w:rsidRPr="005B5CFC">
        <w:rPr>
          <w:sz w:val="24"/>
          <w:szCs w:val="24"/>
        </w:rPr>
        <w:t>муниципальной</w:t>
      </w:r>
      <w:proofErr w:type="gramEnd"/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собственности,     </w:t>
      </w:r>
      <w:proofErr w:type="gramStart"/>
      <w:r w:rsidRPr="005B5CFC">
        <w:rPr>
          <w:sz w:val="24"/>
          <w:szCs w:val="24"/>
        </w:rPr>
        <w:t>расположенных</w:t>
      </w:r>
      <w:proofErr w:type="gramEnd"/>
      <w:r w:rsidRPr="005B5CFC">
        <w:rPr>
          <w:sz w:val="24"/>
          <w:szCs w:val="24"/>
        </w:rPr>
        <w:t xml:space="preserve">        в </w:t>
      </w:r>
    </w:p>
    <w:p w:rsidR="005B5CFC" w:rsidRPr="005B5CFC" w:rsidRDefault="005B5CFC" w:rsidP="005B5CFC">
      <w:pPr>
        <w:ind w:right="-950"/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границах       </w:t>
      </w:r>
      <w:proofErr w:type="gramStart"/>
      <w:r w:rsidRPr="005B5CFC">
        <w:rPr>
          <w:sz w:val="24"/>
          <w:szCs w:val="24"/>
        </w:rPr>
        <w:t>Трехгорного</w:t>
      </w:r>
      <w:proofErr w:type="gramEnd"/>
      <w:r w:rsidRPr="005B5CFC">
        <w:rPr>
          <w:sz w:val="24"/>
          <w:szCs w:val="24"/>
        </w:rPr>
        <w:t xml:space="preserve">    городского </w:t>
      </w:r>
    </w:p>
    <w:p w:rsidR="005B5CFC" w:rsidRPr="005B5CFC" w:rsidRDefault="005B5CFC" w:rsidP="005B5CFC">
      <w:pPr>
        <w:jc w:val="both"/>
        <w:rPr>
          <w:rFonts w:eastAsiaTheme="minorHAnsi"/>
          <w:sz w:val="24"/>
          <w:szCs w:val="24"/>
          <w:lang w:eastAsia="en-US"/>
        </w:rPr>
      </w:pPr>
      <w:r w:rsidRPr="005B5CFC">
        <w:rPr>
          <w:sz w:val="24"/>
          <w:szCs w:val="24"/>
        </w:rPr>
        <w:t xml:space="preserve">                                                                                 округа Челябинской области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  <w:r w:rsidRPr="005B5CF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F2B1F7" wp14:editId="45A21F08">
                <wp:simplePos x="0" y="0"/>
                <wp:positionH relativeFrom="column">
                  <wp:posOffset>2813685</wp:posOffset>
                </wp:positionH>
                <wp:positionV relativeFrom="paragraph">
                  <wp:posOffset>177165</wp:posOffset>
                </wp:positionV>
                <wp:extent cx="3132454" cy="743584"/>
                <wp:effectExtent l="0" t="0" r="11430" b="190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4" cy="7435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CFC" w:rsidRDefault="005B5CFC" w:rsidP="005B5CFC">
                            <w:pPr>
                              <w:ind w:left="-142" w:right="-567" w:firstLine="14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 Комитет по управлению имуществом и земельным отношениям администрации</w:t>
                            </w:r>
                          </w:p>
                          <w:p w:rsidR="005B5CFC" w:rsidRPr="00441E76" w:rsidRDefault="005B5CFC" w:rsidP="005B5CFC">
                            <w:pPr>
                              <w:ind w:right="-56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города Трехгорного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21.55pt;margin-top:13.95pt;width:246.65pt;height:58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" strokecolor="window">
                <v:textbox>
                  <w:txbxContent>
                    <w:p w:rsidR="005B5CFC" w:rsidRDefault="005B5CFC" w:rsidP="005B5CFC">
                      <w:pPr>
                        <w:ind w:left="-142" w:right="-567" w:firstLine="142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В Комитет по управлению имуществом и земельным отношениям администрации</w:t>
                      </w:r>
                    </w:p>
                    <w:p w:rsidR="005B5CFC" w:rsidRPr="00441E76" w:rsidRDefault="005B5CFC" w:rsidP="005B5CFC">
                      <w:pPr>
                        <w:ind w:right="-56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города Трехгорного</w:t>
                      </w:r>
                    </w:p>
                  </w:txbxContent>
                </v:textbox>
              </v:shape>
            </w:pict>
          </mc:Fallback>
        </mc:AlternateContent>
      </w: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4"/>
          <w:szCs w:val="24"/>
        </w:rPr>
      </w:pPr>
      <w:r w:rsidRPr="005B5CFC">
        <w:rPr>
          <w:b/>
          <w:sz w:val="24"/>
          <w:szCs w:val="24"/>
        </w:rPr>
        <w:t>Согласие на выкуп древесины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г. Трехгорный                                                                                   «____» _________202_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sz w:val="24"/>
          <w:szCs w:val="24"/>
        </w:rPr>
      </w:pPr>
      <w:r w:rsidRPr="005B5CFC">
        <w:rPr>
          <w:sz w:val="24"/>
          <w:szCs w:val="24"/>
        </w:rPr>
        <w:t xml:space="preserve">указывается Ф.И.О., паспортные данные, ИНН, СНИЛС физического лица либо наименование, ИНН, ОГРН юридического лица, являющегося пользователем земельного участка 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являюсь пользователем земельного участка с кадастровым номером ______________________________ на условиях 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sz w:val="24"/>
          <w:szCs w:val="24"/>
        </w:rPr>
      </w:pPr>
      <w:r w:rsidRPr="005B5CFC">
        <w:rPr>
          <w:sz w:val="24"/>
          <w:szCs w:val="24"/>
        </w:rPr>
        <w:t>указывается наименование и реквизиты правоустанавливающего документа на использование земельного участка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получил древесину в результате рубки деревьев, произрастающих на указанном земельном участке, со следующими характеристиками (в </w:t>
      </w:r>
      <w:proofErr w:type="spellStart"/>
      <w:r w:rsidRPr="005B5CFC">
        <w:rPr>
          <w:sz w:val="24"/>
          <w:szCs w:val="24"/>
        </w:rPr>
        <w:t>т.ч</w:t>
      </w:r>
      <w:proofErr w:type="spellEnd"/>
      <w:r w:rsidRPr="005B5CFC">
        <w:rPr>
          <w:sz w:val="24"/>
          <w:szCs w:val="24"/>
        </w:rPr>
        <w:t>. в объеме, сортименте и породном составе древесины):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Основание для осуществления рубки деревьев в границах земельного участка:______________________________________________________________________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Срок завершения рубки деревьев в границах земельного участка:______________________________________________________________________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Местонахождение древесины: 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Даю согласие на приобретение полученной древесины по цене древесины, равной 2-кратной стоимости породы лесных насаждений, установленной за единицу объема древесины для юридических лиц по Трехгорному городскому округу, утверждаемой постановлением администрации города Трехгорного на 202_ год, без проведения торгов.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rFonts w:eastAsiaTheme="minorHAnsi"/>
          <w:sz w:val="28"/>
          <w:szCs w:val="28"/>
          <w:lang w:eastAsia="en-US"/>
        </w:rPr>
      </w:pPr>
      <w:r w:rsidRPr="005B5CFC">
        <w:rPr>
          <w:rFonts w:eastAsiaTheme="minorHAnsi"/>
          <w:sz w:val="24"/>
          <w:szCs w:val="24"/>
          <w:lang w:eastAsia="en-US"/>
        </w:rPr>
        <w:t xml:space="preserve">Приложение: </w:t>
      </w:r>
      <w:r w:rsidRPr="005B5CFC">
        <w:rPr>
          <w:sz w:val="24"/>
          <w:szCs w:val="24"/>
        </w:rPr>
        <w:t>документы, подтверждающие право на осуществление рубки деревьев на земельном участке:</w:t>
      </w:r>
    </w:p>
    <w:p w:rsidR="005B5CFC" w:rsidRPr="005B5CFC" w:rsidRDefault="005B5CFC" w:rsidP="005B5CFC">
      <w:pPr>
        <w:ind w:left="1069"/>
        <w:contextualSpacing/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- постановление администрации города Трехгорного о выдаче разрешения  на право вырубки зеленых насаждений </w:t>
      </w:r>
      <w:proofErr w:type="gramStart"/>
      <w:r w:rsidRPr="005B5CFC">
        <w:rPr>
          <w:sz w:val="24"/>
          <w:szCs w:val="24"/>
        </w:rPr>
        <w:t>от</w:t>
      </w:r>
      <w:proofErr w:type="gramEnd"/>
      <w:r w:rsidRPr="005B5CFC">
        <w:rPr>
          <w:sz w:val="24"/>
          <w:szCs w:val="24"/>
        </w:rPr>
        <w:t xml:space="preserve"> _____ №_____;</w:t>
      </w:r>
    </w:p>
    <w:p w:rsidR="005B5CFC" w:rsidRPr="005B5CFC" w:rsidRDefault="005B5CFC" w:rsidP="005B5CFC">
      <w:pPr>
        <w:ind w:left="1069"/>
        <w:contextualSpacing/>
        <w:jc w:val="both"/>
        <w:rPr>
          <w:sz w:val="24"/>
          <w:szCs w:val="24"/>
        </w:rPr>
      </w:pPr>
      <w:r w:rsidRPr="005B5CFC">
        <w:rPr>
          <w:sz w:val="24"/>
          <w:szCs w:val="24"/>
        </w:rPr>
        <w:t>- акт выполненных работ по осуществлению рубки древесины либо иной документ, подтверждающий объем выполненных работ по рубке древесины в границах земельного участка, предоставленного пользователю;</w:t>
      </w:r>
    </w:p>
    <w:p w:rsidR="005B5CFC" w:rsidRPr="005B5CFC" w:rsidRDefault="005B5CFC" w:rsidP="005B5CFC">
      <w:pPr>
        <w:ind w:left="1069"/>
        <w:contextualSpacing/>
        <w:jc w:val="both"/>
        <w:rPr>
          <w:sz w:val="24"/>
          <w:szCs w:val="24"/>
        </w:rPr>
      </w:pPr>
      <w:r w:rsidRPr="005B5CFC">
        <w:rPr>
          <w:sz w:val="24"/>
          <w:szCs w:val="24"/>
        </w:rPr>
        <w:t>- копии документов, подтверждающих полномочия руководителя юридического лица (для юридического лица) или иного уполномоченного лица (для юридического лица и индивидуального предпринимателя) или копии документов, удостоверяющих личность физического лица, нотариально заверенная копия доверенности, подтверждающая полномочия представителя физического лица, фамилия, имя, отчество (при наличии), место жительства.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right"/>
        <w:rPr>
          <w:sz w:val="24"/>
          <w:szCs w:val="24"/>
        </w:rPr>
      </w:pPr>
      <w:r w:rsidRPr="005B5CFC">
        <w:rPr>
          <w:sz w:val="24"/>
          <w:szCs w:val="24"/>
        </w:rPr>
        <w:t>_____________________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                             подпись заявителя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rPr>
          <w:rFonts w:eastAsiaTheme="minorHAnsi"/>
          <w:sz w:val="24"/>
          <w:szCs w:val="24"/>
          <w:lang w:eastAsia="en-US"/>
        </w:rPr>
      </w:pPr>
      <w:r w:rsidRPr="005B5CF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68745" wp14:editId="6D30378F">
                <wp:simplePos x="0" y="0"/>
                <wp:positionH relativeFrom="column">
                  <wp:posOffset>2790825</wp:posOffset>
                </wp:positionH>
                <wp:positionV relativeFrom="paragraph">
                  <wp:posOffset>1152525</wp:posOffset>
                </wp:positionV>
                <wp:extent cx="3142615" cy="342900"/>
                <wp:effectExtent l="0" t="0" r="19685" b="190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261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B5CFC" w:rsidRPr="00441E76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41E76">
                              <w:rPr>
                                <w:sz w:val="24"/>
                                <w:szCs w:val="24"/>
                              </w:rPr>
                              <w:t>Приложение 2</w:t>
                            </w:r>
                          </w:p>
                          <w:p w:rsidR="005B5CFC" w:rsidRPr="00441E76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41E76">
                              <w:rPr>
                                <w:sz w:val="24"/>
                                <w:szCs w:val="24"/>
                              </w:rPr>
                              <w:t xml:space="preserve">к Порядку отчуждения древесины, </w:t>
                            </w:r>
                          </w:p>
                          <w:p w:rsidR="005B5CFC" w:rsidRPr="00441E76" w:rsidRDefault="005B5CFC" w:rsidP="005B5C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E76">
                              <w:rPr>
                                <w:sz w:val="24"/>
                                <w:szCs w:val="24"/>
                              </w:rPr>
                              <w:t>полученной из срубленных, спиленных, срезанных стволов деревьев, произрастающих на земельных участках, находящихся в государственной собственности до</w:t>
                            </w:r>
                            <w:r w:rsidRPr="0005132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41E76">
                              <w:rPr>
                                <w:sz w:val="24"/>
                                <w:szCs w:val="24"/>
                              </w:rPr>
                              <w:t>разграничения или муниципальной собственности, расположенных в границах Трехгорного городского округа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19.75pt;margin-top:90.75pt;width:247.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" filled="f" strokecolor="window">
                <v:textbox>
                  <w:txbxContent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B5CFC" w:rsidRPr="00441E76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41E76">
                        <w:rPr>
                          <w:sz w:val="24"/>
                          <w:szCs w:val="24"/>
                        </w:rPr>
                        <w:t>Приложение 2</w:t>
                      </w:r>
                    </w:p>
                    <w:p w:rsidR="005B5CFC" w:rsidRPr="00441E76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41E76">
                        <w:rPr>
                          <w:sz w:val="24"/>
                          <w:szCs w:val="24"/>
                        </w:rPr>
                        <w:t xml:space="preserve">к Порядку отчуждения древесины, </w:t>
                      </w:r>
                    </w:p>
                    <w:p w:rsidR="005B5CFC" w:rsidRPr="00441E76" w:rsidRDefault="005B5CFC" w:rsidP="005B5C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441E76">
                        <w:rPr>
                          <w:sz w:val="24"/>
                          <w:szCs w:val="24"/>
                        </w:rPr>
                        <w:t>полученной из срубленных, спиленных, срезанных стволов деревьев, произрастающих на земельных участках, находящихся в государственной собственности до</w:t>
                      </w:r>
                      <w:r w:rsidRPr="0005132A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41E76">
                        <w:rPr>
                          <w:sz w:val="24"/>
                          <w:szCs w:val="24"/>
                        </w:rPr>
                        <w:t>разграничения или муниципальной собственности, расположенных в границах Трехгорного городского округа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B5CFC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</w:t>
      </w:r>
    </w:p>
    <w:p w:rsidR="005B5CFC" w:rsidRPr="005B5CFC" w:rsidRDefault="005B5CFC" w:rsidP="005B5CFC">
      <w:pPr>
        <w:jc w:val="center"/>
        <w:rPr>
          <w:rFonts w:eastAsiaTheme="minorHAnsi"/>
          <w:sz w:val="24"/>
          <w:szCs w:val="24"/>
          <w:lang w:eastAsia="en-US"/>
        </w:rPr>
      </w:pPr>
      <w:r w:rsidRPr="005B5CFC">
        <w:rPr>
          <w:rFonts w:eastAsiaTheme="minorHAnsi"/>
          <w:sz w:val="24"/>
          <w:szCs w:val="24"/>
          <w:lang w:eastAsia="en-US"/>
        </w:rPr>
        <w:lastRenderedPageBreak/>
        <w:t xml:space="preserve">                                                                                   Приложение 3</w:t>
      </w:r>
    </w:p>
    <w:p w:rsidR="005B5CFC" w:rsidRPr="005B5CFC" w:rsidRDefault="005B5CFC" w:rsidP="005B5CFC">
      <w:pPr>
        <w:ind w:right="-950"/>
        <w:jc w:val="both"/>
        <w:rPr>
          <w:sz w:val="24"/>
          <w:szCs w:val="24"/>
        </w:rPr>
      </w:pPr>
      <w:r w:rsidRPr="005B5CFC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к </w:t>
      </w:r>
      <w:r w:rsidRPr="005B5CFC">
        <w:rPr>
          <w:sz w:val="24"/>
          <w:szCs w:val="24"/>
        </w:rPr>
        <w:t xml:space="preserve">Порядку  отчуждения  древесины,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полученной из срубленных, спиленных, 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срезанных          стволов           деревьев,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произрастающих         на        земельных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участках,             находящихся               </w:t>
      </w:r>
      <w:proofErr w:type="gramStart"/>
      <w:r w:rsidRPr="005B5CFC">
        <w:rPr>
          <w:sz w:val="24"/>
          <w:szCs w:val="24"/>
        </w:rPr>
        <w:t>в</w:t>
      </w:r>
      <w:proofErr w:type="gramEnd"/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государственной    собственности      </w:t>
      </w:r>
      <w:proofErr w:type="gramStart"/>
      <w:r w:rsidRPr="005B5CFC">
        <w:rPr>
          <w:sz w:val="24"/>
          <w:szCs w:val="24"/>
        </w:rPr>
        <w:t>до</w:t>
      </w:r>
      <w:proofErr w:type="gramEnd"/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разграничения   или      </w:t>
      </w:r>
      <w:proofErr w:type="gramStart"/>
      <w:r w:rsidRPr="005B5CFC">
        <w:rPr>
          <w:sz w:val="24"/>
          <w:szCs w:val="24"/>
        </w:rPr>
        <w:t>муниципальной</w:t>
      </w:r>
      <w:proofErr w:type="gramEnd"/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собственности,     </w:t>
      </w:r>
      <w:proofErr w:type="gramStart"/>
      <w:r w:rsidRPr="005B5CFC">
        <w:rPr>
          <w:sz w:val="24"/>
          <w:szCs w:val="24"/>
        </w:rPr>
        <w:t>расположенных</w:t>
      </w:r>
      <w:proofErr w:type="gramEnd"/>
      <w:r w:rsidRPr="005B5CFC">
        <w:rPr>
          <w:sz w:val="24"/>
          <w:szCs w:val="24"/>
        </w:rPr>
        <w:t xml:space="preserve">        в </w:t>
      </w:r>
    </w:p>
    <w:p w:rsidR="005B5CFC" w:rsidRPr="005B5CFC" w:rsidRDefault="005B5CFC" w:rsidP="005B5CFC">
      <w:pPr>
        <w:ind w:right="-950"/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границах       </w:t>
      </w:r>
      <w:proofErr w:type="gramStart"/>
      <w:r w:rsidRPr="005B5CFC">
        <w:rPr>
          <w:sz w:val="24"/>
          <w:szCs w:val="24"/>
        </w:rPr>
        <w:t>Трехгорного</w:t>
      </w:r>
      <w:proofErr w:type="gramEnd"/>
      <w:r w:rsidRPr="005B5CFC">
        <w:rPr>
          <w:sz w:val="24"/>
          <w:szCs w:val="24"/>
        </w:rPr>
        <w:t xml:space="preserve">    городского </w:t>
      </w:r>
    </w:p>
    <w:p w:rsidR="005B5CFC" w:rsidRPr="005B5CFC" w:rsidRDefault="005B5CFC" w:rsidP="005B5CFC">
      <w:pPr>
        <w:jc w:val="both"/>
        <w:rPr>
          <w:rFonts w:eastAsiaTheme="minorHAnsi"/>
          <w:sz w:val="24"/>
          <w:szCs w:val="24"/>
          <w:lang w:eastAsia="en-US"/>
        </w:rPr>
      </w:pPr>
      <w:r w:rsidRPr="005B5CFC">
        <w:rPr>
          <w:sz w:val="24"/>
          <w:szCs w:val="24"/>
        </w:rPr>
        <w:t xml:space="preserve">                                                                                 округа Челябинской области</w:t>
      </w: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  <w:r w:rsidRPr="005B5CF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7BEE7D" wp14:editId="46793236">
                <wp:simplePos x="0" y="0"/>
                <wp:positionH relativeFrom="column">
                  <wp:posOffset>2813685</wp:posOffset>
                </wp:positionH>
                <wp:positionV relativeFrom="paragraph">
                  <wp:posOffset>177165</wp:posOffset>
                </wp:positionV>
                <wp:extent cx="3132454" cy="743584"/>
                <wp:effectExtent l="0" t="0" r="1143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4" cy="7435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CFC" w:rsidRDefault="005B5CFC" w:rsidP="005B5CFC">
                            <w:pPr>
                              <w:ind w:left="-142" w:right="-567" w:firstLine="14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 Комитет по управлению имуществом и земельным отношениям администрации</w:t>
                            </w:r>
                          </w:p>
                          <w:p w:rsidR="005B5CFC" w:rsidRPr="00441E76" w:rsidRDefault="005B5CFC" w:rsidP="005B5CFC">
                            <w:pPr>
                              <w:ind w:right="-56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города Трехгорного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21.55pt;margin-top:13.95pt;width:246.65pt;height:5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" strokecolor="window">
                <v:textbox>
                  <w:txbxContent>
                    <w:p w:rsidR="005B5CFC" w:rsidRDefault="005B5CFC" w:rsidP="005B5CFC">
                      <w:pPr>
                        <w:ind w:left="-142" w:right="-567" w:firstLine="142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В Комитет по управлению имуществом и земельным отношениям администрации</w:t>
                      </w:r>
                    </w:p>
                    <w:p w:rsidR="005B5CFC" w:rsidRPr="00441E76" w:rsidRDefault="005B5CFC" w:rsidP="005B5CFC">
                      <w:pPr>
                        <w:ind w:right="-567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города Трехгорного</w:t>
                      </w:r>
                    </w:p>
                  </w:txbxContent>
                </v:textbox>
              </v:shape>
            </w:pict>
          </mc:Fallback>
        </mc:AlternateContent>
      </w: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8"/>
          <w:szCs w:val="28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center"/>
        <w:rPr>
          <w:b/>
          <w:sz w:val="24"/>
          <w:szCs w:val="24"/>
        </w:rPr>
      </w:pPr>
      <w:r w:rsidRPr="005B5CFC">
        <w:rPr>
          <w:b/>
          <w:sz w:val="24"/>
          <w:szCs w:val="24"/>
        </w:rPr>
        <w:t>Отказ от выкупа древесины</w:t>
      </w:r>
    </w:p>
    <w:p w:rsidR="005B5CFC" w:rsidRPr="005B5CFC" w:rsidRDefault="005B5CFC" w:rsidP="005B5CFC">
      <w:pPr>
        <w:tabs>
          <w:tab w:val="left" w:pos="4065"/>
        </w:tabs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rPr>
          <w:sz w:val="24"/>
          <w:szCs w:val="24"/>
        </w:rPr>
      </w:pPr>
      <w:r w:rsidRPr="005B5CFC">
        <w:rPr>
          <w:sz w:val="24"/>
          <w:szCs w:val="24"/>
        </w:rPr>
        <w:t>г. Трехгорный                                                                                        «____» _________202_</w:t>
      </w:r>
    </w:p>
    <w:p w:rsidR="005B5CFC" w:rsidRPr="005B5CFC" w:rsidRDefault="005B5CFC" w:rsidP="005B5CFC">
      <w:pPr>
        <w:tabs>
          <w:tab w:val="left" w:pos="4065"/>
        </w:tabs>
        <w:ind w:firstLine="709"/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ind w:firstLine="709"/>
        <w:jc w:val="center"/>
        <w:rPr>
          <w:sz w:val="24"/>
          <w:szCs w:val="24"/>
        </w:rPr>
      </w:pPr>
      <w:r w:rsidRPr="005B5CFC">
        <w:rPr>
          <w:sz w:val="24"/>
          <w:szCs w:val="24"/>
        </w:rPr>
        <w:t>указывается Ф.И.О., паспортные данные, ИНН, СНИЛС физического лица либо наименование, ИНН, ОГРН юридического лица, являющегося пользователем земельного участка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являюсь пользователем земельного участка с кадастровым номером ______________________________ на условиях 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ind w:firstLine="709"/>
        <w:jc w:val="center"/>
        <w:rPr>
          <w:sz w:val="24"/>
          <w:szCs w:val="24"/>
        </w:rPr>
      </w:pPr>
      <w:r w:rsidRPr="005B5CFC">
        <w:rPr>
          <w:sz w:val="24"/>
          <w:szCs w:val="24"/>
        </w:rPr>
        <w:t>указывается наименование и реквизиты правоустанавливающего документа на использование земельного участка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получил древесину в результате рубки деревьев, произрастающих на указанном земельном участке, со следующими характеристиками (в </w:t>
      </w:r>
      <w:proofErr w:type="spellStart"/>
      <w:r w:rsidRPr="005B5CFC">
        <w:rPr>
          <w:sz w:val="24"/>
          <w:szCs w:val="24"/>
        </w:rPr>
        <w:t>т.ч</w:t>
      </w:r>
      <w:proofErr w:type="spellEnd"/>
      <w:r w:rsidRPr="005B5CFC">
        <w:rPr>
          <w:sz w:val="24"/>
          <w:szCs w:val="24"/>
        </w:rPr>
        <w:t>. в объеме, сортименте и породном составе древесины):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Основание для осуществления рубки деревьев в границах земельного участка:______________________________________________________________________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Срок завершения рубки деревьев в границах земельного участка:______________________________________________________________________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Местонахождение древесины: _____________________________________________________________________________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>Отказываюсь от приобретения полученной древесины по цене древесины, равной 2-кратной стоимости породы лесных насаждений, установленной за единицу объема древесины для юридических лиц по Трехгорному городскому округу, утверждаемой постановлением администрации города Трехгорного на 202_ год, без проведения торгов.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 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  <w:r w:rsidRPr="005B5CFC">
        <w:rPr>
          <w:sz w:val="24"/>
          <w:szCs w:val="24"/>
        </w:rPr>
        <w:lastRenderedPageBreak/>
        <w:t>Приложение: документы, подтверждающие право на осуществление рубки деревьев на земельном участке:</w:t>
      </w:r>
    </w:p>
    <w:p w:rsidR="005B5CFC" w:rsidRPr="005B5CFC" w:rsidRDefault="005B5CFC" w:rsidP="005B5CFC">
      <w:pPr>
        <w:ind w:left="1069"/>
        <w:contextualSpacing/>
        <w:jc w:val="both"/>
        <w:rPr>
          <w:sz w:val="24"/>
          <w:szCs w:val="24"/>
        </w:rPr>
      </w:pPr>
      <w:r w:rsidRPr="005B5CFC">
        <w:rPr>
          <w:sz w:val="24"/>
          <w:szCs w:val="24"/>
        </w:rPr>
        <w:t xml:space="preserve">- постановление администрации города Трехгорного о выдаче разрешения  на право вырубки зеленых насаждений </w:t>
      </w:r>
      <w:proofErr w:type="gramStart"/>
      <w:r w:rsidRPr="005B5CFC">
        <w:rPr>
          <w:sz w:val="24"/>
          <w:szCs w:val="24"/>
        </w:rPr>
        <w:t>от</w:t>
      </w:r>
      <w:proofErr w:type="gramEnd"/>
      <w:r w:rsidRPr="005B5CFC">
        <w:rPr>
          <w:sz w:val="24"/>
          <w:szCs w:val="24"/>
        </w:rPr>
        <w:t xml:space="preserve"> _____ №_____;</w:t>
      </w:r>
    </w:p>
    <w:p w:rsidR="005B5CFC" w:rsidRPr="005B5CFC" w:rsidRDefault="005B5CFC" w:rsidP="005B5CFC">
      <w:pPr>
        <w:ind w:left="1069"/>
        <w:contextualSpacing/>
        <w:jc w:val="both"/>
        <w:rPr>
          <w:sz w:val="24"/>
          <w:szCs w:val="24"/>
        </w:rPr>
      </w:pPr>
      <w:r w:rsidRPr="005B5CFC">
        <w:rPr>
          <w:sz w:val="24"/>
          <w:szCs w:val="24"/>
        </w:rPr>
        <w:t>- акт выполненных работ по осуществлению рубки древесины либо иной документ, подтверждающий объем выполненных работ по рубке древесины в границах земельного участка, предоставленного пользователю;</w:t>
      </w:r>
    </w:p>
    <w:p w:rsidR="005B5CFC" w:rsidRPr="005B5CFC" w:rsidRDefault="005B5CFC" w:rsidP="005B5CFC">
      <w:pPr>
        <w:ind w:left="1069"/>
        <w:contextualSpacing/>
        <w:jc w:val="both"/>
        <w:rPr>
          <w:sz w:val="24"/>
          <w:szCs w:val="24"/>
        </w:rPr>
      </w:pPr>
      <w:r w:rsidRPr="005B5CFC">
        <w:rPr>
          <w:sz w:val="24"/>
          <w:szCs w:val="24"/>
        </w:rPr>
        <w:t>- копии документов, подтверждающих полномочия руководителя юридического лица (для юридического лица) или иного уполномоченного лица (для юридического лица и индивидуального предпринимателя) или копии документов, удостоверяющих личность физического лица, нотариально заверенная копия доверенности, подтверждающая полномочия представителя физического лица, фамилия, имя, отчество (при наличии), место жительства.</w:t>
      </w:r>
    </w:p>
    <w:p w:rsidR="005B5CFC" w:rsidRPr="005B5CFC" w:rsidRDefault="005B5CFC" w:rsidP="005B5CFC">
      <w:pPr>
        <w:tabs>
          <w:tab w:val="left" w:pos="4065"/>
        </w:tabs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ind w:firstLine="709"/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ind w:firstLine="709"/>
        <w:jc w:val="both"/>
        <w:rPr>
          <w:sz w:val="24"/>
          <w:szCs w:val="24"/>
        </w:rPr>
      </w:pPr>
    </w:p>
    <w:p w:rsidR="005B5CFC" w:rsidRPr="005B5CFC" w:rsidRDefault="005B5CFC" w:rsidP="005B5CFC">
      <w:pPr>
        <w:tabs>
          <w:tab w:val="left" w:pos="4065"/>
        </w:tabs>
        <w:ind w:firstLine="709"/>
        <w:jc w:val="right"/>
        <w:rPr>
          <w:sz w:val="24"/>
          <w:szCs w:val="24"/>
        </w:rPr>
      </w:pPr>
      <w:r w:rsidRPr="005B5CFC">
        <w:rPr>
          <w:sz w:val="24"/>
          <w:szCs w:val="24"/>
        </w:rPr>
        <w:t>_____________________</w:t>
      </w:r>
    </w:p>
    <w:p w:rsidR="005B5CFC" w:rsidRPr="005B5CFC" w:rsidRDefault="005B5CFC" w:rsidP="005B5CFC">
      <w:pPr>
        <w:tabs>
          <w:tab w:val="left" w:pos="4065"/>
        </w:tabs>
        <w:ind w:firstLine="709"/>
        <w:jc w:val="center"/>
        <w:rPr>
          <w:sz w:val="24"/>
          <w:szCs w:val="24"/>
        </w:rPr>
      </w:pPr>
      <w:r w:rsidRPr="005B5CFC">
        <w:rPr>
          <w:sz w:val="24"/>
          <w:szCs w:val="24"/>
        </w:rPr>
        <w:t xml:space="preserve">                                                                                                   подпись заявителя</w:t>
      </w:r>
    </w:p>
    <w:p w:rsidR="007E1176" w:rsidRDefault="007E1176" w:rsidP="00DB7C52"/>
    <w:sectPr w:rsidR="007E1176" w:rsidSect="0013682B">
      <w:headerReference w:type="default" r:id="rId9"/>
      <w:headerReference w:type="first" r:id="rId10"/>
      <w:pgSz w:w="11906" w:h="16838" w:code="9"/>
      <w:pgMar w:top="1134" w:right="851" w:bottom="709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0A" w:rsidRDefault="00C8310A">
      <w:r>
        <w:separator/>
      </w:r>
    </w:p>
  </w:endnote>
  <w:endnote w:type="continuationSeparator" w:id="0">
    <w:p w:rsidR="00C8310A" w:rsidRDefault="00C8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0A" w:rsidRDefault="00C8310A">
      <w:r>
        <w:separator/>
      </w:r>
    </w:p>
  </w:footnote>
  <w:footnote w:type="continuationSeparator" w:id="0">
    <w:p w:rsidR="00C8310A" w:rsidRDefault="00C831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3154006"/>
      <w:docPartObj>
        <w:docPartGallery w:val="Page Numbers (Top of Page)"/>
        <w:docPartUnique/>
      </w:docPartObj>
    </w:sdtPr>
    <w:sdtEndPr/>
    <w:sdtContent>
      <w:p w:rsidR="00FD2D80" w:rsidRDefault="00FD2D80">
        <w:pPr>
          <w:pStyle w:val="a3"/>
          <w:jc w:val="center"/>
        </w:pPr>
        <w:r w:rsidRPr="001E23F0">
          <w:rPr>
            <w:color w:val="FFFFFF" w:themeColor="background1"/>
          </w:rPr>
          <w:fldChar w:fldCharType="begin"/>
        </w:r>
        <w:r w:rsidRPr="001E23F0">
          <w:rPr>
            <w:color w:val="FFFFFF" w:themeColor="background1"/>
          </w:rPr>
          <w:instrText>PAGE   \* MERGEFORMAT</w:instrText>
        </w:r>
        <w:r w:rsidRPr="001E23F0">
          <w:rPr>
            <w:color w:val="FFFFFF" w:themeColor="background1"/>
          </w:rPr>
          <w:fldChar w:fldCharType="separate"/>
        </w:r>
        <w:r w:rsidR="009944CD">
          <w:rPr>
            <w:noProof/>
            <w:color w:val="FFFFFF" w:themeColor="background1"/>
          </w:rPr>
          <w:t>2</w:t>
        </w:r>
        <w:r w:rsidRPr="001E23F0">
          <w:rPr>
            <w:color w:val="FFFFFF" w:themeColor="background1"/>
          </w:rPr>
          <w:fldChar w:fldCharType="end"/>
        </w:r>
      </w:p>
    </w:sdtContent>
  </w:sdt>
  <w:p w:rsidR="00FC4835" w:rsidRDefault="00FC48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1D29D48E" wp14:editId="68CBFD1D">
          <wp:simplePos x="0" y="0"/>
          <wp:positionH relativeFrom="column">
            <wp:posOffset>2602230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684" name="Рисунок 684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 w:rsidP="002D1CEE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</w:t>
    </w:r>
    <w:r w:rsidRPr="008366EA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FC4835" w:rsidRDefault="00FC4835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FC4835" w:rsidRDefault="00FC4835" w:rsidP="005B37C6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b/>
        <w:sz w:val="32"/>
      </w:rPr>
    </w:pPr>
    <w:r>
      <w:rPr>
        <w:b/>
        <w:sz w:val="28"/>
      </w:rPr>
      <w:t xml:space="preserve"> </w:t>
    </w:r>
    <w:r>
      <w:rPr>
        <w:b/>
        <w:sz w:val="32"/>
      </w:rPr>
      <w:t>ПОСТАНОВЛЕНИЕ</w:t>
    </w:r>
  </w:p>
  <w:p w:rsidR="00FC4835" w:rsidRDefault="00FC4835">
    <w:pPr>
      <w:pStyle w:val="a3"/>
      <w:jc w:val="center"/>
      <w:rPr>
        <w:sz w:val="24"/>
      </w:rPr>
    </w:pPr>
  </w:p>
  <w:p w:rsidR="00FC4835" w:rsidRDefault="009944CD">
    <w:pPr>
      <w:pStyle w:val="a3"/>
      <w:rPr>
        <w:sz w:val="28"/>
        <w:lang w:val="en-US"/>
      </w:rPr>
    </w:pPr>
    <w:r>
      <w:rPr>
        <w:sz w:val="28"/>
      </w:rPr>
      <w:t xml:space="preserve">  12.08.2026</w:t>
    </w:r>
    <w:r w:rsidR="00FC4835">
      <w:rPr>
        <w:sz w:val="28"/>
        <w:lang w:val="en-US"/>
      </w:rPr>
      <w:t xml:space="preserve"> </w:t>
    </w:r>
    <w:r w:rsidR="00FC4835">
      <w:rPr>
        <w:sz w:val="28"/>
      </w:rPr>
      <w:t xml:space="preserve">№ </w:t>
    </w:r>
    <w:r>
      <w:rPr>
        <w:sz w:val="28"/>
      </w:rPr>
      <w:t>789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3F6"/>
    <w:multiLevelType w:val="multilevel"/>
    <w:tmpl w:val="3584545C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02287566"/>
    <w:multiLevelType w:val="hybridMultilevel"/>
    <w:tmpl w:val="D00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82134"/>
    <w:multiLevelType w:val="hybridMultilevel"/>
    <w:tmpl w:val="8070F098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40D19"/>
    <w:multiLevelType w:val="hybridMultilevel"/>
    <w:tmpl w:val="545A8C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63474"/>
    <w:multiLevelType w:val="hybridMultilevel"/>
    <w:tmpl w:val="D00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F7D31"/>
    <w:multiLevelType w:val="hybridMultilevel"/>
    <w:tmpl w:val="1E60CC60"/>
    <w:lvl w:ilvl="0" w:tplc="0419000F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E396038"/>
    <w:multiLevelType w:val="hybridMultilevel"/>
    <w:tmpl w:val="0C463B2C"/>
    <w:lvl w:ilvl="0" w:tplc="EE2237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92244A"/>
    <w:multiLevelType w:val="hybridMultilevel"/>
    <w:tmpl w:val="DC0E9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C1100"/>
    <w:multiLevelType w:val="hybridMultilevel"/>
    <w:tmpl w:val="3006B162"/>
    <w:lvl w:ilvl="0" w:tplc="D1B45C3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E91ADF"/>
    <w:multiLevelType w:val="hybridMultilevel"/>
    <w:tmpl w:val="11D45A66"/>
    <w:lvl w:ilvl="0" w:tplc="547EE3C2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D3997"/>
    <w:multiLevelType w:val="hybridMultilevel"/>
    <w:tmpl w:val="27F67812"/>
    <w:lvl w:ilvl="0" w:tplc="7D48B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724670"/>
    <w:multiLevelType w:val="hybridMultilevel"/>
    <w:tmpl w:val="0840D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34DC8"/>
    <w:multiLevelType w:val="hybridMultilevel"/>
    <w:tmpl w:val="B7E09066"/>
    <w:lvl w:ilvl="0" w:tplc="39A6EB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646A47"/>
    <w:multiLevelType w:val="hybridMultilevel"/>
    <w:tmpl w:val="C80C20DE"/>
    <w:lvl w:ilvl="0" w:tplc="8DAED7A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5CE4D51"/>
    <w:multiLevelType w:val="hybridMultilevel"/>
    <w:tmpl w:val="4A307460"/>
    <w:lvl w:ilvl="0" w:tplc="7828F1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916367"/>
    <w:multiLevelType w:val="hybridMultilevel"/>
    <w:tmpl w:val="7910CD6E"/>
    <w:lvl w:ilvl="0" w:tplc="FC06253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1E372F"/>
    <w:multiLevelType w:val="hybridMultilevel"/>
    <w:tmpl w:val="424EF5E6"/>
    <w:lvl w:ilvl="0" w:tplc="2AF68F9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B3358E5"/>
    <w:multiLevelType w:val="hybridMultilevel"/>
    <w:tmpl w:val="2612C8C6"/>
    <w:lvl w:ilvl="0" w:tplc="AD02C3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4A7091"/>
    <w:multiLevelType w:val="hybridMultilevel"/>
    <w:tmpl w:val="6C6A7FDA"/>
    <w:lvl w:ilvl="0" w:tplc="99CE22C0">
      <w:start w:val="1"/>
      <w:numFmt w:val="decimal"/>
      <w:lvlText w:val="%1)"/>
      <w:lvlJc w:val="left"/>
      <w:pPr>
        <w:ind w:left="121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7E3000"/>
    <w:multiLevelType w:val="hybridMultilevel"/>
    <w:tmpl w:val="82D83BDA"/>
    <w:lvl w:ilvl="0" w:tplc="7DF45B42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26E3A7B"/>
    <w:multiLevelType w:val="hybridMultilevel"/>
    <w:tmpl w:val="624EA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624147"/>
    <w:multiLevelType w:val="hybridMultilevel"/>
    <w:tmpl w:val="040A7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D73CDA"/>
    <w:multiLevelType w:val="hybridMultilevel"/>
    <w:tmpl w:val="6244555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1729AB"/>
    <w:multiLevelType w:val="hybridMultilevel"/>
    <w:tmpl w:val="7786EAFE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A54327E"/>
    <w:multiLevelType w:val="hybridMultilevel"/>
    <w:tmpl w:val="8DE2A0A8"/>
    <w:lvl w:ilvl="0" w:tplc="EF44A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CB43AE"/>
    <w:multiLevelType w:val="hybridMultilevel"/>
    <w:tmpl w:val="3D36AA6A"/>
    <w:lvl w:ilvl="0" w:tplc="ECFE6B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6AF409D"/>
    <w:multiLevelType w:val="hybridMultilevel"/>
    <w:tmpl w:val="BD66914C"/>
    <w:lvl w:ilvl="0" w:tplc="355C7F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89B6A91"/>
    <w:multiLevelType w:val="hybridMultilevel"/>
    <w:tmpl w:val="9AEE3F58"/>
    <w:lvl w:ilvl="0" w:tplc="5BB83802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5B562ABD"/>
    <w:multiLevelType w:val="hybridMultilevel"/>
    <w:tmpl w:val="B6E61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4E3CF9"/>
    <w:multiLevelType w:val="hybridMultilevel"/>
    <w:tmpl w:val="C406C374"/>
    <w:lvl w:ilvl="0" w:tplc="478673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4736DA8"/>
    <w:multiLevelType w:val="hybridMultilevel"/>
    <w:tmpl w:val="DC52E734"/>
    <w:lvl w:ilvl="0" w:tplc="A96879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7213934"/>
    <w:multiLevelType w:val="hybridMultilevel"/>
    <w:tmpl w:val="10BE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D61CF7"/>
    <w:multiLevelType w:val="hybridMultilevel"/>
    <w:tmpl w:val="3C3E8134"/>
    <w:lvl w:ilvl="0" w:tplc="9B12AE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175600"/>
    <w:multiLevelType w:val="hybridMultilevel"/>
    <w:tmpl w:val="73BE9DFC"/>
    <w:lvl w:ilvl="0" w:tplc="F3661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943648"/>
    <w:multiLevelType w:val="hybridMultilevel"/>
    <w:tmpl w:val="9B2ED4E6"/>
    <w:lvl w:ilvl="0" w:tplc="F392B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0FB2514"/>
    <w:multiLevelType w:val="hybridMultilevel"/>
    <w:tmpl w:val="C69AB926"/>
    <w:lvl w:ilvl="0" w:tplc="091A8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6975FCE"/>
    <w:multiLevelType w:val="hybridMultilevel"/>
    <w:tmpl w:val="6B225BB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5"/>
  </w:num>
  <w:num w:numId="5">
    <w:abstractNumId w:val="21"/>
  </w:num>
  <w:num w:numId="6">
    <w:abstractNumId w:val="0"/>
  </w:num>
  <w:num w:numId="7">
    <w:abstractNumId w:val="28"/>
  </w:num>
  <w:num w:numId="8">
    <w:abstractNumId w:val="33"/>
  </w:num>
  <w:num w:numId="9">
    <w:abstractNumId w:val="2"/>
  </w:num>
  <w:num w:numId="10">
    <w:abstractNumId w:val="1"/>
  </w:num>
  <w:num w:numId="11">
    <w:abstractNumId w:val="4"/>
  </w:num>
  <w:num w:numId="12">
    <w:abstractNumId w:val="10"/>
  </w:num>
  <w:num w:numId="13">
    <w:abstractNumId w:val="13"/>
  </w:num>
  <w:num w:numId="14">
    <w:abstractNumId w:val="32"/>
  </w:num>
  <w:num w:numId="15">
    <w:abstractNumId w:val="14"/>
  </w:num>
  <w:num w:numId="16">
    <w:abstractNumId w:val="17"/>
  </w:num>
  <w:num w:numId="17">
    <w:abstractNumId w:val="12"/>
  </w:num>
  <w:num w:numId="18">
    <w:abstractNumId w:val="6"/>
  </w:num>
  <w:num w:numId="19">
    <w:abstractNumId w:val="30"/>
  </w:num>
  <w:num w:numId="20">
    <w:abstractNumId w:val="36"/>
  </w:num>
  <w:num w:numId="21">
    <w:abstractNumId w:val="23"/>
  </w:num>
  <w:num w:numId="22">
    <w:abstractNumId w:val="22"/>
  </w:num>
  <w:num w:numId="23">
    <w:abstractNumId w:val="7"/>
  </w:num>
  <w:num w:numId="24">
    <w:abstractNumId w:val="31"/>
  </w:num>
  <w:num w:numId="25">
    <w:abstractNumId w:val="9"/>
  </w:num>
  <w:num w:numId="26">
    <w:abstractNumId w:val="25"/>
  </w:num>
  <w:num w:numId="27">
    <w:abstractNumId w:val="20"/>
  </w:num>
  <w:num w:numId="28">
    <w:abstractNumId w:val="24"/>
  </w:num>
  <w:num w:numId="29">
    <w:abstractNumId w:val="26"/>
  </w:num>
  <w:num w:numId="30">
    <w:abstractNumId w:val="19"/>
  </w:num>
  <w:num w:numId="31">
    <w:abstractNumId w:val="18"/>
  </w:num>
  <w:num w:numId="32">
    <w:abstractNumId w:val="35"/>
  </w:num>
  <w:num w:numId="33">
    <w:abstractNumId w:val="11"/>
  </w:num>
  <w:num w:numId="34">
    <w:abstractNumId w:val="16"/>
  </w:num>
  <w:num w:numId="35">
    <w:abstractNumId w:val="34"/>
  </w:num>
  <w:num w:numId="36">
    <w:abstractNumId w:val="27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48"/>
    <w:rsid w:val="00002B41"/>
    <w:rsid w:val="00011BDE"/>
    <w:rsid w:val="00012F05"/>
    <w:rsid w:val="00017645"/>
    <w:rsid w:val="00024868"/>
    <w:rsid w:val="00055F48"/>
    <w:rsid w:val="00062B26"/>
    <w:rsid w:val="00062C85"/>
    <w:rsid w:val="00065A65"/>
    <w:rsid w:val="000743A0"/>
    <w:rsid w:val="00085544"/>
    <w:rsid w:val="00086364"/>
    <w:rsid w:val="00095AC8"/>
    <w:rsid w:val="00095FC9"/>
    <w:rsid w:val="000C3033"/>
    <w:rsid w:val="000C45FE"/>
    <w:rsid w:val="000C7F25"/>
    <w:rsid w:val="000E1EA0"/>
    <w:rsid w:val="000E350A"/>
    <w:rsid w:val="000F1972"/>
    <w:rsid w:val="000F3B76"/>
    <w:rsid w:val="001072A0"/>
    <w:rsid w:val="00113A9D"/>
    <w:rsid w:val="00135CF3"/>
    <w:rsid w:val="0013682B"/>
    <w:rsid w:val="00142297"/>
    <w:rsid w:val="0015552F"/>
    <w:rsid w:val="00155DA0"/>
    <w:rsid w:val="00156D1A"/>
    <w:rsid w:val="00160268"/>
    <w:rsid w:val="001605A7"/>
    <w:rsid w:val="00161648"/>
    <w:rsid w:val="00162927"/>
    <w:rsid w:val="0017506C"/>
    <w:rsid w:val="0017538A"/>
    <w:rsid w:val="001758A1"/>
    <w:rsid w:val="00177CB2"/>
    <w:rsid w:val="001860DC"/>
    <w:rsid w:val="00196ECE"/>
    <w:rsid w:val="001A6116"/>
    <w:rsid w:val="001B3186"/>
    <w:rsid w:val="001B499B"/>
    <w:rsid w:val="001B57A0"/>
    <w:rsid w:val="001C1393"/>
    <w:rsid w:val="001C7367"/>
    <w:rsid w:val="001E23F0"/>
    <w:rsid w:val="001E7DBC"/>
    <w:rsid w:val="001F1EF1"/>
    <w:rsid w:val="001F3733"/>
    <w:rsid w:val="002053ED"/>
    <w:rsid w:val="002065C2"/>
    <w:rsid w:val="002205E5"/>
    <w:rsid w:val="0023009B"/>
    <w:rsid w:val="00251C8A"/>
    <w:rsid w:val="002528EC"/>
    <w:rsid w:val="00260878"/>
    <w:rsid w:val="00266EE2"/>
    <w:rsid w:val="0026753C"/>
    <w:rsid w:val="00272433"/>
    <w:rsid w:val="00273D8D"/>
    <w:rsid w:val="00280490"/>
    <w:rsid w:val="002A059A"/>
    <w:rsid w:val="002A0B1E"/>
    <w:rsid w:val="002B179C"/>
    <w:rsid w:val="002B1EA3"/>
    <w:rsid w:val="002B59C2"/>
    <w:rsid w:val="002B60E5"/>
    <w:rsid w:val="002C7A4D"/>
    <w:rsid w:val="002D1CEE"/>
    <w:rsid w:val="002D6832"/>
    <w:rsid w:val="002D68E9"/>
    <w:rsid w:val="002E471F"/>
    <w:rsid w:val="002F02E5"/>
    <w:rsid w:val="002F0AEF"/>
    <w:rsid w:val="003020A1"/>
    <w:rsid w:val="0031231B"/>
    <w:rsid w:val="00317A75"/>
    <w:rsid w:val="00322166"/>
    <w:rsid w:val="0032323D"/>
    <w:rsid w:val="0032388C"/>
    <w:rsid w:val="003238B2"/>
    <w:rsid w:val="0033545A"/>
    <w:rsid w:val="00335EBD"/>
    <w:rsid w:val="0034247E"/>
    <w:rsid w:val="003433E2"/>
    <w:rsid w:val="003578C7"/>
    <w:rsid w:val="003715D8"/>
    <w:rsid w:val="0037279C"/>
    <w:rsid w:val="003A2CFB"/>
    <w:rsid w:val="003B0673"/>
    <w:rsid w:val="003B6D7D"/>
    <w:rsid w:val="003D31D9"/>
    <w:rsid w:val="003D4D21"/>
    <w:rsid w:val="003D5F12"/>
    <w:rsid w:val="003E75F0"/>
    <w:rsid w:val="00405E61"/>
    <w:rsid w:val="00417AF9"/>
    <w:rsid w:val="00434707"/>
    <w:rsid w:val="004445D3"/>
    <w:rsid w:val="00462029"/>
    <w:rsid w:val="004808DB"/>
    <w:rsid w:val="00486E98"/>
    <w:rsid w:val="004A77C2"/>
    <w:rsid w:val="004B099D"/>
    <w:rsid w:val="004B5365"/>
    <w:rsid w:val="004C07E0"/>
    <w:rsid w:val="004C09A8"/>
    <w:rsid w:val="004C2C05"/>
    <w:rsid w:val="005009E3"/>
    <w:rsid w:val="00505ACF"/>
    <w:rsid w:val="00513D9E"/>
    <w:rsid w:val="005155F0"/>
    <w:rsid w:val="00520089"/>
    <w:rsid w:val="005314D4"/>
    <w:rsid w:val="00561B84"/>
    <w:rsid w:val="00565179"/>
    <w:rsid w:val="00565560"/>
    <w:rsid w:val="00570A78"/>
    <w:rsid w:val="005806C8"/>
    <w:rsid w:val="005A2C1B"/>
    <w:rsid w:val="005A5520"/>
    <w:rsid w:val="005B37C6"/>
    <w:rsid w:val="005B5CFC"/>
    <w:rsid w:val="005C64AF"/>
    <w:rsid w:val="005D4960"/>
    <w:rsid w:val="005D7268"/>
    <w:rsid w:val="005E731D"/>
    <w:rsid w:val="0060572D"/>
    <w:rsid w:val="00613336"/>
    <w:rsid w:val="00633523"/>
    <w:rsid w:val="0063458A"/>
    <w:rsid w:val="00644ADE"/>
    <w:rsid w:val="00652A00"/>
    <w:rsid w:val="00653C1D"/>
    <w:rsid w:val="006601B5"/>
    <w:rsid w:val="006643E3"/>
    <w:rsid w:val="00665585"/>
    <w:rsid w:val="00666F7F"/>
    <w:rsid w:val="0066725F"/>
    <w:rsid w:val="00677E1B"/>
    <w:rsid w:val="00682DE6"/>
    <w:rsid w:val="0068340A"/>
    <w:rsid w:val="006842FF"/>
    <w:rsid w:val="00684F0B"/>
    <w:rsid w:val="00692FA9"/>
    <w:rsid w:val="006A251B"/>
    <w:rsid w:val="006B54A0"/>
    <w:rsid w:val="006C4C69"/>
    <w:rsid w:val="006E1446"/>
    <w:rsid w:val="006E73B5"/>
    <w:rsid w:val="006F13A5"/>
    <w:rsid w:val="006F43B0"/>
    <w:rsid w:val="00705234"/>
    <w:rsid w:val="0071421B"/>
    <w:rsid w:val="007174F4"/>
    <w:rsid w:val="007231E4"/>
    <w:rsid w:val="00740F6D"/>
    <w:rsid w:val="00742507"/>
    <w:rsid w:val="007516B5"/>
    <w:rsid w:val="007669BA"/>
    <w:rsid w:val="00771A63"/>
    <w:rsid w:val="00772E65"/>
    <w:rsid w:val="00774881"/>
    <w:rsid w:val="0077616A"/>
    <w:rsid w:val="00792FA6"/>
    <w:rsid w:val="0079388F"/>
    <w:rsid w:val="00795045"/>
    <w:rsid w:val="00796D35"/>
    <w:rsid w:val="007A4903"/>
    <w:rsid w:val="007A5F62"/>
    <w:rsid w:val="007B60C5"/>
    <w:rsid w:val="007D356C"/>
    <w:rsid w:val="007D51F5"/>
    <w:rsid w:val="007E1176"/>
    <w:rsid w:val="007E4D69"/>
    <w:rsid w:val="007E7D4F"/>
    <w:rsid w:val="007F167C"/>
    <w:rsid w:val="007F6415"/>
    <w:rsid w:val="007F6AA9"/>
    <w:rsid w:val="00805279"/>
    <w:rsid w:val="00812C25"/>
    <w:rsid w:val="008136EC"/>
    <w:rsid w:val="00822E62"/>
    <w:rsid w:val="008234B9"/>
    <w:rsid w:val="00834719"/>
    <w:rsid w:val="008423AE"/>
    <w:rsid w:val="00843D63"/>
    <w:rsid w:val="00845E6D"/>
    <w:rsid w:val="008515FD"/>
    <w:rsid w:val="008561BB"/>
    <w:rsid w:val="00857C50"/>
    <w:rsid w:val="008607B1"/>
    <w:rsid w:val="008A6377"/>
    <w:rsid w:val="008A77DC"/>
    <w:rsid w:val="008B0B9C"/>
    <w:rsid w:val="008B0DD9"/>
    <w:rsid w:val="008B2BFC"/>
    <w:rsid w:val="008B3A21"/>
    <w:rsid w:val="008B3AE0"/>
    <w:rsid w:val="008B5258"/>
    <w:rsid w:val="008C1730"/>
    <w:rsid w:val="008C7F95"/>
    <w:rsid w:val="008E7730"/>
    <w:rsid w:val="0091034F"/>
    <w:rsid w:val="00910B48"/>
    <w:rsid w:val="00914713"/>
    <w:rsid w:val="00916B5C"/>
    <w:rsid w:val="0092583F"/>
    <w:rsid w:val="009270D6"/>
    <w:rsid w:val="00935340"/>
    <w:rsid w:val="00945D46"/>
    <w:rsid w:val="009604A4"/>
    <w:rsid w:val="00971998"/>
    <w:rsid w:val="00980913"/>
    <w:rsid w:val="00980929"/>
    <w:rsid w:val="0099293D"/>
    <w:rsid w:val="00993401"/>
    <w:rsid w:val="009944CD"/>
    <w:rsid w:val="009A4C2F"/>
    <w:rsid w:val="009A4D6D"/>
    <w:rsid w:val="009A6745"/>
    <w:rsid w:val="009B012C"/>
    <w:rsid w:val="009C021F"/>
    <w:rsid w:val="009D28FE"/>
    <w:rsid w:val="009D2E9A"/>
    <w:rsid w:val="009D3343"/>
    <w:rsid w:val="009E075F"/>
    <w:rsid w:val="009E0E6F"/>
    <w:rsid w:val="009F1C15"/>
    <w:rsid w:val="009F63C7"/>
    <w:rsid w:val="00A12D5E"/>
    <w:rsid w:val="00A16EC0"/>
    <w:rsid w:val="00A2302E"/>
    <w:rsid w:val="00A2671C"/>
    <w:rsid w:val="00A3298F"/>
    <w:rsid w:val="00A52A8D"/>
    <w:rsid w:val="00A608B0"/>
    <w:rsid w:val="00A64F86"/>
    <w:rsid w:val="00A810CB"/>
    <w:rsid w:val="00A912BE"/>
    <w:rsid w:val="00A92205"/>
    <w:rsid w:val="00A97E3F"/>
    <w:rsid w:val="00AA5A88"/>
    <w:rsid w:val="00AB4753"/>
    <w:rsid w:val="00AC0610"/>
    <w:rsid w:val="00AC07D1"/>
    <w:rsid w:val="00AC27AA"/>
    <w:rsid w:val="00AC7099"/>
    <w:rsid w:val="00AE12CB"/>
    <w:rsid w:val="00AF54EB"/>
    <w:rsid w:val="00AF6452"/>
    <w:rsid w:val="00AF7E12"/>
    <w:rsid w:val="00B01F3D"/>
    <w:rsid w:val="00B03214"/>
    <w:rsid w:val="00B0673B"/>
    <w:rsid w:val="00B11306"/>
    <w:rsid w:val="00B31893"/>
    <w:rsid w:val="00B32B90"/>
    <w:rsid w:val="00B34FED"/>
    <w:rsid w:val="00B632BC"/>
    <w:rsid w:val="00B738E3"/>
    <w:rsid w:val="00B969A5"/>
    <w:rsid w:val="00BA1840"/>
    <w:rsid w:val="00BB70B5"/>
    <w:rsid w:val="00BC2057"/>
    <w:rsid w:val="00BC3E39"/>
    <w:rsid w:val="00BC72E1"/>
    <w:rsid w:val="00BC76D0"/>
    <w:rsid w:val="00BD0B58"/>
    <w:rsid w:val="00BE62AF"/>
    <w:rsid w:val="00BF768B"/>
    <w:rsid w:val="00C019DC"/>
    <w:rsid w:val="00C01E1B"/>
    <w:rsid w:val="00C0377C"/>
    <w:rsid w:val="00C120A1"/>
    <w:rsid w:val="00C2365A"/>
    <w:rsid w:val="00C27539"/>
    <w:rsid w:val="00C316FD"/>
    <w:rsid w:val="00C325A9"/>
    <w:rsid w:val="00C5020B"/>
    <w:rsid w:val="00C62D9C"/>
    <w:rsid w:val="00C7261B"/>
    <w:rsid w:val="00C8310A"/>
    <w:rsid w:val="00C8734C"/>
    <w:rsid w:val="00CA2410"/>
    <w:rsid w:val="00CA328F"/>
    <w:rsid w:val="00CB35A0"/>
    <w:rsid w:val="00CB3C9F"/>
    <w:rsid w:val="00CB3E2B"/>
    <w:rsid w:val="00CC7A7D"/>
    <w:rsid w:val="00CC7C8B"/>
    <w:rsid w:val="00CE1B10"/>
    <w:rsid w:val="00CE3DA1"/>
    <w:rsid w:val="00CE6A07"/>
    <w:rsid w:val="00CE7527"/>
    <w:rsid w:val="00CF0306"/>
    <w:rsid w:val="00CF55AA"/>
    <w:rsid w:val="00D52729"/>
    <w:rsid w:val="00D545EB"/>
    <w:rsid w:val="00D56E67"/>
    <w:rsid w:val="00D810A5"/>
    <w:rsid w:val="00D97AE3"/>
    <w:rsid w:val="00DA3CEF"/>
    <w:rsid w:val="00DB4653"/>
    <w:rsid w:val="00DB7C52"/>
    <w:rsid w:val="00DE09D4"/>
    <w:rsid w:val="00DE5C2A"/>
    <w:rsid w:val="00DE7C4B"/>
    <w:rsid w:val="00E12103"/>
    <w:rsid w:val="00E227E7"/>
    <w:rsid w:val="00E26138"/>
    <w:rsid w:val="00E300AC"/>
    <w:rsid w:val="00E403FD"/>
    <w:rsid w:val="00E45A22"/>
    <w:rsid w:val="00E47E4D"/>
    <w:rsid w:val="00E51093"/>
    <w:rsid w:val="00E577B1"/>
    <w:rsid w:val="00E60DF7"/>
    <w:rsid w:val="00E71258"/>
    <w:rsid w:val="00E84C0F"/>
    <w:rsid w:val="00E85843"/>
    <w:rsid w:val="00E86096"/>
    <w:rsid w:val="00E95993"/>
    <w:rsid w:val="00EA3D98"/>
    <w:rsid w:val="00EB2FFA"/>
    <w:rsid w:val="00EC24E8"/>
    <w:rsid w:val="00ED3E71"/>
    <w:rsid w:val="00EE7558"/>
    <w:rsid w:val="00EF44DE"/>
    <w:rsid w:val="00EF697B"/>
    <w:rsid w:val="00EF7728"/>
    <w:rsid w:val="00F146E3"/>
    <w:rsid w:val="00F2120B"/>
    <w:rsid w:val="00F30C2A"/>
    <w:rsid w:val="00F36A53"/>
    <w:rsid w:val="00F37A8A"/>
    <w:rsid w:val="00F40778"/>
    <w:rsid w:val="00F439A8"/>
    <w:rsid w:val="00F46D15"/>
    <w:rsid w:val="00F70D46"/>
    <w:rsid w:val="00F934AC"/>
    <w:rsid w:val="00FA1762"/>
    <w:rsid w:val="00FB4D94"/>
    <w:rsid w:val="00FB5AE2"/>
    <w:rsid w:val="00FB7536"/>
    <w:rsid w:val="00FC4835"/>
    <w:rsid w:val="00FD2D80"/>
    <w:rsid w:val="00FD4563"/>
    <w:rsid w:val="00FF5733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BC72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C72E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01E1B"/>
    <w:pPr>
      <w:ind w:left="720"/>
      <w:contextualSpacing/>
    </w:pPr>
  </w:style>
  <w:style w:type="table" w:styleId="af">
    <w:name w:val="Table Grid"/>
    <w:basedOn w:val="a1"/>
    <w:rsid w:val="00653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1B318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f"/>
    <w:uiPriority w:val="39"/>
    <w:rsid w:val="005B5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BC72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C72E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01E1B"/>
    <w:pPr>
      <w:ind w:left="720"/>
      <w:contextualSpacing/>
    </w:pPr>
  </w:style>
  <w:style w:type="table" w:styleId="af">
    <w:name w:val="Table Grid"/>
    <w:basedOn w:val="a1"/>
    <w:rsid w:val="00653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1B318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f"/>
    <w:uiPriority w:val="39"/>
    <w:rsid w:val="005B5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C3FE-429E-488B-A390-EC83F139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57</TotalTime>
  <Pages>13</Pages>
  <Words>3715</Words>
  <Characters>21176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Сырцева Анна Петровна</cp:lastModifiedBy>
  <cp:revision>9</cp:revision>
  <cp:lastPrinted>2026-07-13T06:56:00Z</cp:lastPrinted>
  <dcterms:created xsi:type="dcterms:W3CDTF">2026-03-27T05:13:00Z</dcterms:created>
  <dcterms:modified xsi:type="dcterms:W3CDTF">2026-08-13T12:41:00Z</dcterms:modified>
</cp:coreProperties>
</file>