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DD0" w:rsidRPr="00844298" w:rsidRDefault="009D3DD0" w:rsidP="009D3DD0">
      <w:pPr>
        <w:pStyle w:val="a6"/>
        <w:ind w:right="5387"/>
      </w:pPr>
      <w:r>
        <w:t>О внесении изменений в постановление администрации от 25.02.2021 № 210 «Об утверждении Регламента взаимодействия администрации Трехгорного городского округа и инициаторов проектов по вопросам финансового, имущественного и (или) трудового участия в реализации инициативных проектов»</w:t>
      </w:r>
    </w:p>
    <w:p w:rsidR="0072724F" w:rsidRDefault="009D3DD0" w:rsidP="009D3DD0">
      <w:pPr>
        <w:pStyle w:val="s1"/>
        <w:shd w:val="clear" w:color="auto" w:fill="FFFFFF"/>
        <w:tabs>
          <w:tab w:val="left" w:pos="1134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gramStart"/>
      <w:r w:rsidRPr="009D3DD0">
        <w:rPr>
          <w:sz w:val="28"/>
          <w:szCs w:val="28"/>
        </w:rPr>
        <w:t xml:space="preserve">В соответствии с Законом Челябинской области от 22.12.2020 </w:t>
      </w:r>
      <w:r w:rsidRPr="009D3DD0">
        <w:rPr>
          <w:sz w:val="28"/>
          <w:szCs w:val="28"/>
        </w:rPr>
        <w:br/>
        <w:t>№ 288-ЗО «О некоторых вопросах правового регулирования отношений, связанных с инициативными проектами, выдвигаемыми для получения финансовой поддержки за счет межбюджетных трансфертов из областного бюджета», Положением о реализации Закона Челябинской области «О некоторых вопросах правового регулирования отношений, связанных с инициативными проектами, выдвигаемыми для получения финансовой поддержки за счет межбюджетных трансфертов из областного бюджета» на</w:t>
      </w:r>
      <w:proofErr w:type="gramEnd"/>
      <w:r w:rsidRPr="009D3DD0">
        <w:rPr>
          <w:sz w:val="28"/>
          <w:szCs w:val="28"/>
        </w:rPr>
        <w:t xml:space="preserve"> территории Трехгорного городского округа, утвержденным решением Собрания депутатов города Трехгорного от 29.12.2020 № 110,</w:t>
      </w:r>
    </w:p>
    <w:p w:rsidR="009D3DD0" w:rsidRPr="009D3DD0" w:rsidRDefault="009D3DD0" w:rsidP="009D3DD0">
      <w:pPr>
        <w:pStyle w:val="s1"/>
        <w:shd w:val="clear" w:color="auto" w:fill="FFFFFF"/>
        <w:tabs>
          <w:tab w:val="left" w:pos="1134"/>
        </w:tabs>
        <w:spacing w:before="0" w:beforeAutospacing="0" w:after="0" w:afterAutospacing="0"/>
        <w:ind w:left="567"/>
        <w:jc w:val="both"/>
        <w:rPr>
          <w:sz w:val="28"/>
          <w:szCs w:val="28"/>
        </w:rPr>
      </w:pPr>
    </w:p>
    <w:p w:rsidR="0072724F" w:rsidRPr="003C7772" w:rsidRDefault="0072724F" w:rsidP="009D3DD0">
      <w:pPr>
        <w:pStyle w:val="s1"/>
        <w:shd w:val="clear" w:color="auto" w:fill="FFFFFF"/>
        <w:tabs>
          <w:tab w:val="left" w:pos="1134"/>
        </w:tabs>
        <w:spacing w:before="0" w:beforeAutospacing="0" w:after="0" w:afterAutospacing="0"/>
        <w:ind w:left="567"/>
        <w:jc w:val="both"/>
        <w:rPr>
          <w:sz w:val="28"/>
          <w:szCs w:val="28"/>
        </w:rPr>
      </w:pPr>
      <w:r w:rsidRPr="003C7772">
        <w:rPr>
          <w:sz w:val="28"/>
          <w:szCs w:val="28"/>
        </w:rPr>
        <w:t>ПОСТАНОВЛЯЮ:</w:t>
      </w:r>
    </w:p>
    <w:p w:rsidR="0072724F" w:rsidRDefault="0072724F" w:rsidP="0072724F">
      <w:pPr>
        <w:ind w:firstLine="709"/>
        <w:jc w:val="both"/>
      </w:pPr>
      <w:r>
        <w:t xml:space="preserve"> </w:t>
      </w:r>
    </w:p>
    <w:p w:rsidR="009D3DD0" w:rsidRDefault="00DD2F56" w:rsidP="009D3DD0">
      <w:pPr>
        <w:pStyle w:val="aa"/>
        <w:numPr>
          <w:ilvl w:val="0"/>
          <w:numId w:val="5"/>
        </w:numPr>
        <w:ind w:left="0" w:firstLine="709"/>
      </w:pPr>
      <w:r>
        <w:t>Пункт 7</w:t>
      </w:r>
      <w:r w:rsidR="009D3DD0">
        <w:t xml:space="preserve">  Регламент</w:t>
      </w:r>
      <w:r>
        <w:t>а</w:t>
      </w:r>
      <w:r w:rsidR="009D3DD0">
        <w:t xml:space="preserve"> взаимодействия администрации Трехгорного городского округа и инициаторов проектов по вопросам финансового, имущественного и (или) трудового участия в реализации ин</w:t>
      </w:r>
      <w:r>
        <w:t>ициативных проектов, утвержденного</w:t>
      </w:r>
      <w:r w:rsidR="009D3DD0">
        <w:t xml:space="preserve"> постановлением ад</w:t>
      </w:r>
      <w:r>
        <w:t xml:space="preserve">министрации от 25.02.2021 № 210, </w:t>
      </w:r>
      <w:r w:rsidR="009D3DD0">
        <w:t>изложить в следующей редакции:</w:t>
      </w:r>
    </w:p>
    <w:p w:rsidR="00CA37A9" w:rsidRDefault="009D3DD0" w:rsidP="009D3DD0">
      <w:pPr>
        <w:pStyle w:val="s1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33513">
        <w:rPr>
          <w:rFonts w:eastAsia="Calibri"/>
          <w:sz w:val="28"/>
          <w:szCs w:val="28"/>
        </w:rPr>
        <w:t>«</w:t>
      </w:r>
      <w:r>
        <w:rPr>
          <w:rFonts w:eastAsia="Calibri"/>
          <w:sz w:val="28"/>
          <w:szCs w:val="28"/>
        </w:rPr>
        <w:t xml:space="preserve">7. </w:t>
      </w:r>
      <w:r w:rsidRPr="00070B81">
        <w:rPr>
          <w:sz w:val="28"/>
          <w:szCs w:val="28"/>
        </w:rPr>
        <w:t xml:space="preserve">Инициативные платежи вносит инициатор проекта по соответствующему платежному документу единовременно не позднее            </w:t>
      </w:r>
      <w:r>
        <w:rPr>
          <w:sz w:val="28"/>
          <w:szCs w:val="28"/>
        </w:rPr>
        <w:lastRenderedPageBreak/>
        <w:t>12</w:t>
      </w:r>
      <w:r w:rsidRPr="00070B81">
        <w:rPr>
          <w:sz w:val="28"/>
          <w:szCs w:val="28"/>
        </w:rPr>
        <w:t xml:space="preserve"> января года следующего за годом принятия администрацией города Трехгорного решения о поддержке инициативного проекта по</w:t>
      </w:r>
      <w:r w:rsidR="00CA37A9">
        <w:rPr>
          <w:sz w:val="28"/>
          <w:szCs w:val="28"/>
        </w:rPr>
        <w:t xml:space="preserve"> следующим </w:t>
      </w:r>
      <w:r w:rsidRPr="00070B81">
        <w:rPr>
          <w:sz w:val="28"/>
          <w:szCs w:val="28"/>
        </w:rPr>
        <w:t xml:space="preserve"> реквизитам</w:t>
      </w:r>
      <w:r w:rsidR="00CA37A9">
        <w:rPr>
          <w:sz w:val="28"/>
          <w:szCs w:val="28"/>
        </w:rPr>
        <w:t>:</w:t>
      </w:r>
    </w:p>
    <w:p w:rsidR="00CA37A9" w:rsidRPr="009F6ADD" w:rsidRDefault="00CA37A9" w:rsidP="00CA37A9">
      <w:pPr>
        <w:pStyle w:val="aa"/>
        <w:ind w:firstLine="0"/>
      </w:pPr>
      <w:r w:rsidRPr="009F6ADD">
        <w:t>Наименование: Администрация города Трехгорного</w:t>
      </w:r>
    </w:p>
    <w:p w:rsidR="00CA37A9" w:rsidRDefault="00CA37A9" w:rsidP="00CA37A9">
      <w:pPr>
        <w:pStyle w:val="aa"/>
        <w:ind w:firstLine="0"/>
      </w:pPr>
      <w:r>
        <w:t>Код администратора доходов: 364</w:t>
      </w:r>
    </w:p>
    <w:p w:rsidR="00CA37A9" w:rsidRDefault="00CA37A9" w:rsidP="00CA37A9">
      <w:pPr>
        <w:pStyle w:val="aa"/>
        <w:ind w:firstLine="0"/>
      </w:pPr>
      <w:r>
        <w:t>ИНН  7405002810   КПП  745701001</w:t>
      </w:r>
      <w:r w:rsidR="00785B65">
        <w:t xml:space="preserve"> </w:t>
      </w:r>
      <w:r>
        <w:t>ОКТМО 75707000</w:t>
      </w:r>
    </w:p>
    <w:p w:rsidR="00CA37A9" w:rsidRPr="002A5110" w:rsidRDefault="00CA37A9" w:rsidP="00CA37A9">
      <w:pPr>
        <w:jc w:val="both"/>
        <w:rPr>
          <w:sz w:val="28"/>
        </w:rPr>
      </w:pPr>
      <w:r w:rsidRPr="002A5110">
        <w:rPr>
          <w:sz w:val="28"/>
        </w:rPr>
        <w:t>Банковские реквизиты:</w:t>
      </w:r>
    </w:p>
    <w:p w:rsidR="00CA37A9" w:rsidRDefault="00CA37A9" w:rsidP="00CA37A9">
      <w:pPr>
        <w:jc w:val="both"/>
        <w:rPr>
          <w:sz w:val="28"/>
        </w:rPr>
      </w:pPr>
      <w:r w:rsidRPr="002A5110">
        <w:rPr>
          <w:sz w:val="28"/>
        </w:rPr>
        <w:t xml:space="preserve">Банк получателя: </w:t>
      </w:r>
      <w:r w:rsidRPr="00A80645">
        <w:rPr>
          <w:sz w:val="28"/>
        </w:rPr>
        <w:t xml:space="preserve">ОКЦ № 5 УГУ Банка России </w:t>
      </w:r>
      <w:r>
        <w:rPr>
          <w:sz w:val="28"/>
        </w:rPr>
        <w:t>//УФК по Челябинской области г. Челябинск</w:t>
      </w:r>
    </w:p>
    <w:p w:rsidR="00CA37A9" w:rsidRDefault="00CA37A9" w:rsidP="00CA37A9">
      <w:pPr>
        <w:jc w:val="both"/>
        <w:rPr>
          <w:sz w:val="28"/>
        </w:rPr>
      </w:pPr>
      <w:r>
        <w:rPr>
          <w:sz w:val="28"/>
        </w:rPr>
        <w:t>БИК 017501500</w:t>
      </w:r>
    </w:p>
    <w:p w:rsidR="00CA37A9" w:rsidRDefault="00CA37A9" w:rsidP="00CA37A9">
      <w:pPr>
        <w:jc w:val="both"/>
        <w:rPr>
          <w:sz w:val="28"/>
        </w:rPr>
      </w:pPr>
      <w:r>
        <w:rPr>
          <w:sz w:val="28"/>
        </w:rPr>
        <w:t>Банковский счет (ЕКС) № 40102810645370000062</w:t>
      </w:r>
    </w:p>
    <w:p w:rsidR="00CA37A9" w:rsidRPr="002A5110" w:rsidRDefault="00CA37A9" w:rsidP="00CA37A9">
      <w:pPr>
        <w:jc w:val="both"/>
        <w:rPr>
          <w:sz w:val="28"/>
        </w:rPr>
      </w:pPr>
      <w:r w:rsidRPr="002A5110">
        <w:rPr>
          <w:sz w:val="28"/>
        </w:rPr>
        <w:t>Счет получателя (казначейский) № 03100643000000016900</w:t>
      </w:r>
    </w:p>
    <w:p w:rsidR="00CA37A9" w:rsidRDefault="00CA37A9" w:rsidP="00CA37A9">
      <w:pPr>
        <w:jc w:val="both"/>
        <w:rPr>
          <w:sz w:val="28"/>
        </w:rPr>
      </w:pPr>
      <w:r>
        <w:rPr>
          <w:sz w:val="28"/>
        </w:rPr>
        <w:t xml:space="preserve">Получатель: УФК по Челябинской области (Администрация города Трехгорного, </w:t>
      </w:r>
      <w:proofErr w:type="gramStart"/>
      <w:r>
        <w:rPr>
          <w:sz w:val="28"/>
        </w:rPr>
        <w:t>л</w:t>
      </w:r>
      <w:proofErr w:type="gramEnd"/>
      <w:r>
        <w:rPr>
          <w:sz w:val="28"/>
        </w:rPr>
        <w:t>\с 04693D02040)</w:t>
      </w:r>
    </w:p>
    <w:p w:rsidR="00CA37A9" w:rsidRPr="001D2773" w:rsidRDefault="00CA37A9" w:rsidP="00CA37A9">
      <w:pPr>
        <w:pStyle w:val="a7"/>
        <w:jc w:val="both"/>
      </w:pPr>
      <w:r w:rsidRPr="00CA37A9">
        <w:t xml:space="preserve">КБК 364117150200426хх150 (инициативные платежи, зачисляемые в </w:t>
      </w:r>
      <w:r>
        <w:t>бюджеты городских округов)</w:t>
      </w:r>
    </w:p>
    <w:p w:rsidR="0072724F" w:rsidRDefault="00CA37A9" w:rsidP="00CA37A9">
      <w:pPr>
        <w:pStyle w:val="a7"/>
        <w:jc w:val="both"/>
      </w:pPr>
      <w:r w:rsidRPr="001D2773">
        <w:t>В назначении платежа инициатор проекта указывает наименование инициативного проекта</w:t>
      </w:r>
      <w:proofErr w:type="gramStart"/>
      <w:r w:rsidRPr="001D2773">
        <w:t>.</w:t>
      </w:r>
      <w:r>
        <w:t>».</w:t>
      </w:r>
      <w:proofErr w:type="gramEnd"/>
    </w:p>
    <w:p w:rsidR="00DD2F56" w:rsidRDefault="009D3DD0" w:rsidP="009D3DD0">
      <w:pPr>
        <w:pStyle w:val="s1"/>
        <w:shd w:val="clear" w:color="auto" w:fill="FFFFFF"/>
        <w:tabs>
          <w:tab w:val="left" w:pos="0"/>
        </w:tabs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2. </w:t>
      </w:r>
      <w:r w:rsidRPr="009D3DD0">
        <w:rPr>
          <w:rFonts w:eastAsia="Calibri"/>
          <w:sz w:val="28"/>
          <w:szCs w:val="28"/>
        </w:rPr>
        <w:t>Признать утратившим</w:t>
      </w:r>
      <w:r w:rsidR="00DD2F56">
        <w:rPr>
          <w:rFonts w:eastAsia="Calibri"/>
          <w:sz w:val="28"/>
          <w:szCs w:val="28"/>
        </w:rPr>
        <w:t>и</w:t>
      </w:r>
      <w:r w:rsidRPr="009D3DD0">
        <w:rPr>
          <w:rFonts w:eastAsia="Calibri"/>
          <w:sz w:val="28"/>
          <w:szCs w:val="28"/>
        </w:rPr>
        <w:t xml:space="preserve"> силу</w:t>
      </w:r>
      <w:r w:rsidR="00DD2F56">
        <w:rPr>
          <w:rFonts w:eastAsia="Calibri"/>
          <w:sz w:val="28"/>
          <w:szCs w:val="28"/>
        </w:rPr>
        <w:t>:</w:t>
      </w:r>
    </w:p>
    <w:p w:rsidR="009D3DD0" w:rsidRDefault="00DD2F56" w:rsidP="009D3DD0">
      <w:pPr>
        <w:pStyle w:val="s1"/>
        <w:shd w:val="clear" w:color="auto" w:fill="FFFFFF"/>
        <w:tabs>
          <w:tab w:val="left" w:pos="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1) </w:t>
      </w:r>
      <w:r w:rsidR="009D3DD0" w:rsidRPr="009D3DD0">
        <w:rPr>
          <w:rFonts w:eastAsia="Calibri"/>
          <w:sz w:val="28"/>
          <w:szCs w:val="28"/>
        </w:rPr>
        <w:t xml:space="preserve"> </w:t>
      </w:r>
      <w:r w:rsidR="009D3DD0">
        <w:rPr>
          <w:rFonts w:eastAsia="Calibri"/>
          <w:sz w:val="28"/>
          <w:szCs w:val="28"/>
        </w:rPr>
        <w:t xml:space="preserve">подпункт 2 пункта 1 </w:t>
      </w:r>
      <w:r w:rsidR="009D3DD0" w:rsidRPr="009D3DD0">
        <w:rPr>
          <w:rFonts w:eastAsia="Calibri"/>
          <w:sz w:val="28"/>
          <w:szCs w:val="28"/>
        </w:rPr>
        <w:t>постановлени</w:t>
      </w:r>
      <w:r w:rsidR="00BA5748">
        <w:rPr>
          <w:rFonts w:eastAsia="Calibri"/>
          <w:sz w:val="28"/>
          <w:szCs w:val="28"/>
        </w:rPr>
        <w:t>я</w:t>
      </w:r>
      <w:r w:rsidR="009D3DD0" w:rsidRPr="009D3DD0">
        <w:rPr>
          <w:rFonts w:eastAsia="Calibri"/>
          <w:sz w:val="28"/>
          <w:szCs w:val="28"/>
        </w:rPr>
        <w:t xml:space="preserve"> </w:t>
      </w:r>
      <w:r w:rsidR="009D3DD0" w:rsidRPr="00BA5748">
        <w:rPr>
          <w:sz w:val="28"/>
          <w:szCs w:val="28"/>
        </w:rPr>
        <w:t>администрации от</w:t>
      </w:r>
      <w:r w:rsidR="009D3DD0" w:rsidRPr="000425CB">
        <w:rPr>
          <w:sz w:val="28"/>
          <w:szCs w:val="28"/>
        </w:rPr>
        <w:t xml:space="preserve"> </w:t>
      </w:r>
      <w:r w:rsidR="009D3DD0">
        <w:rPr>
          <w:sz w:val="28"/>
          <w:szCs w:val="28"/>
        </w:rPr>
        <w:t xml:space="preserve">24.11.2022 </w:t>
      </w:r>
      <w:r w:rsidR="00CA37A9">
        <w:rPr>
          <w:sz w:val="28"/>
          <w:szCs w:val="28"/>
        </w:rPr>
        <w:br/>
      </w:r>
      <w:r w:rsidR="009D3DD0" w:rsidRPr="000425CB">
        <w:rPr>
          <w:sz w:val="28"/>
          <w:szCs w:val="28"/>
        </w:rPr>
        <w:t xml:space="preserve">№ </w:t>
      </w:r>
      <w:r w:rsidR="009D3DD0">
        <w:rPr>
          <w:sz w:val="28"/>
          <w:szCs w:val="28"/>
        </w:rPr>
        <w:t>1541</w:t>
      </w:r>
      <w:r w:rsidR="00BA5748" w:rsidRPr="00BA5748">
        <w:rPr>
          <w:sz w:val="28"/>
          <w:szCs w:val="28"/>
        </w:rPr>
        <w:t xml:space="preserve"> «О внесении изменений в постановление администрации от</w:t>
      </w:r>
      <w:r w:rsidR="009D3DD0" w:rsidRPr="000425CB">
        <w:rPr>
          <w:sz w:val="28"/>
          <w:szCs w:val="28"/>
        </w:rPr>
        <w:t xml:space="preserve"> </w:t>
      </w:r>
      <w:r w:rsidR="001679F8" w:rsidRPr="001679F8">
        <w:rPr>
          <w:sz w:val="28"/>
          <w:szCs w:val="28"/>
        </w:rPr>
        <w:t>25.02.2021 № 210 «Об утверждении Регламента взаимодействия администрации Трехгорного городского округа и инициаторов проектов по вопросам финансового, имущественного и (или) трудового участия в реализации инициативных проектов»</w:t>
      </w:r>
      <w:r>
        <w:rPr>
          <w:sz w:val="28"/>
          <w:szCs w:val="28"/>
        </w:rPr>
        <w:t>;</w:t>
      </w:r>
    </w:p>
    <w:p w:rsidR="00DD2F56" w:rsidRDefault="00DD2F56" w:rsidP="009D3DD0">
      <w:pPr>
        <w:pStyle w:val="s1"/>
        <w:shd w:val="clear" w:color="auto" w:fill="FFFFFF"/>
        <w:tabs>
          <w:tab w:val="left" w:pos="0"/>
        </w:tabs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 xml:space="preserve">2) </w:t>
      </w:r>
      <w:r>
        <w:rPr>
          <w:rFonts w:eastAsia="Calibri"/>
          <w:sz w:val="28"/>
          <w:szCs w:val="28"/>
        </w:rPr>
        <w:t xml:space="preserve">подпункт 1 пункта 1 </w:t>
      </w:r>
      <w:r w:rsidRPr="009D3DD0">
        <w:rPr>
          <w:rFonts w:eastAsia="Calibri"/>
          <w:sz w:val="28"/>
          <w:szCs w:val="28"/>
        </w:rPr>
        <w:t>постановлени</w:t>
      </w:r>
      <w:r>
        <w:rPr>
          <w:rFonts w:eastAsia="Calibri"/>
          <w:sz w:val="28"/>
          <w:szCs w:val="28"/>
        </w:rPr>
        <w:t>я</w:t>
      </w:r>
      <w:r w:rsidRPr="009D3DD0">
        <w:rPr>
          <w:rFonts w:eastAsia="Calibri"/>
          <w:sz w:val="28"/>
          <w:szCs w:val="28"/>
        </w:rPr>
        <w:t xml:space="preserve"> </w:t>
      </w:r>
      <w:r w:rsidRPr="00BA5748">
        <w:rPr>
          <w:sz w:val="28"/>
          <w:szCs w:val="28"/>
        </w:rPr>
        <w:t>администрации от</w:t>
      </w:r>
      <w:r w:rsidRPr="000425C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09.01.2025 </w:t>
      </w:r>
      <w:r>
        <w:rPr>
          <w:sz w:val="28"/>
          <w:szCs w:val="28"/>
        </w:rPr>
        <w:br/>
      </w:r>
      <w:r w:rsidRPr="000425CB">
        <w:rPr>
          <w:sz w:val="28"/>
          <w:szCs w:val="28"/>
        </w:rPr>
        <w:t xml:space="preserve">№ </w:t>
      </w:r>
      <w:r>
        <w:rPr>
          <w:sz w:val="28"/>
          <w:szCs w:val="28"/>
        </w:rPr>
        <w:t>2</w:t>
      </w:r>
      <w:r w:rsidRPr="00BA5748">
        <w:rPr>
          <w:sz w:val="28"/>
          <w:szCs w:val="28"/>
        </w:rPr>
        <w:t xml:space="preserve"> «О внесении изменений в постановление администрации от</w:t>
      </w:r>
      <w:r w:rsidRPr="000425CB">
        <w:rPr>
          <w:sz w:val="28"/>
          <w:szCs w:val="28"/>
        </w:rPr>
        <w:t xml:space="preserve"> </w:t>
      </w:r>
      <w:r w:rsidRPr="001679F8">
        <w:rPr>
          <w:sz w:val="28"/>
          <w:szCs w:val="28"/>
        </w:rPr>
        <w:t>25.02.2021 № 210 «Об утверждении Регламента взаимодействия администрации Трехгорного городского округа и инициаторов проектов по вопросам финансового, имущественного и (или) трудового участия в реализации инициативных проектов»</w:t>
      </w:r>
      <w:r>
        <w:rPr>
          <w:sz w:val="28"/>
          <w:szCs w:val="28"/>
        </w:rPr>
        <w:t>.</w:t>
      </w:r>
    </w:p>
    <w:p w:rsidR="00DD2F56" w:rsidRDefault="00DD2F56" w:rsidP="009D3DD0">
      <w:pPr>
        <w:pStyle w:val="aa"/>
        <w:numPr>
          <w:ilvl w:val="0"/>
          <w:numId w:val="9"/>
        </w:numPr>
        <w:ind w:left="0" w:firstLine="709"/>
      </w:pPr>
      <w:r>
        <w:t xml:space="preserve">Настоящее постановление подлежит официальному  опубликованию в сетевом издании «Трехгорный инфо» и размещению в информационно-телекоммуникационной сети «Интернет» на официальном сайте органов местного самоуправления города Трехгорного. </w:t>
      </w:r>
    </w:p>
    <w:p w:rsidR="00322DC0" w:rsidRDefault="008514E1" w:rsidP="009D3DD0">
      <w:pPr>
        <w:pStyle w:val="aa"/>
        <w:numPr>
          <w:ilvl w:val="0"/>
          <w:numId w:val="9"/>
        </w:numPr>
        <w:ind w:left="0" w:firstLine="709"/>
      </w:pPr>
      <w:r>
        <w:t xml:space="preserve">Настоящее постановление вступает в силу с момента его </w:t>
      </w:r>
      <w:r w:rsidR="000C2C6B">
        <w:t xml:space="preserve">официального </w:t>
      </w:r>
      <w:r w:rsidR="00713117">
        <w:t>опубликования</w:t>
      </w:r>
      <w:r w:rsidR="00BA5748">
        <w:t xml:space="preserve"> и</w:t>
      </w:r>
      <w:r w:rsidR="001679F8">
        <w:t xml:space="preserve"> распространяется на </w:t>
      </w:r>
      <w:proofErr w:type="gramStart"/>
      <w:r w:rsidR="001679F8">
        <w:t>правоотношения</w:t>
      </w:r>
      <w:proofErr w:type="gramEnd"/>
      <w:r w:rsidR="001679F8">
        <w:t xml:space="preserve"> возникшие с 01.01.2026</w:t>
      </w:r>
      <w:r w:rsidR="007A3A6E">
        <w:t>.</w:t>
      </w:r>
    </w:p>
    <w:p w:rsidR="00322DC0" w:rsidRDefault="007A3A6E" w:rsidP="009D3DD0">
      <w:pPr>
        <w:pStyle w:val="aa"/>
        <w:numPr>
          <w:ilvl w:val="0"/>
          <w:numId w:val="9"/>
        </w:numPr>
        <w:ind w:left="0" w:firstLine="709"/>
      </w:pP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7F21CD" w:rsidRPr="00114C33" w:rsidRDefault="007F21CD" w:rsidP="007F21CD">
      <w:pPr>
        <w:pStyle w:val="a9"/>
      </w:pPr>
      <w:r w:rsidRPr="00114C33">
        <w:t>Глава города</w:t>
      </w:r>
      <w:r w:rsidRPr="00114C33">
        <w:tab/>
      </w:r>
      <w:r w:rsidR="007A3A6E">
        <w:t>Д.А. Громенко</w:t>
      </w:r>
    </w:p>
    <w:p w:rsidR="007F21CD" w:rsidRPr="00114C33" w:rsidRDefault="007F21CD" w:rsidP="007F21CD">
      <w:pPr>
        <w:pStyle w:val="a7"/>
        <w:keepNext w:val="0"/>
      </w:pPr>
    </w:p>
    <w:p w:rsidR="007A3A6E" w:rsidRPr="00B404BA" w:rsidRDefault="007A3A6E" w:rsidP="007A3A6E">
      <w:pPr>
        <w:tabs>
          <w:tab w:val="right" w:pos="8364"/>
        </w:tabs>
        <w:jc w:val="both"/>
        <w:rPr>
          <w:sz w:val="26"/>
          <w:szCs w:val="26"/>
        </w:rPr>
      </w:pPr>
      <w:bookmarkStart w:id="0" w:name="_GoBack"/>
      <w:bookmarkEnd w:id="0"/>
    </w:p>
    <w:sectPr w:rsidR="007A3A6E" w:rsidRPr="00B404BA" w:rsidSect="00CA37A9">
      <w:headerReference w:type="first" r:id="rId8"/>
      <w:pgSz w:w="11906" w:h="16838" w:code="9"/>
      <w:pgMar w:top="1134" w:right="851" w:bottom="284" w:left="1701" w:header="425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1560" w:rsidRDefault="00401560">
      <w:r>
        <w:separator/>
      </w:r>
    </w:p>
  </w:endnote>
  <w:endnote w:type="continuationSeparator" w:id="0">
    <w:p w:rsidR="00401560" w:rsidRDefault="00401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1560" w:rsidRDefault="00401560">
      <w:r>
        <w:separator/>
      </w:r>
    </w:p>
  </w:footnote>
  <w:footnote w:type="continuationSeparator" w:id="0">
    <w:p w:rsidR="00401560" w:rsidRDefault="004015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06C8" w:rsidRDefault="007941D1">
    <w:pPr>
      <w:pStyle w:val="a3"/>
      <w:jc w:val="center"/>
      <w:rPr>
        <w:sz w:val="24"/>
      </w:rPr>
    </w:pPr>
    <w:r>
      <w:rPr>
        <w:sz w:val="28"/>
        <w:szCs w:val="28"/>
      </w:rPr>
      <w:t xml:space="preserve">                                                                            </w:t>
    </w:r>
  </w:p>
  <w:p w:rsidR="005806C8" w:rsidRDefault="005806C8">
    <w:pPr>
      <w:pStyle w:val="a3"/>
      <w:jc w:val="center"/>
      <w:rPr>
        <w:sz w:val="24"/>
      </w:rPr>
    </w:pPr>
  </w:p>
  <w:p w:rsidR="005806C8" w:rsidRDefault="005806C8">
    <w:pPr>
      <w:pStyle w:val="a3"/>
      <w:jc w:val="center"/>
      <w:rPr>
        <w:sz w:val="24"/>
      </w:rPr>
    </w:pPr>
  </w:p>
  <w:p w:rsidR="005806C8" w:rsidRDefault="005806C8">
    <w:pPr>
      <w:pStyle w:val="a3"/>
      <w:jc w:val="center"/>
      <w:rPr>
        <w:sz w:val="24"/>
      </w:rPr>
    </w:pPr>
  </w:p>
  <w:p w:rsidR="005806C8" w:rsidRDefault="005806C8">
    <w:pPr>
      <w:pStyle w:val="a3"/>
      <w:jc w:val="center"/>
      <w:rPr>
        <w:sz w:val="24"/>
      </w:rPr>
    </w:pPr>
  </w:p>
  <w:p w:rsidR="005806C8" w:rsidRDefault="005806C8">
    <w:pPr>
      <w:pStyle w:val="a3"/>
      <w:jc w:val="center"/>
      <w:rPr>
        <w:sz w:val="24"/>
      </w:rPr>
    </w:pPr>
  </w:p>
  <w:p w:rsidR="005806C8" w:rsidRDefault="005806C8">
    <w:pPr>
      <w:pStyle w:val="a3"/>
      <w:jc w:val="center"/>
      <w:rPr>
        <w:sz w:val="24"/>
      </w:rPr>
    </w:pPr>
  </w:p>
  <w:p w:rsidR="005806C8" w:rsidRDefault="005806C8">
    <w:pPr>
      <w:pStyle w:val="a3"/>
      <w:jc w:val="center"/>
      <w:rPr>
        <w:sz w:val="24"/>
      </w:rPr>
    </w:pPr>
  </w:p>
  <w:p w:rsidR="005806C8" w:rsidRDefault="005806C8">
    <w:pPr>
      <w:pStyle w:val="a3"/>
      <w:jc w:val="center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7728" behindDoc="0" locked="1" layoutInCell="0" allowOverlap="1" wp14:anchorId="2B1DEC5C" wp14:editId="360143C3">
          <wp:simplePos x="0" y="0"/>
          <wp:positionH relativeFrom="column">
            <wp:posOffset>2602230</wp:posOffset>
          </wp:positionH>
          <wp:positionV relativeFrom="paragraph">
            <wp:posOffset>-821055</wp:posOffset>
          </wp:positionV>
          <wp:extent cx="1024255" cy="1280160"/>
          <wp:effectExtent l="0" t="0" r="4445" b="0"/>
          <wp:wrapTopAndBottom/>
          <wp:docPr id="2" name="Рисунок 2" descr="Trg_ver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rg_ver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4255" cy="1280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5806C8" w:rsidRDefault="005806C8">
    <w:pPr>
      <w:pStyle w:val="a3"/>
      <w:jc w:val="center"/>
      <w:rPr>
        <w:sz w:val="24"/>
      </w:rPr>
    </w:pPr>
  </w:p>
  <w:p w:rsidR="005806C8" w:rsidRDefault="005806C8">
    <w:pPr>
      <w:pStyle w:val="a3"/>
      <w:jc w:val="center"/>
      <w:rPr>
        <w:sz w:val="24"/>
      </w:rPr>
    </w:pPr>
  </w:p>
  <w:p w:rsidR="005806C8" w:rsidRDefault="005806C8">
    <w:pPr>
      <w:pStyle w:val="a3"/>
      <w:jc w:val="center"/>
      <w:rPr>
        <w:sz w:val="24"/>
      </w:rPr>
    </w:pPr>
  </w:p>
  <w:p w:rsidR="005806C8" w:rsidRDefault="005806C8" w:rsidP="002D1CEE">
    <w:pPr>
      <w:pStyle w:val="a3"/>
      <w:jc w:val="center"/>
      <w:rPr>
        <w:b/>
        <w:sz w:val="28"/>
      </w:rPr>
    </w:pPr>
    <w:r>
      <w:rPr>
        <w:b/>
        <w:sz w:val="28"/>
      </w:rPr>
      <w:t>АДМИНИСТРАЦИЯ ГОРОДАТРЕХГОРНОГО</w:t>
    </w:r>
  </w:p>
  <w:p w:rsidR="005806C8" w:rsidRDefault="005806C8" w:rsidP="005B37C6">
    <w:pPr>
      <w:pStyle w:val="a3"/>
      <w:jc w:val="center"/>
      <w:rPr>
        <w:b/>
        <w:sz w:val="28"/>
      </w:rPr>
    </w:pPr>
    <w:r>
      <w:rPr>
        <w:b/>
        <w:sz w:val="28"/>
      </w:rPr>
      <w:t xml:space="preserve"> ЧЕЛЯБИНСКОЙ ОБЛАСТИ</w:t>
    </w:r>
  </w:p>
  <w:p w:rsidR="005806C8" w:rsidRDefault="005806C8" w:rsidP="005B37C6">
    <w:pPr>
      <w:pStyle w:val="a3"/>
      <w:jc w:val="center"/>
      <w:rPr>
        <w:sz w:val="24"/>
      </w:rPr>
    </w:pPr>
  </w:p>
  <w:p w:rsidR="005806C8" w:rsidRDefault="005806C8">
    <w:pPr>
      <w:pStyle w:val="a3"/>
      <w:jc w:val="center"/>
      <w:rPr>
        <w:sz w:val="24"/>
      </w:rPr>
    </w:pPr>
  </w:p>
  <w:p w:rsidR="005806C8" w:rsidRDefault="00177CB2">
    <w:pPr>
      <w:pStyle w:val="a3"/>
      <w:jc w:val="center"/>
      <w:rPr>
        <w:b/>
        <w:sz w:val="32"/>
      </w:rPr>
    </w:pPr>
    <w:r>
      <w:rPr>
        <w:b/>
        <w:sz w:val="32"/>
      </w:rPr>
      <w:t>ПОСТАНОВЛЕНИЕ</w:t>
    </w:r>
  </w:p>
  <w:p w:rsidR="005806C8" w:rsidRDefault="005806C8">
    <w:pPr>
      <w:pStyle w:val="a3"/>
      <w:jc w:val="center"/>
      <w:rPr>
        <w:sz w:val="24"/>
      </w:rPr>
    </w:pPr>
  </w:p>
  <w:p w:rsidR="005806C8" w:rsidRPr="001303E3" w:rsidRDefault="009D7C37">
    <w:pPr>
      <w:pStyle w:val="a3"/>
      <w:rPr>
        <w:sz w:val="28"/>
      </w:rPr>
    </w:pPr>
    <w:r>
      <w:rPr>
        <w:sz w:val="28"/>
      </w:rPr>
      <w:t xml:space="preserve">10.09.2026       </w:t>
    </w:r>
    <w:r w:rsidR="00F64DB9">
      <w:rPr>
        <w:sz w:val="28"/>
      </w:rPr>
      <w:t xml:space="preserve">№ </w:t>
    </w:r>
    <w:r>
      <w:rPr>
        <w:sz w:val="28"/>
      </w:rPr>
      <w:t>918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06D6C"/>
    <w:multiLevelType w:val="hybridMultilevel"/>
    <w:tmpl w:val="D3B8D948"/>
    <w:lvl w:ilvl="0" w:tplc="E58243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A0345FD"/>
    <w:multiLevelType w:val="hybridMultilevel"/>
    <w:tmpl w:val="F7BA34C0"/>
    <w:lvl w:ilvl="0" w:tplc="0419000F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A525E7"/>
    <w:multiLevelType w:val="hybridMultilevel"/>
    <w:tmpl w:val="77940A64"/>
    <w:lvl w:ilvl="0" w:tplc="1326FCEC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80866C7"/>
    <w:multiLevelType w:val="hybridMultilevel"/>
    <w:tmpl w:val="82709862"/>
    <w:lvl w:ilvl="0" w:tplc="185E2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9DD3B6E"/>
    <w:multiLevelType w:val="hybridMultilevel"/>
    <w:tmpl w:val="B81CA0C4"/>
    <w:lvl w:ilvl="0" w:tplc="44943A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A0515CC"/>
    <w:multiLevelType w:val="hybridMultilevel"/>
    <w:tmpl w:val="38DEF970"/>
    <w:lvl w:ilvl="0" w:tplc="B2BC4428">
      <w:start w:val="25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5263674F"/>
    <w:multiLevelType w:val="hybridMultilevel"/>
    <w:tmpl w:val="B498DA8A"/>
    <w:lvl w:ilvl="0" w:tplc="D958A7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7963325"/>
    <w:multiLevelType w:val="hybridMultilevel"/>
    <w:tmpl w:val="7A06B7AA"/>
    <w:lvl w:ilvl="0" w:tplc="818093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5CC68C9"/>
    <w:multiLevelType w:val="hybridMultilevel"/>
    <w:tmpl w:val="70A4A24C"/>
    <w:lvl w:ilvl="0" w:tplc="4CCECB0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8AF1113"/>
    <w:multiLevelType w:val="hybridMultilevel"/>
    <w:tmpl w:val="5E2A0B8A"/>
    <w:lvl w:ilvl="0" w:tplc="A29245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7"/>
  </w:num>
  <w:num w:numId="3">
    <w:abstractNumId w:val="9"/>
  </w:num>
  <w:num w:numId="4">
    <w:abstractNumId w:val="6"/>
  </w:num>
  <w:num w:numId="5">
    <w:abstractNumId w:val="3"/>
  </w:num>
  <w:num w:numId="6">
    <w:abstractNumId w:val="1"/>
  </w:num>
  <w:num w:numId="7">
    <w:abstractNumId w:val="2"/>
  </w:num>
  <w:num w:numId="8">
    <w:abstractNumId w:val="5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F48"/>
    <w:rsid w:val="00003847"/>
    <w:rsid w:val="00055F48"/>
    <w:rsid w:val="00095FC9"/>
    <w:rsid w:val="000C2C6B"/>
    <w:rsid w:val="00114C33"/>
    <w:rsid w:val="001303E3"/>
    <w:rsid w:val="00142297"/>
    <w:rsid w:val="00153556"/>
    <w:rsid w:val="001679F8"/>
    <w:rsid w:val="00177CB2"/>
    <w:rsid w:val="0018139E"/>
    <w:rsid w:val="00196ECE"/>
    <w:rsid w:val="001B499B"/>
    <w:rsid w:val="002000AF"/>
    <w:rsid w:val="00204C6B"/>
    <w:rsid w:val="00211AA7"/>
    <w:rsid w:val="00253C6C"/>
    <w:rsid w:val="00266EE2"/>
    <w:rsid w:val="0026753C"/>
    <w:rsid w:val="00282E69"/>
    <w:rsid w:val="0028446B"/>
    <w:rsid w:val="002B1EA3"/>
    <w:rsid w:val="002B34FC"/>
    <w:rsid w:val="002B60E5"/>
    <w:rsid w:val="002D1CEE"/>
    <w:rsid w:val="002D4E2B"/>
    <w:rsid w:val="002D597A"/>
    <w:rsid w:val="002D6832"/>
    <w:rsid w:val="002E471F"/>
    <w:rsid w:val="0030439F"/>
    <w:rsid w:val="0030600B"/>
    <w:rsid w:val="00322DC0"/>
    <w:rsid w:val="003578C7"/>
    <w:rsid w:val="003A2CFB"/>
    <w:rsid w:val="003D4D21"/>
    <w:rsid w:val="003E75F0"/>
    <w:rsid w:val="00401560"/>
    <w:rsid w:val="00486092"/>
    <w:rsid w:val="004A77C2"/>
    <w:rsid w:val="004B57C7"/>
    <w:rsid w:val="00502DAA"/>
    <w:rsid w:val="00513D9E"/>
    <w:rsid w:val="005353D0"/>
    <w:rsid w:val="00565560"/>
    <w:rsid w:val="00571825"/>
    <w:rsid w:val="005806C8"/>
    <w:rsid w:val="00585CE2"/>
    <w:rsid w:val="005B37C6"/>
    <w:rsid w:val="005E731D"/>
    <w:rsid w:val="0060572D"/>
    <w:rsid w:val="006171F2"/>
    <w:rsid w:val="00624A8D"/>
    <w:rsid w:val="0063458A"/>
    <w:rsid w:val="0064100A"/>
    <w:rsid w:val="00644ADE"/>
    <w:rsid w:val="00684F0B"/>
    <w:rsid w:val="006A0AB3"/>
    <w:rsid w:val="006A18B7"/>
    <w:rsid w:val="006A251B"/>
    <w:rsid w:val="006D1C72"/>
    <w:rsid w:val="00712206"/>
    <w:rsid w:val="00713117"/>
    <w:rsid w:val="0072724F"/>
    <w:rsid w:val="007669BA"/>
    <w:rsid w:val="00774881"/>
    <w:rsid w:val="00785B65"/>
    <w:rsid w:val="00791282"/>
    <w:rsid w:val="007941D1"/>
    <w:rsid w:val="007A3A6E"/>
    <w:rsid w:val="007A4903"/>
    <w:rsid w:val="007B60C5"/>
    <w:rsid w:val="007D51F5"/>
    <w:rsid w:val="007F167C"/>
    <w:rsid w:val="007F21CD"/>
    <w:rsid w:val="00844298"/>
    <w:rsid w:val="00845E6D"/>
    <w:rsid w:val="008514E1"/>
    <w:rsid w:val="00867154"/>
    <w:rsid w:val="008B3A21"/>
    <w:rsid w:val="008B3AE0"/>
    <w:rsid w:val="008D3AF4"/>
    <w:rsid w:val="009648F3"/>
    <w:rsid w:val="00980913"/>
    <w:rsid w:val="00980929"/>
    <w:rsid w:val="00990F3D"/>
    <w:rsid w:val="00993401"/>
    <w:rsid w:val="009A4C2F"/>
    <w:rsid w:val="009A4D6D"/>
    <w:rsid w:val="009B012C"/>
    <w:rsid w:val="009B79C9"/>
    <w:rsid w:val="009C3F32"/>
    <w:rsid w:val="009D26E9"/>
    <w:rsid w:val="009D3343"/>
    <w:rsid w:val="009D3DD0"/>
    <w:rsid w:val="009D7C37"/>
    <w:rsid w:val="00A12D5E"/>
    <w:rsid w:val="00A20F15"/>
    <w:rsid w:val="00A75A02"/>
    <w:rsid w:val="00A836D4"/>
    <w:rsid w:val="00A83BB0"/>
    <w:rsid w:val="00A92205"/>
    <w:rsid w:val="00AA7853"/>
    <w:rsid w:val="00AC1F1D"/>
    <w:rsid w:val="00AE6498"/>
    <w:rsid w:val="00AF6449"/>
    <w:rsid w:val="00B34FED"/>
    <w:rsid w:val="00B61F78"/>
    <w:rsid w:val="00B85436"/>
    <w:rsid w:val="00B969A5"/>
    <w:rsid w:val="00BA1840"/>
    <w:rsid w:val="00BA5748"/>
    <w:rsid w:val="00BB198B"/>
    <w:rsid w:val="00BE2529"/>
    <w:rsid w:val="00C05A8A"/>
    <w:rsid w:val="00C27539"/>
    <w:rsid w:val="00C76B64"/>
    <w:rsid w:val="00CA328F"/>
    <w:rsid w:val="00CA37A9"/>
    <w:rsid w:val="00CB35A0"/>
    <w:rsid w:val="00CC7A7D"/>
    <w:rsid w:val="00CC7C8B"/>
    <w:rsid w:val="00CD5D32"/>
    <w:rsid w:val="00CD5F73"/>
    <w:rsid w:val="00CE3DA1"/>
    <w:rsid w:val="00D31E3F"/>
    <w:rsid w:val="00D33513"/>
    <w:rsid w:val="00D43485"/>
    <w:rsid w:val="00D97AE3"/>
    <w:rsid w:val="00DA3CEF"/>
    <w:rsid w:val="00DD2F56"/>
    <w:rsid w:val="00DE5C2A"/>
    <w:rsid w:val="00E300AC"/>
    <w:rsid w:val="00E913F1"/>
    <w:rsid w:val="00EE48C8"/>
    <w:rsid w:val="00EF697B"/>
    <w:rsid w:val="00F06B14"/>
    <w:rsid w:val="00F2120B"/>
    <w:rsid w:val="00F55BC8"/>
    <w:rsid w:val="00F56434"/>
    <w:rsid w:val="00F6104E"/>
    <w:rsid w:val="00F64DB9"/>
    <w:rsid w:val="00F70D46"/>
    <w:rsid w:val="00FC61C4"/>
    <w:rsid w:val="00FD4563"/>
    <w:rsid w:val="00FE71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0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000AF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2000AF"/>
    <w:pPr>
      <w:tabs>
        <w:tab w:val="center" w:pos="4153"/>
        <w:tab w:val="right" w:pos="8306"/>
      </w:tabs>
    </w:pPr>
  </w:style>
  <w:style w:type="paragraph" w:customStyle="1" w:styleId="a6">
    <w:name w:val="Заголовок документа"/>
    <w:basedOn w:val="a"/>
    <w:next w:val="a"/>
    <w:rsid w:val="00644ADE"/>
    <w:pPr>
      <w:spacing w:after="480"/>
      <w:ind w:right="6152"/>
      <w:jc w:val="both"/>
    </w:pPr>
    <w:rPr>
      <w:sz w:val="28"/>
      <w:szCs w:val="28"/>
    </w:rPr>
  </w:style>
  <w:style w:type="paragraph" w:customStyle="1" w:styleId="a7">
    <w:name w:val="Исполнитель"/>
    <w:basedOn w:val="a"/>
    <w:rsid w:val="00644ADE"/>
    <w:pPr>
      <w:keepNext/>
      <w:tabs>
        <w:tab w:val="right" w:pos="9498"/>
      </w:tabs>
    </w:pPr>
    <w:rPr>
      <w:sz w:val="28"/>
      <w:szCs w:val="28"/>
    </w:rPr>
  </w:style>
  <w:style w:type="paragraph" w:customStyle="1" w:styleId="a8">
    <w:name w:val="Обращение"/>
    <w:basedOn w:val="a"/>
    <w:next w:val="a"/>
    <w:rsid w:val="00644ADE"/>
    <w:pPr>
      <w:spacing w:after="360"/>
      <w:jc w:val="center"/>
    </w:pPr>
    <w:rPr>
      <w:sz w:val="28"/>
      <w:szCs w:val="28"/>
    </w:rPr>
  </w:style>
  <w:style w:type="paragraph" w:customStyle="1" w:styleId="a9">
    <w:name w:val="Подпись должностного лица"/>
    <w:basedOn w:val="a"/>
    <w:next w:val="a7"/>
    <w:rsid w:val="00644ADE"/>
    <w:pPr>
      <w:tabs>
        <w:tab w:val="right" w:pos="9498"/>
      </w:tabs>
      <w:spacing w:before="600"/>
    </w:pPr>
    <w:rPr>
      <w:sz w:val="28"/>
      <w:szCs w:val="28"/>
    </w:rPr>
  </w:style>
  <w:style w:type="paragraph" w:customStyle="1" w:styleId="aa">
    <w:name w:val="Текст документа"/>
    <w:basedOn w:val="a"/>
    <w:rsid w:val="00644ADE"/>
    <w:pPr>
      <w:ind w:firstLine="720"/>
      <w:jc w:val="both"/>
    </w:pPr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980913"/>
  </w:style>
  <w:style w:type="paragraph" w:customStyle="1" w:styleId="ab">
    <w:name w:val="ПОСТ"/>
    <w:basedOn w:val="aa"/>
    <w:next w:val="aa"/>
    <w:rsid w:val="00177CB2"/>
    <w:pPr>
      <w:spacing w:before="360" w:after="360"/>
      <w:ind w:firstLine="0"/>
      <w:jc w:val="center"/>
    </w:pPr>
  </w:style>
  <w:style w:type="paragraph" w:styleId="ac">
    <w:name w:val="Balloon Text"/>
    <w:basedOn w:val="a"/>
    <w:link w:val="ad"/>
    <w:rsid w:val="001303E3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1303E3"/>
    <w:rPr>
      <w:rFonts w:ascii="Tahoma" w:hAnsi="Tahoma" w:cs="Tahoma"/>
      <w:sz w:val="16"/>
      <w:szCs w:val="16"/>
    </w:rPr>
  </w:style>
  <w:style w:type="character" w:styleId="ae">
    <w:name w:val="Hyperlink"/>
    <w:rsid w:val="007A3A6E"/>
    <w:rPr>
      <w:color w:val="0000FF"/>
      <w:u w:val="single"/>
    </w:rPr>
  </w:style>
  <w:style w:type="paragraph" w:customStyle="1" w:styleId="s1">
    <w:name w:val="s_1"/>
    <w:basedOn w:val="a"/>
    <w:rsid w:val="00F6104E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">
    <w:name w:val="ConsPlusNormal Знак"/>
    <w:link w:val="ConsPlusNormal0"/>
    <w:uiPriority w:val="99"/>
    <w:locked/>
    <w:rsid w:val="00CD5D32"/>
    <w:rPr>
      <w:rFonts w:ascii="Arial" w:hAnsi="Arial" w:cs="Arial"/>
      <w:sz w:val="22"/>
      <w:szCs w:val="22"/>
    </w:rPr>
  </w:style>
  <w:style w:type="paragraph" w:customStyle="1" w:styleId="ConsPlusNormal0">
    <w:name w:val="ConsPlusNormal"/>
    <w:link w:val="ConsPlusNormal"/>
    <w:qFormat/>
    <w:rsid w:val="00CD5D32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styleId="af">
    <w:name w:val="List Paragraph"/>
    <w:basedOn w:val="a"/>
    <w:uiPriority w:val="34"/>
    <w:qFormat/>
    <w:rsid w:val="00AE6498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Arial" w:hAnsi="Arial" w:cs="Arial"/>
      <w:sz w:val="24"/>
      <w:szCs w:val="24"/>
    </w:rPr>
  </w:style>
  <w:style w:type="paragraph" w:customStyle="1" w:styleId="s3">
    <w:name w:val="s_3"/>
    <w:basedOn w:val="a"/>
    <w:rsid w:val="00AE6498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0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000AF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2000AF"/>
    <w:pPr>
      <w:tabs>
        <w:tab w:val="center" w:pos="4153"/>
        <w:tab w:val="right" w:pos="8306"/>
      </w:tabs>
    </w:pPr>
  </w:style>
  <w:style w:type="paragraph" w:customStyle="1" w:styleId="a6">
    <w:name w:val="Заголовок документа"/>
    <w:basedOn w:val="a"/>
    <w:next w:val="a"/>
    <w:rsid w:val="00644ADE"/>
    <w:pPr>
      <w:spacing w:after="480"/>
      <w:ind w:right="6152"/>
      <w:jc w:val="both"/>
    </w:pPr>
    <w:rPr>
      <w:sz w:val="28"/>
      <w:szCs w:val="28"/>
    </w:rPr>
  </w:style>
  <w:style w:type="paragraph" w:customStyle="1" w:styleId="a7">
    <w:name w:val="Исполнитель"/>
    <w:basedOn w:val="a"/>
    <w:rsid w:val="00644ADE"/>
    <w:pPr>
      <w:keepNext/>
      <w:tabs>
        <w:tab w:val="right" w:pos="9498"/>
      </w:tabs>
    </w:pPr>
    <w:rPr>
      <w:sz w:val="28"/>
      <w:szCs w:val="28"/>
    </w:rPr>
  </w:style>
  <w:style w:type="paragraph" w:customStyle="1" w:styleId="a8">
    <w:name w:val="Обращение"/>
    <w:basedOn w:val="a"/>
    <w:next w:val="a"/>
    <w:rsid w:val="00644ADE"/>
    <w:pPr>
      <w:spacing w:after="360"/>
      <w:jc w:val="center"/>
    </w:pPr>
    <w:rPr>
      <w:sz w:val="28"/>
      <w:szCs w:val="28"/>
    </w:rPr>
  </w:style>
  <w:style w:type="paragraph" w:customStyle="1" w:styleId="a9">
    <w:name w:val="Подпись должностного лица"/>
    <w:basedOn w:val="a"/>
    <w:next w:val="a7"/>
    <w:rsid w:val="00644ADE"/>
    <w:pPr>
      <w:tabs>
        <w:tab w:val="right" w:pos="9498"/>
      </w:tabs>
      <w:spacing w:before="600"/>
    </w:pPr>
    <w:rPr>
      <w:sz w:val="28"/>
      <w:szCs w:val="28"/>
    </w:rPr>
  </w:style>
  <w:style w:type="paragraph" w:customStyle="1" w:styleId="aa">
    <w:name w:val="Текст документа"/>
    <w:basedOn w:val="a"/>
    <w:rsid w:val="00644ADE"/>
    <w:pPr>
      <w:ind w:firstLine="720"/>
      <w:jc w:val="both"/>
    </w:pPr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980913"/>
  </w:style>
  <w:style w:type="paragraph" w:customStyle="1" w:styleId="ab">
    <w:name w:val="ПОСТ"/>
    <w:basedOn w:val="aa"/>
    <w:next w:val="aa"/>
    <w:rsid w:val="00177CB2"/>
    <w:pPr>
      <w:spacing w:before="360" w:after="360"/>
      <w:ind w:firstLine="0"/>
      <w:jc w:val="center"/>
    </w:pPr>
  </w:style>
  <w:style w:type="paragraph" w:styleId="ac">
    <w:name w:val="Balloon Text"/>
    <w:basedOn w:val="a"/>
    <w:link w:val="ad"/>
    <w:rsid w:val="001303E3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1303E3"/>
    <w:rPr>
      <w:rFonts w:ascii="Tahoma" w:hAnsi="Tahoma" w:cs="Tahoma"/>
      <w:sz w:val="16"/>
      <w:szCs w:val="16"/>
    </w:rPr>
  </w:style>
  <w:style w:type="character" w:styleId="ae">
    <w:name w:val="Hyperlink"/>
    <w:rsid w:val="007A3A6E"/>
    <w:rPr>
      <w:color w:val="0000FF"/>
      <w:u w:val="single"/>
    </w:rPr>
  </w:style>
  <w:style w:type="paragraph" w:customStyle="1" w:styleId="s1">
    <w:name w:val="s_1"/>
    <w:basedOn w:val="a"/>
    <w:rsid w:val="00F6104E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">
    <w:name w:val="ConsPlusNormal Знак"/>
    <w:link w:val="ConsPlusNormal0"/>
    <w:uiPriority w:val="99"/>
    <w:locked/>
    <w:rsid w:val="00CD5D32"/>
    <w:rPr>
      <w:rFonts w:ascii="Arial" w:hAnsi="Arial" w:cs="Arial"/>
      <w:sz w:val="22"/>
      <w:szCs w:val="22"/>
    </w:rPr>
  </w:style>
  <w:style w:type="paragraph" w:customStyle="1" w:styleId="ConsPlusNormal0">
    <w:name w:val="ConsPlusNormal"/>
    <w:link w:val="ConsPlusNormal"/>
    <w:qFormat/>
    <w:rsid w:val="00CD5D32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styleId="af">
    <w:name w:val="List Paragraph"/>
    <w:basedOn w:val="a"/>
    <w:uiPriority w:val="34"/>
    <w:qFormat/>
    <w:rsid w:val="00AE6498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Arial" w:hAnsi="Arial" w:cs="Arial"/>
      <w:sz w:val="24"/>
      <w:szCs w:val="24"/>
    </w:rPr>
  </w:style>
  <w:style w:type="paragraph" w:customStyle="1" w:styleId="s3">
    <w:name w:val="s_3"/>
    <w:basedOn w:val="a"/>
    <w:rsid w:val="00AE649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26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1041;&#1083;&#1072;&#1085;&#1082;&#1080;\&#1041;&#1083;&#1072;&#1085;&#1082;&#1080;%202020\&#1041;&#1083;&#1072;&#1085;&#1082;%20&#1088;&#1072;&#1089;&#1087;&#1086;&#1088;&#1103;&#1078;&#1077;&#1085;&#1080;&#1103;%20&#1072;&#1076;&#1084;&#1080;&#1085;&#1080;&#1089;&#1090;&#1088;&#1072;&#1094;&#1080;&#1080;%20&#1075;.%20&#1058;&#1088;&#1077;&#1093;&#1075;&#1086;&#1088;&#1085;&#1086;&#1075;&#1086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распоряжения администрации г. Трехгорного</Template>
  <TotalTime>32</TotalTime>
  <Pages>2</Pages>
  <Words>499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чем</vt:lpstr>
    </vt:vector>
  </TitlesOfParts>
  <Company>Администрация</Company>
  <LinksUpToDate>false</LinksUpToDate>
  <CharactersWithSpaces>3338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чем</dc:title>
  <dc:creator>Слепова Любовь Валерьевна</dc:creator>
  <cp:lastModifiedBy>Крупина Наталья Валерьевна</cp:lastModifiedBy>
  <cp:revision>9</cp:revision>
  <cp:lastPrinted>2026-08-24T11:19:00Z</cp:lastPrinted>
  <dcterms:created xsi:type="dcterms:W3CDTF">2026-08-24T10:48:00Z</dcterms:created>
  <dcterms:modified xsi:type="dcterms:W3CDTF">2026-09-10T05:44:00Z</dcterms:modified>
</cp:coreProperties>
</file>