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5436" w:rsidRDefault="00AA5436" w:rsidP="00AA5436">
      <w:pPr>
        <w:tabs>
          <w:tab w:val="left" w:pos="3448"/>
          <w:tab w:val="left" w:pos="6348"/>
        </w:tabs>
        <w:spacing w:after="0" w:line="240" w:lineRule="auto"/>
        <w:ind w:left="4962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A54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Приложение </w:t>
      </w:r>
      <w:r w:rsidR="008E3CDE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</w:p>
    <w:p w:rsidR="001E694D" w:rsidRPr="005A508D" w:rsidRDefault="001E694D" w:rsidP="00AA5436">
      <w:pPr>
        <w:tabs>
          <w:tab w:val="left" w:pos="3448"/>
          <w:tab w:val="left" w:pos="6348"/>
        </w:tabs>
        <w:spacing w:after="0" w:line="240" w:lineRule="auto"/>
        <w:ind w:left="4962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E694D">
        <w:rPr>
          <w:rFonts w:ascii="Times New Roman" w:eastAsia="Times New Roman" w:hAnsi="Times New Roman" w:cs="Times New Roman"/>
          <w:sz w:val="26"/>
          <w:szCs w:val="26"/>
          <w:lang w:eastAsia="ru-RU"/>
        </w:rPr>
        <w:t>к постановлению администрации</w:t>
      </w:r>
    </w:p>
    <w:p w:rsidR="00B25D3A" w:rsidRDefault="001E694D" w:rsidP="00B25D3A">
      <w:pPr>
        <w:tabs>
          <w:tab w:val="left" w:pos="3448"/>
          <w:tab w:val="left" w:pos="6348"/>
        </w:tabs>
        <w:spacing w:after="0" w:line="240" w:lineRule="auto"/>
        <w:ind w:left="4962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от</w:t>
      </w:r>
      <w:r w:rsidR="008807A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13.10.2026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="008807A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1030</w:t>
      </w:r>
    </w:p>
    <w:p w:rsidR="001E694D" w:rsidRDefault="001E694D" w:rsidP="00B25D3A">
      <w:pPr>
        <w:tabs>
          <w:tab w:val="left" w:pos="3448"/>
          <w:tab w:val="left" w:pos="6348"/>
        </w:tabs>
        <w:spacing w:after="0" w:line="240" w:lineRule="auto"/>
        <w:ind w:left="4962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25D3A" w:rsidRPr="00B25D3A" w:rsidRDefault="00B25D3A" w:rsidP="00B25D3A">
      <w:pPr>
        <w:tabs>
          <w:tab w:val="left" w:pos="3448"/>
          <w:tab w:val="left" w:pos="6348"/>
        </w:tabs>
        <w:spacing w:after="0" w:line="240" w:lineRule="auto"/>
        <w:ind w:left="4962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_Hlk220594255"/>
      <w:r w:rsidRPr="00B25D3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</w:p>
    <w:p w:rsidR="00B25D3A" w:rsidRPr="00B25D3A" w:rsidRDefault="00B25D3A" w:rsidP="00B25D3A">
      <w:pPr>
        <w:tabs>
          <w:tab w:val="left" w:pos="3448"/>
          <w:tab w:val="left" w:pos="6348"/>
        </w:tabs>
        <w:spacing w:after="0" w:line="240" w:lineRule="auto"/>
        <w:ind w:left="4962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25D3A">
        <w:rPr>
          <w:rFonts w:ascii="Times New Roman" w:eastAsia="Times New Roman" w:hAnsi="Times New Roman" w:cs="Times New Roman"/>
          <w:sz w:val="26"/>
          <w:szCs w:val="26"/>
          <w:lang w:eastAsia="ru-RU"/>
        </w:rPr>
        <w:t>к постановлению администрации</w:t>
      </w:r>
    </w:p>
    <w:p w:rsidR="00B25D3A" w:rsidRPr="00B25D3A" w:rsidRDefault="00B25D3A" w:rsidP="00B25D3A">
      <w:pPr>
        <w:tabs>
          <w:tab w:val="left" w:pos="3448"/>
          <w:tab w:val="left" w:pos="6348"/>
        </w:tabs>
        <w:spacing w:after="0" w:line="240" w:lineRule="auto"/>
        <w:ind w:left="4962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25D3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07.08.2025</w:t>
      </w:r>
      <w:r w:rsidRPr="00B25D3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876</w:t>
      </w:r>
    </w:p>
    <w:bookmarkEnd w:id="0"/>
    <w:p w:rsidR="00E16C2D" w:rsidRPr="000D22AE" w:rsidRDefault="00AA5436" w:rsidP="00AA5436">
      <w:pPr>
        <w:spacing w:after="0" w:line="240" w:lineRule="auto"/>
        <w:ind w:left="108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0D22A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Паспорт</w:t>
      </w:r>
    </w:p>
    <w:p w:rsidR="00AA5436" w:rsidRPr="000D22AE" w:rsidRDefault="00AA5436" w:rsidP="00AA5436">
      <w:pPr>
        <w:spacing w:after="0" w:line="240" w:lineRule="auto"/>
        <w:ind w:left="108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0D22A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муниципальной программы</w:t>
      </w:r>
    </w:p>
    <w:p w:rsidR="00AA5436" w:rsidRPr="000D22AE" w:rsidRDefault="00AA5436" w:rsidP="000D22AE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0D22A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«Содержание и ремонт объектов благоустройства Трехгорного городского округа</w:t>
      </w:r>
      <w:r w:rsidR="00A7576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Челябинской области</w:t>
      </w:r>
      <w:r w:rsidRPr="000D22A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»</w:t>
      </w:r>
    </w:p>
    <w:p w:rsidR="00AA5436" w:rsidRPr="005A508D" w:rsidRDefault="00AA5436" w:rsidP="00AA5436">
      <w:pPr>
        <w:spacing w:after="0" w:line="240" w:lineRule="auto"/>
        <w:ind w:left="108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A5436">
        <w:rPr>
          <w:rFonts w:ascii="Times New Roman" w:eastAsia="Times New Roman" w:hAnsi="Times New Roman" w:cs="Times New Roman"/>
          <w:sz w:val="26"/>
          <w:szCs w:val="26"/>
          <w:lang w:eastAsia="ru-RU"/>
        </w:rPr>
        <w:t>1. Основные положения</w:t>
      </w:r>
    </w:p>
    <w:tbl>
      <w:tblPr>
        <w:tblW w:w="9490" w:type="dxa"/>
        <w:tblLook w:val="04A0"/>
      </w:tblPr>
      <w:tblGrid>
        <w:gridCol w:w="3119"/>
        <w:gridCol w:w="3100"/>
        <w:gridCol w:w="3246"/>
        <w:gridCol w:w="25"/>
      </w:tblGrid>
      <w:tr w:rsidR="00FB7A70" w:rsidRPr="00A75760" w:rsidTr="00D67C30">
        <w:trPr>
          <w:trHeight w:val="25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5436" w:rsidRPr="00A75760" w:rsidRDefault="00AA5436" w:rsidP="00AA5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5436" w:rsidRPr="00A75760" w:rsidRDefault="00AA5436" w:rsidP="00AA54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5436" w:rsidRPr="00A75760" w:rsidRDefault="00AA5436" w:rsidP="00AA54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5436" w:rsidRPr="00A75760" w:rsidTr="00D67C30">
        <w:trPr>
          <w:gridAfter w:val="1"/>
          <w:wAfter w:w="25" w:type="dxa"/>
          <w:trHeight w:val="87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436" w:rsidRPr="00A75760" w:rsidRDefault="00AA5436" w:rsidP="00AA54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5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муниципальной программы</w:t>
            </w:r>
          </w:p>
        </w:tc>
        <w:tc>
          <w:tcPr>
            <w:tcW w:w="63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5436" w:rsidRPr="00A75760" w:rsidRDefault="00AA5436" w:rsidP="00AA54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5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главы города по городскому хозяйству и строительству</w:t>
            </w:r>
          </w:p>
        </w:tc>
      </w:tr>
      <w:tr w:rsidR="00AA5436" w:rsidRPr="00A75760" w:rsidTr="00D67C30">
        <w:trPr>
          <w:gridAfter w:val="1"/>
          <w:wAfter w:w="25" w:type="dxa"/>
          <w:trHeight w:val="90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436" w:rsidRPr="00A75760" w:rsidRDefault="00AA5436" w:rsidP="00AA54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5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исполнитель муниципальной программы</w:t>
            </w:r>
          </w:p>
        </w:tc>
        <w:tc>
          <w:tcPr>
            <w:tcW w:w="63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5436" w:rsidRPr="00A75760" w:rsidRDefault="00AA5436" w:rsidP="00AA54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5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казенное учреждение «Служба заказчика» (далее - МКУ «Служба заказчика»)</w:t>
            </w:r>
          </w:p>
        </w:tc>
      </w:tr>
      <w:tr w:rsidR="00AA5436" w:rsidRPr="00A75760" w:rsidTr="00D67C30">
        <w:trPr>
          <w:gridAfter w:val="1"/>
          <w:wAfter w:w="25" w:type="dxa"/>
          <w:trHeight w:val="651"/>
        </w:trPr>
        <w:tc>
          <w:tcPr>
            <w:tcW w:w="311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436" w:rsidRPr="00A75760" w:rsidRDefault="00AA5436" w:rsidP="00AA54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5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Соисполнители муниципальной программы</w:t>
            </w:r>
          </w:p>
        </w:tc>
        <w:tc>
          <w:tcPr>
            <w:tcW w:w="63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5436" w:rsidRPr="00A75760" w:rsidRDefault="00AA5436" w:rsidP="00AA54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5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ЖКХ, транспорта и связи администрации (далее - отдел ЖКХ администрации)</w:t>
            </w:r>
          </w:p>
        </w:tc>
      </w:tr>
      <w:tr w:rsidR="00AA5436" w:rsidRPr="00A75760" w:rsidTr="00D67C30">
        <w:trPr>
          <w:gridAfter w:val="1"/>
          <w:wAfter w:w="25" w:type="dxa"/>
          <w:trHeight w:val="705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5436" w:rsidRPr="00A75760" w:rsidRDefault="00AA5436" w:rsidP="00AA54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5436" w:rsidRPr="00A75760" w:rsidRDefault="00AA5436" w:rsidP="00AA54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5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жилищно-коммунального хозяйства МКУ «Служба заказчика» (далее-отдел ЖКХ МКУ «Служба заказчика»)</w:t>
            </w:r>
          </w:p>
        </w:tc>
      </w:tr>
      <w:tr w:rsidR="00AA5436" w:rsidRPr="00A75760" w:rsidTr="00D67C30">
        <w:trPr>
          <w:gridAfter w:val="1"/>
          <w:wAfter w:w="25" w:type="dxa"/>
          <w:trHeight w:val="645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5436" w:rsidRPr="00A75760" w:rsidRDefault="00AA5436" w:rsidP="00AA54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5436" w:rsidRPr="00A75760" w:rsidRDefault="00AA5436" w:rsidP="00AA54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5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благоустройства МКУ «Служба заказчика» (далее-отдел благоустройства)</w:t>
            </w:r>
          </w:p>
        </w:tc>
      </w:tr>
      <w:tr w:rsidR="00AA5436" w:rsidRPr="00A75760" w:rsidTr="00D67C30">
        <w:trPr>
          <w:gridAfter w:val="1"/>
          <w:wAfter w:w="25" w:type="dxa"/>
          <w:trHeight w:val="645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5436" w:rsidRPr="00A75760" w:rsidRDefault="00AA5436" w:rsidP="00AA54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5436" w:rsidRPr="00A75760" w:rsidRDefault="00AA5436" w:rsidP="00AA54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5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закупок МКУ «Служба заказчика» (далее-отдел закупок)</w:t>
            </w:r>
          </w:p>
        </w:tc>
      </w:tr>
      <w:tr w:rsidR="00AA5436" w:rsidRPr="00A75760" w:rsidTr="00D67C30">
        <w:trPr>
          <w:gridAfter w:val="1"/>
          <w:wAfter w:w="25" w:type="dxa"/>
          <w:trHeight w:val="750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5436" w:rsidRPr="00A75760" w:rsidRDefault="00AA5436" w:rsidP="00AA54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5436" w:rsidRPr="00A75760" w:rsidRDefault="00AA5436" w:rsidP="00AA54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5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Юридический отдел МКУ «Служба заказчика» (далее-юридический отдел) </w:t>
            </w:r>
          </w:p>
        </w:tc>
      </w:tr>
      <w:tr w:rsidR="00AA5436" w:rsidRPr="00A75760" w:rsidTr="00D67C30">
        <w:trPr>
          <w:gridAfter w:val="1"/>
          <w:wAfter w:w="25" w:type="dxa"/>
          <w:trHeight w:val="495"/>
        </w:trPr>
        <w:tc>
          <w:tcPr>
            <w:tcW w:w="31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436" w:rsidRPr="00A75760" w:rsidRDefault="00AA5436" w:rsidP="00AA54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5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Сроки реализации муниципальной программы </w:t>
            </w:r>
          </w:p>
        </w:tc>
        <w:tc>
          <w:tcPr>
            <w:tcW w:w="63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5436" w:rsidRPr="00A75760" w:rsidRDefault="00AA5436" w:rsidP="00AA54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5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 – 202</w:t>
            </w:r>
            <w:r w:rsidR="00DE4F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A75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годы </w:t>
            </w:r>
          </w:p>
        </w:tc>
      </w:tr>
      <w:tr w:rsidR="00D67C30" w:rsidRPr="00A75760" w:rsidTr="00B25D3A">
        <w:trPr>
          <w:gridAfter w:val="1"/>
          <w:wAfter w:w="25" w:type="dxa"/>
          <w:trHeight w:val="458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436" w:rsidRPr="00A75760" w:rsidRDefault="00AA5436" w:rsidP="00AA54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5436" w:rsidRPr="00A75760" w:rsidRDefault="00AA5436" w:rsidP="00AA54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5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Поэтапная реализация программы отсутствует</w:t>
            </w:r>
          </w:p>
        </w:tc>
      </w:tr>
      <w:tr w:rsidR="00D67C30" w:rsidRPr="00A75760" w:rsidTr="00D67C30">
        <w:trPr>
          <w:gridAfter w:val="1"/>
          <w:wAfter w:w="25" w:type="dxa"/>
          <w:trHeight w:val="1095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436" w:rsidRPr="00A75760" w:rsidRDefault="00AA5436" w:rsidP="00AA54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5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 муниципальной программы</w:t>
            </w:r>
          </w:p>
        </w:tc>
        <w:tc>
          <w:tcPr>
            <w:tcW w:w="6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436" w:rsidRPr="00A75760" w:rsidRDefault="00AA5436" w:rsidP="00AA54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5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комплексного благоустройства и надлежащего содержания территорий общего пользования Трехгорного городского округа Челябинской о</w:t>
            </w:r>
            <w:bookmarkStart w:id="1" w:name="_GoBack"/>
            <w:bookmarkEnd w:id="1"/>
            <w:r w:rsidRPr="00A75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бласти</w:t>
            </w:r>
          </w:p>
        </w:tc>
      </w:tr>
      <w:tr w:rsidR="00D67C30" w:rsidRPr="00A75760" w:rsidTr="00D67C30">
        <w:trPr>
          <w:gridAfter w:val="1"/>
          <w:wAfter w:w="25" w:type="dxa"/>
          <w:trHeight w:val="1305"/>
        </w:trPr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436" w:rsidRPr="00A75760" w:rsidRDefault="00AA5436" w:rsidP="00AA54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5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Перечень направлений муниципальной программы</w:t>
            </w:r>
          </w:p>
        </w:tc>
        <w:tc>
          <w:tcPr>
            <w:tcW w:w="6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436" w:rsidRPr="00A75760" w:rsidRDefault="00AA5436" w:rsidP="00AA54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5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 Содержание, ремонт и обеспечение сохранности объектов благоустройства, муниципального жилищного фонда и нежилых помещений, находящихся в муниципальной собственности. </w:t>
            </w:r>
          </w:p>
        </w:tc>
      </w:tr>
      <w:tr w:rsidR="00D67C30" w:rsidRPr="00A75760" w:rsidTr="00D67C30">
        <w:trPr>
          <w:gridAfter w:val="1"/>
          <w:wAfter w:w="25" w:type="dxa"/>
          <w:trHeight w:val="840"/>
        </w:trPr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436" w:rsidRPr="00A75760" w:rsidRDefault="00AA5436" w:rsidP="00AA54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5436" w:rsidRPr="00A75760" w:rsidRDefault="00AA5436" w:rsidP="00AA54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5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Создание условий для уменьшения количества животных без владельцев.</w:t>
            </w:r>
          </w:p>
        </w:tc>
      </w:tr>
      <w:tr w:rsidR="00D67C30" w:rsidRPr="00A75760" w:rsidTr="00D67C30">
        <w:trPr>
          <w:gridAfter w:val="1"/>
          <w:wAfter w:w="25" w:type="dxa"/>
          <w:trHeight w:val="135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436" w:rsidRPr="00A75760" w:rsidRDefault="00AA5436" w:rsidP="00AA54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5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Связь с государственной программой</w:t>
            </w:r>
          </w:p>
        </w:tc>
        <w:tc>
          <w:tcPr>
            <w:tcW w:w="6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436" w:rsidRPr="00A75760" w:rsidRDefault="00AA5436" w:rsidP="00AA54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" w:name="RANGE!B20"/>
            <w:r w:rsidRPr="00A75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программа «Благоустройство населенных пунктов Челябинской области», утвержденн</w:t>
            </w:r>
            <w:r w:rsidR="00EC3D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</w:t>
            </w:r>
            <w:r w:rsidRPr="00A75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постановлением Правительства Челябинской области от 01.09.2017 № 470-П</w:t>
            </w:r>
            <w:bookmarkEnd w:id="2"/>
          </w:p>
        </w:tc>
      </w:tr>
    </w:tbl>
    <w:p w:rsidR="00FB7A70" w:rsidRPr="005A508D" w:rsidRDefault="00FB7A70" w:rsidP="00FB7A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FB7A70" w:rsidRPr="005A508D" w:rsidSect="00B25D3A">
          <w:headerReference w:type="default" r:id="rId6"/>
          <w:headerReference w:type="first" r:id="rId7"/>
          <w:pgSz w:w="11906" w:h="16838"/>
          <w:pgMar w:top="993" w:right="566" w:bottom="567" w:left="1701" w:header="708" w:footer="708" w:gutter="0"/>
          <w:cols w:space="708"/>
          <w:titlePg/>
          <w:docGrid w:linePitch="360"/>
        </w:sectPr>
      </w:pPr>
    </w:p>
    <w:tbl>
      <w:tblPr>
        <w:tblW w:w="15779" w:type="dxa"/>
        <w:tblLayout w:type="fixed"/>
        <w:tblLook w:val="04A0"/>
      </w:tblPr>
      <w:tblGrid>
        <w:gridCol w:w="566"/>
        <w:gridCol w:w="2128"/>
        <w:gridCol w:w="423"/>
        <w:gridCol w:w="1560"/>
        <w:gridCol w:w="1560"/>
        <w:gridCol w:w="1134"/>
        <w:gridCol w:w="851"/>
        <w:gridCol w:w="850"/>
        <w:gridCol w:w="851"/>
        <w:gridCol w:w="992"/>
        <w:gridCol w:w="851"/>
        <w:gridCol w:w="991"/>
        <w:gridCol w:w="3022"/>
      </w:tblGrid>
      <w:tr w:rsidR="00675633" w:rsidRPr="005A508D" w:rsidTr="00675633">
        <w:trPr>
          <w:trHeight w:val="255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75633" w:rsidRPr="00FB7A70" w:rsidRDefault="00675633" w:rsidP="00FB7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308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633" w:rsidRPr="00FB7A70" w:rsidRDefault="00675633" w:rsidP="00FB7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B7A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 Показатели муниципальной программы</w:t>
            </w:r>
          </w:p>
        </w:tc>
      </w:tr>
      <w:tr w:rsidR="00675633" w:rsidRPr="005A508D" w:rsidTr="00675633">
        <w:trPr>
          <w:trHeight w:val="255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633" w:rsidRPr="00FB7A70" w:rsidRDefault="00675633" w:rsidP="00FB7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633" w:rsidRPr="00FB7A70" w:rsidRDefault="00675633" w:rsidP="00FB7A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633" w:rsidRPr="00FB7A70" w:rsidRDefault="00675633" w:rsidP="00FB7A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633" w:rsidRPr="00FB7A70" w:rsidRDefault="00675633" w:rsidP="00FB7A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633" w:rsidRPr="00FB7A70" w:rsidRDefault="00675633" w:rsidP="00FB7A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75633" w:rsidRPr="00FB7A70" w:rsidRDefault="00675633" w:rsidP="00FB7A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75633" w:rsidRPr="00FB7A70" w:rsidRDefault="00675633" w:rsidP="00FB7A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75633" w:rsidRPr="00FB7A70" w:rsidRDefault="00675633" w:rsidP="00FB7A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75633" w:rsidRPr="00FB7A70" w:rsidRDefault="00675633" w:rsidP="00FB7A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75633" w:rsidRPr="00FB7A70" w:rsidRDefault="00675633" w:rsidP="00FB7A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5633" w:rsidRPr="00FB7A70" w:rsidRDefault="00675633" w:rsidP="00FB7A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633" w:rsidRPr="00FB7A70" w:rsidRDefault="00675633" w:rsidP="00FB7A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675633" w:rsidRPr="005A508D" w:rsidTr="00675633">
        <w:trPr>
          <w:trHeight w:val="2229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633" w:rsidRPr="00FB7A70" w:rsidRDefault="00675633" w:rsidP="00FB7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B7A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 п/п</w:t>
            </w:r>
          </w:p>
        </w:tc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633" w:rsidRPr="00675633" w:rsidRDefault="00675633" w:rsidP="00FB7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56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Наименование</w:t>
            </w:r>
          </w:p>
        </w:tc>
        <w:tc>
          <w:tcPr>
            <w:tcW w:w="198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633" w:rsidRPr="00675633" w:rsidRDefault="00675633" w:rsidP="00FB7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56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показателя (региональный/ муниципальный)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633" w:rsidRPr="00675633" w:rsidRDefault="00675633" w:rsidP="00FB7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56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Признак возрастания/ убывания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633" w:rsidRPr="00675633" w:rsidRDefault="00675633" w:rsidP="00FB7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56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 (по ОКЕИ)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633" w:rsidRPr="00675633" w:rsidRDefault="00675633" w:rsidP="00FB7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56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Базовое значение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633" w:rsidRPr="00675633" w:rsidRDefault="00675633" w:rsidP="00FB7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56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показателя по годам</w:t>
            </w:r>
          </w:p>
        </w:tc>
        <w:tc>
          <w:tcPr>
            <w:tcW w:w="30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5633" w:rsidRPr="00675633" w:rsidRDefault="00675633" w:rsidP="00FB7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56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Связь с показателем государственной</w:t>
            </w:r>
            <w:r w:rsidRPr="00675633"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ru-RU"/>
              </w:rPr>
              <w:t xml:space="preserve"> </w:t>
            </w:r>
            <w:r w:rsidRPr="006756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программы</w:t>
            </w:r>
          </w:p>
        </w:tc>
      </w:tr>
      <w:tr w:rsidR="00675633" w:rsidRPr="005A508D" w:rsidTr="00675633">
        <w:trPr>
          <w:trHeight w:val="255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5633" w:rsidRPr="00FB7A70" w:rsidRDefault="00675633" w:rsidP="00FB7A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5633" w:rsidRPr="00FB7A70" w:rsidRDefault="00675633" w:rsidP="00FB7A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8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5633" w:rsidRPr="00FB7A70" w:rsidRDefault="00675633" w:rsidP="00FB7A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5633" w:rsidRPr="00FB7A70" w:rsidRDefault="00675633" w:rsidP="00FB7A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5633" w:rsidRPr="00FB7A70" w:rsidRDefault="00675633" w:rsidP="00FB7A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633" w:rsidRPr="00FB7A70" w:rsidRDefault="00675633" w:rsidP="00FB7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B7A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значение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633" w:rsidRPr="00FB7A70" w:rsidRDefault="00675633" w:rsidP="00FB7A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B7A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633" w:rsidRPr="00FB7A70" w:rsidRDefault="00675633" w:rsidP="00FB7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B7A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633" w:rsidRPr="00FB7A70" w:rsidRDefault="00675633" w:rsidP="00FB7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B7A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633" w:rsidRPr="00FB7A70" w:rsidRDefault="00675633" w:rsidP="00FB7A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B7A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633" w:rsidRPr="00FB7A70" w:rsidRDefault="00675633" w:rsidP="00675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2028</w:t>
            </w:r>
          </w:p>
        </w:tc>
        <w:tc>
          <w:tcPr>
            <w:tcW w:w="30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5633" w:rsidRPr="00FB7A70" w:rsidRDefault="00675633" w:rsidP="00FB7A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675633" w:rsidRPr="005A508D" w:rsidTr="00675633">
        <w:trPr>
          <w:trHeight w:val="255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633" w:rsidRPr="00FB7A70" w:rsidRDefault="00675633" w:rsidP="00FB7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B7A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633" w:rsidRPr="00FB7A70" w:rsidRDefault="00675633" w:rsidP="00FB7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B7A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9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633" w:rsidRPr="00FB7A70" w:rsidRDefault="00675633" w:rsidP="00FB7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B7A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633" w:rsidRPr="00FB7A70" w:rsidRDefault="00675633" w:rsidP="00FB7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B7A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633" w:rsidRPr="00FB7A70" w:rsidRDefault="00675633" w:rsidP="00FB7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B7A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633" w:rsidRPr="00FB7A70" w:rsidRDefault="00675633" w:rsidP="00FB7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B7A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633" w:rsidRPr="00FB7A70" w:rsidRDefault="00675633" w:rsidP="00FB7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B7A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633" w:rsidRPr="00FB7A70" w:rsidRDefault="00675633" w:rsidP="00FB7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B7A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633" w:rsidRPr="00FB7A70" w:rsidRDefault="00675633" w:rsidP="00FB7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B7A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633" w:rsidRPr="00FB7A70" w:rsidRDefault="00675633" w:rsidP="00FB7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B7A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5633" w:rsidRPr="00FB7A70" w:rsidRDefault="00675633" w:rsidP="00FB7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633" w:rsidRPr="00FB7A70" w:rsidRDefault="00675633" w:rsidP="00FB7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B7A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</w:tr>
      <w:tr w:rsidR="00675633" w:rsidRPr="005A508D" w:rsidTr="00675633">
        <w:trPr>
          <w:trHeight w:val="285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633" w:rsidRPr="00FB7A70" w:rsidRDefault="00675633" w:rsidP="00FB7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B7A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5633" w:rsidRPr="00FB7A70" w:rsidRDefault="00675633" w:rsidP="00FD56F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662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633" w:rsidRPr="00FB7A70" w:rsidRDefault="00675633" w:rsidP="00FD56F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B7A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Цель: «Обеспечение комплексного благоустройства и надлежащего содержания территорий общего пользования Трехгорного городского округа Челябинской области» </w:t>
            </w:r>
          </w:p>
        </w:tc>
      </w:tr>
      <w:tr w:rsidR="00675633" w:rsidRPr="005A508D" w:rsidTr="00675633">
        <w:trPr>
          <w:trHeight w:val="426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633" w:rsidRPr="00FB7A70" w:rsidRDefault="00675633" w:rsidP="00675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B7A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633" w:rsidRPr="00FB7A70" w:rsidRDefault="00675633" w:rsidP="00675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B7A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Доля объектов благоустройства, соответствующих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FB7A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нормативным требованиям, от общего количества объектов благоустройства города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633" w:rsidRPr="00FB7A70" w:rsidRDefault="00675633" w:rsidP="00675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B7A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региональный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633" w:rsidRPr="00FB7A70" w:rsidRDefault="00675633" w:rsidP="00675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B7A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возрастания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633" w:rsidRPr="00FB7A70" w:rsidRDefault="00675633" w:rsidP="00675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B7A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процент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633" w:rsidRPr="00675633" w:rsidRDefault="00675633" w:rsidP="00675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56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633" w:rsidRPr="00675633" w:rsidRDefault="00675633" w:rsidP="00675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56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633" w:rsidRPr="00675633" w:rsidRDefault="00675633" w:rsidP="00675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56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633" w:rsidRPr="00675633" w:rsidRDefault="00675633" w:rsidP="00675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56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633" w:rsidRPr="00675633" w:rsidRDefault="00675633" w:rsidP="00675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56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49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5633" w:rsidRPr="00675633" w:rsidRDefault="00675633" w:rsidP="00675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56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52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633" w:rsidRPr="00FB7A70" w:rsidRDefault="00675633" w:rsidP="00675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B7A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Доля благоустроенных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 и нуждающихся в благоустройстве, от общего количества объектов недвижимого </w:t>
            </w:r>
            <w:r w:rsidRPr="00FB7A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нуждающихся в благоустройстве, в соответствии с требованиями утвержденных в муниципальном образовании Челябинской области правил благоустройства</w:t>
            </w:r>
          </w:p>
        </w:tc>
      </w:tr>
      <w:tr w:rsidR="00675633" w:rsidRPr="005A508D" w:rsidTr="00675633">
        <w:trPr>
          <w:trHeight w:val="70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633" w:rsidRPr="00FB7A70" w:rsidRDefault="00675633" w:rsidP="00675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B7A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633" w:rsidRPr="00FB7A70" w:rsidRDefault="00675633" w:rsidP="00675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B7A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Доля отловленных и переданных в приют животных от общей численности безнадзорных животных на улицах города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633" w:rsidRPr="00675633" w:rsidRDefault="00675633" w:rsidP="00675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56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муниципальный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633" w:rsidRPr="00FB7A70" w:rsidRDefault="00675633" w:rsidP="00675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B7A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возрастания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633" w:rsidRPr="00FB7A70" w:rsidRDefault="00675633" w:rsidP="00675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B7A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процент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633" w:rsidRPr="00FB7A70" w:rsidRDefault="00675633" w:rsidP="00675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B7A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633" w:rsidRPr="00FB7A70" w:rsidRDefault="00675633" w:rsidP="00675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B7A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633" w:rsidRPr="00675633" w:rsidRDefault="00675633" w:rsidP="00675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56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633" w:rsidRPr="00675633" w:rsidRDefault="00675633" w:rsidP="00675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56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633" w:rsidRPr="00675633" w:rsidRDefault="00675633" w:rsidP="00675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56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5633" w:rsidRPr="00675633" w:rsidRDefault="00675633" w:rsidP="00675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56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3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633" w:rsidRPr="00FB7A70" w:rsidRDefault="00675633" w:rsidP="00675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B7A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</w:tbl>
    <w:p w:rsidR="00675633" w:rsidRDefault="00675633" w:rsidP="005A50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675633" w:rsidSect="00E161C5">
          <w:pgSz w:w="16838" w:h="11906" w:orient="landscape"/>
          <w:pgMar w:top="1701" w:right="1134" w:bottom="993" w:left="567" w:header="708" w:footer="708" w:gutter="0"/>
          <w:cols w:space="708"/>
          <w:docGrid w:linePitch="360"/>
        </w:sectPr>
      </w:pPr>
    </w:p>
    <w:tbl>
      <w:tblPr>
        <w:tblW w:w="15309" w:type="dxa"/>
        <w:tblLayout w:type="fixed"/>
        <w:tblLook w:val="04A0"/>
      </w:tblPr>
      <w:tblGrid>
        <w:gridCol w:w="813"/>
        <w:gridCol w:w="1877"/>
        <w:gridCol w:w="3541"/>
        <w:gridCol w:w="1134"/>
        <w:gridCol w:w="1248"/>
        <w:gridCol w:w="1310"/>
        <w:gridCol w:w="1241"/>
        <w:gridCol w:w="35"/>
        <w:gridCol w:w="1269"/>
        <w:gridCol w:w="1282"/>
        <w:gridCol w:w="1559"/>
      </w:tblGrid>
      <w:tr w:rsidR="00675633" w:rsidRPr="005A508D" w:rsidTr="00675633">
        <w:trPr>
          <w:trHeight w:val="255"/>
        </w:trPr>
        <w:tc>
          <w:tcPr>
            <w:tcW w:w="26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75633" w:rsidRPr="005A508D" w:rsidRDefault="00675633" w:rsidP="005A5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61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633" w:rsidRDefault="00BF5C4C" w:rsidP="005A5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5C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 План достижения показателей муниципальной программы в 2026 году</w:t>
            </w:r>
          </w:p>
          <w:p w:rsidR="00BF5C4C" w:rsidRDefault="00BF5C4C" w:rsidP="005A5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675633" w:rsidRPr="005A508D" w:rsidRDefault="00675633" w:rsidP="005A5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675633" w:rsidRPr="005A508D" w:rsidTr="00BF5C4C">
        <w:trPr>
          <w:trHeight w:val="255"/>
        </w:trPr>
        <w:tc>
          <w:tcPr>
            <w:tcW w:w="8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633" w:rsidRPr="00675633" w:rsidRDefault="00675633" w:rsidP="005A5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56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633" w:rsidRPr="00675633" w:rsidRDefault="00675633" w:rsidP="005A5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56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633" w:rsidRPr="00675633" w:rsidRDefault="00675633" w:rsidP="005A5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56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показателя (региональный/ муниципальный)</w:t>
            </w:r>
          </w:p>
        </w:tc>
        <w:tc>
          <w:tcPr>
            <w:tcW w:w="12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633" w:rsidRPr="00675633" w:rsidRDefault="00675633" w:rsidP="005A5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56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 (по ОКЕИ)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75633" w:rsidRPr="00675633" w:rsidRDefault="00675633" w:rsidP="00202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633" w:rsidRPr="00675633" w:rsidRDefault="00675633" w:rsidP="00202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56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Плановые значения показателя по кварталам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633" w:rsidRPr="00675633" w:rsidRDefault="00675633" w:rsidP="005A5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56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конец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6756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</w:tr>
      <w:tr w:rsidR="00675633" w:rsidRPr="005A508D" w:rsidTr="00BF5C4C">
        <w:trPr>
          <w:trHeight w:val="1035"/>
        </w:trPr>
        <w:tc>
          <w:tcPr>
            <w:tcW w:w="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5633" w:rsidRPr="005A508D" w:rsidRDefault="00675633" w:rsidP="005A50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5633" w:rsidRPr="005A508D" w:rsidRDefault="00675633" w:rsidP="005A50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5633" w:rsidRPr="005A508D" w:rsidRDefault="00675633" w:rsidP="005A50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5633" w:rsidRPr="005A508D" w:rsidRDefault="00675633" w:rsidP="005A50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633" w:rsidRPr="005A508D" w:rsidRDefault="00675633" w:rsidP="005A5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A508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квартал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633" w:rsidRPr="005A508D" w:rsidRDefault="00675633" w:rsidP="005A5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A508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квартал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633" w:rsidRPr="005A508D" w:rsidRDefault="00675633" w:rsidP="005A5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A508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квартал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633" w:rsidRPr="005A508D" w:rsidRDefault="00675633" w:rsidP="005A5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A508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квартал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5633" w:rsidRPr="005A508D" w:rsidRDefault="00675633" w:rsidP="005A50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675633" w:rsidRPr="005A508D" w:rsidTr="00BF5C4C">
        <w:trPr>
          <w:trHeight w:val="255"/>
        </w:trPr>
        <w:tc>
          <w:tcPr>
            <w:tcW w:w="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633" w:rsidRPr="005A508D" w:rsidRDefault="00675633" w:rsidP="005A5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A508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5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633" w:rsidRPr="005A508D" w:rsidRDefault="00675633" w:rsidP="005A5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A508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633" w:rsidRPr="005A508D" w:rsidRDefault="00675633" w:rsidP="005A5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A508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633" w:rsidRPr="005A508D" w:rsidRDefault="00675633" w:rsidP="005A5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A508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633" w:rsidRPr="005A508D" w:rsidRDefault="00675633" w:rsidP="005A5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A508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633" w:rsidRPr="005A508D" w:rsidRDefault="00675633" w:rsidP="005A5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A508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633" w:rsidRPr="005A508D" w:rsidRDefault="00675633" w:rsidP="005A5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A508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633" w:rsidRPr="005A508D" w:rsidRDefault="00675633" w:rsidP="005A5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A508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633" w:rsidRPr="005A508D" w:rsidRDefault="00675633" w:rsidP="005A5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A508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</w:p>
        </w:tc>
      </w:tr>
      <w:tr w:rsidR="00BF5C4C" w:rsidRPr="005A508D" w:rsidTr="00965147">
        <w:trPr>
          <w:trHeight w:val="748"/>
        </w:trPr>
        <w:tc>
          <w:tcPr>
            <w:tcW w:w="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C4C" w:rsidRPr="005A508D" w:rsidRDefault="00BF5C4C" w:rsidP="005A5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A508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49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5C4C" w:rsidRPr="005A508D" w:rsidRDefault="00BF5C4C" w:rsidP="005A50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A508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Цель: «Обеспечение комплексного благоустройства и надлежащего содержания территорий общего пользования Трехгорного городского округа Челябинской области»</w:t>
            </w:r>
          </w:p>
        </w:tc>
      </w:tr>
      <w:tr w:rsidR="00BF5C4C" w:rsidRPr="005A508D" w:rsidTr="00BF5C4C">
        <w:trPr>
          <w:trHeight w:val="1020"/>
        </w:trPr>
        <w:tc>
          <w:tcPr>
            <w:tcW w:w="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C4C" w:rsidRPr="005A508D" w:rsidRDefault="00BF5C4C" w:rsidP="00BF5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A508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5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C4C" w:rsidRPr="005A508D" w:rsidRDefault="00BF5C4C" w:rsidP="00BF5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A508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Доля объектов благоустройства, соответствующих нормативным требованиям, от общего количества объектов благоустройства города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C4C" w:rsidRPr="005A508D" w:rsidRDefault="00BF5C4C" w:rsidP="00BF5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A508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региональный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C4C" w:rsidRPr="005A508D" w:rsidRDefault="00BF5C4C" w:rsidP="00BF5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A508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процент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C4C" w:rsidRPr="00BF5C4C" w:rsidRDefault="00BF5C4C" w:rsidP="00BF5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C4C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C4C" w:rsidRPr="00BF5C4C" w:rsidRDefault="00BF5C4C" w:rsidP="00BF5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C4C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C4C" w:rsidRPr="00BF5C4C" w:rsidRDefault="00BF5C4C" w:rsidP="00BF5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C4C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C4C" w:rsidRPr="00BF5C4C" w:rsidRDefault="00BF5C4C" w:rsidP="00BF5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C4C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C4C" w:rsidRPr="00BF5C4C" w:rsidRDefault="00BF5C4C" w:rsidP="00BF5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C4C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BF5C4C" w:rsidRPr="005A508D" w:rsidTr="00BF5C4C">
        <w:trPr>
          <w:trHeight w:val="825"/>
        </w:trPr>
        <w:tc>
          <w:tcPr>
            <w:tcW w:w="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C4C" w:rsidRPr="005A508D" w:rsidRDefault="00BF5C4C" w:rsidP="00BF5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A508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5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C4C" w:rsidRPr="005A508D" w:rsidRDefault="00BF5C4C" w:rsidP="00BF5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A508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Доля отловленных и переданных в приют животных от общей численности безнадзорных животных на улицах города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C4C" w:rsidRPr="005A508D" w:rsidRDefault="00BF5C4C" w:rsidP="00BF5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A508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муниципальный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C4C" w:rsidRPr="005A508D" w:rsidRDefault="00BF5C4C" w:rsidP="00BF5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A508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процент</w:t>
            </w:r>
          </w:p>
        </w:tc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C4C" w:rsidRPr="00BF5C4C" w:rsidRDefault="00BF5C4C" w:rsidP="00BF5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C4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C4C" w:rsidRPr="00BF5C4C" w:rsidRDefault="00BF5C4C" w:rsidP="00BF5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C4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C4C" w:rsidRPr="00BF5C4C" w:rsidRDefault="00BF5C4C" w:rsidP="00BF5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C4C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C4C" w:rsidRPr="00BF5C4C" w:rsidRDefault="00BF5C4C" w:rsidP="00BF5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C4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C4C" w:rsidRPr="00BF5C4C" w:rsidRDefault="00BF5C4C" w:rsidP="00BF5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C4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:rsidR="00BF5C4C" w:rsidRDefault="00BF5C4C" w:rsidP="00BF5C4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BF5C4C" w:rsidSect="00E161C5">
          <w:pgSz w:w="16838" w:h="11906" w:orient="landscape"/>
          <w:pgMar w:top="1701" w:right="1134" w:bottom="993" w:left="567" w:header="708" w:footer="708" w:gutter="0"/>
          <w:cols w:space="708"/>
          <w:docGrid w:linePitch="360"/>
        </w:sectPr>
      </w:pPr>
    </w:p>
    <w:p w:rsidR="00BF5C4C" w:rsidRDefault="00BF5C4C" w:rsidP="00BF5C4C">
      <w:pPr>
        <w:tabs>
          <w:tab w:val="left" w:pos="6450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3" w:name="RANGE!A1:D24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ab/>
      </w:r>
      <w:r w:rsidRPr="005A508D">
        <w:rPr>
          <w:rFonts w:ascii="Times New Roman" w:eastAsia="Times New Roman" w:hAnsi="Times New Roman" w:cs="Times New Roman"/>
          <w:sz w:val="26"/>
          <w:szCs w:val="26"/>
          <w:lang w:eastAsia="ru-RU"/>
        </w:rPr>
        <w:t>4. Структура муниципальной программы</w:t>
      </w:r>
      <w:bookmarkEnd w:id="3"/>
    </w:p>
    <w:p w:rsidR="00BF5C4C" w:rsidRPr="005A508D" w:rsidRDefault="00BF5C4C" w:rsidP="00BF5C4C">
      <w:pPr>
        <w:tabs>
          <w:tab w:val="left" w:pos="6450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Style w:val="a9"/>
        <w:tblW w:w="0" w:type="auto"/>
        <w:tblLook w:val="04A0"/>
      </w:tblPr>
      <w:tblGrid>
        <w:gridCol w:w="801"/>
        <w:gridCol w:w="7051"/>
        <w:gridCol w:w="3700"/>
        <w:gridCol w:w="3801"/>
      </w:tblGrid>
      <w:tr w:rsidR="00BF5C4C" w:rsidRPr="00BF5C4C" w:rsidTr="00BF5C4C">
        <w:trPr>
          <w:trHeight w:val="810"/>
        </w:trPr>
        <w:tc>
          <w:tcPr>
            <w:tcW w:w="801" w:type="dxa"/>
            <w:hideMark/>
          </w:tcPr>
          <w:p w:rsidR="00BF5C4C" w:rsidRPr="00BF5C4C" w:rsidRDefault="00BF5C4C" w:rsidP="00BF5C4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bookmarkStart w:id="4" w:name="RANGE!A1:F17"/>
            <w:r w:rsidRPr="00BF5C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 п/п</w:t>
            </w:r>
          </w:p>
        </w:tc>
        <w:tc>
          <w:tcPr>
            <w:tcW w:w="7699" w:type="dxa"/>
            <w:hideMark/>
          </w:tcPr>
          <w:p w:rsidR="00BF5C4C" w:rsidRPr="00BF5C4C" w:rsidRDefault="00BF5C4C" w:rsidP="00BF5C4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5C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1716" w:type="dxa"/>
            <w:hideMark/>
          </w:tcPr>
          <w:p w:rsidR="00BF5C4C" w:rsidRPr="00BF5C4C" w:rsidRDefault="00BF5C4C" w:rsidP="00BF5C4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5C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Краткое описание ожидаемых эффектов от реализации задачи направления</w:t>
            </w:r>
          </w:p>
        </w:tc>
        <w:tc>
          <w:tcPr>
            <w:tcW w:w="3801" w:type="dxa"/>
            <w:hideMark/>
          </w:tcPr>
          <w:p w:rsidR="00BF5C4C" w:rsidRPr="00BF5C4C" w:rsidRDefault="00BF5C4C" w:rsidP="00BF5C4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5C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Связь с показателями муниципальной программы</w:t>
            </w:r>
          </w:p>
        </w:tc>
      </w:tr>
      <w:tr w:rsidR="00BF5C4C" w:rsidRPr="00BF5C4C" w:rsidTr="00BF5C4C">
        <w:trPr>
          <w:trHeight w:val="300"/>
        </w:trPr>
        <w:tc>
          <w:tcPr>
            <w:tcW w:w="801" w:type="dxa"/>
            <w:hideMark/>
          </w:tcPr>
          <w:p w:rsidR="00BF5C4C" w:rsidRPr="00BF5C4C" w:rsidRDefault="00BF5C4C" w:rsidP="00BF5C4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5C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7699" w:type="dxa"/>
            <w:hideMark/>
          </w:tcPr>
          <w:p w:rsidR="00BF5C4C" w:rsidRPr="00BF5C4C" w:rsidRDefault="00BF5C4C" w:rsidP="00BF5C4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5C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716" w:type="dxa"/>
            <w:hideMark/>
          </w:tcPr>
          <w:p w:rsidR="00BF5C4C" w:rsidRPr="00BF5C4C" w:rsidRDefault="00BF5C4C" w:rsidP="00BF5C4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5C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3801" w:type="dxa"/>
            <w:hideMark/>
          </w:tcPr>
          <w:p w:rsidR="00BF5C4C" w:rsidRPr="00BF5C4C" w:rsidRDefault="00BF5C4C" w:rsidP="00BF5C4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5C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</w:tr>
      <w:tr w:rsidR="00BF5C4C" w:rsidRPr="00BF5C4C" w:rsidTr="00BF5C4C">
        <w:trPr>
          <w:trHeight w:val="1301"/>
        </w:trPr>
        <w:tc>
          <w:tcPr>
            <w:tcW w:w="801" w:type="dxa"/>
            <w:hideMark/>
          </w:tcPr>
          <w:p w:rsidR="00BF5C4C" w:rsidRPr="00BF5C4C" w:rsidRDefault="00BF5C4C" w:rsidP="00BF5C4C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5C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7699" w:type="dxa"/>
            <w:hideMark/>
          </w:tcPr>
          <w:p w:rsidR="00BF5C4C" w:rsidRPr="00BF5C4C" w:rsidRDefault="00BF5C4C" w:rsidP="00BF5C4C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5C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Направление: Содержание, ремонт и обеспечение сохранности объектов благоустройства, муниципального жилищного фонда и нежилых помещений, находящихся в муниципальной собственности. </w:t>
            </w:r>
          </w:p>
        </w:tc>
        <w:tc>
          <w:tcPr>
            <w:tcW w:w="1716" w:type="dxa"/>
            <w:hideMark/>
          </w:tcPr>
          <w:p w:rsidR="00BF5C4C" w:rsidRPr="00BF5C4C" w:rsidRDefault="00BF5C4C" w:rsidP="00BF5C4C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5C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3801" w:type="dxa"/>
            <w:hideMark/>
          </w:tcPr>
          <w:p w:rsidR="00BF5C4C" w:rsidRPr="00BF5C4C" w:rsidRDefault="00BF5C4C" w:rsidP="00BF5C4C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5C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BF5C4C" w:rsidRPr="00BF5C4C" w:rsidTr="00BF5C4C">
        <w:trPr>
          <w:trHeight w:val="1252"/>
        </w:trPr>
        <w:tc>
          <w:tcPr>
            <w:tcW w:w="801" w:type="dxa"/>
            <w:hideMark/>
          </w:tcPr>
          <w:p w:rsidR="00BF5C4C" w:rsidRPr="00BF5C4C" w:rsidRDefault="00BF5C4C" w:rsidP="00BF5C4C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5C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1.1.</w:t>
            </w:r>
          </w:p>
        </w:tc>
        <w:tc>
          <w:tcPr>
            <w:tcW w:w="7699" w:type="dxa"/>
            <w:hideMark/>
          </w:tcPr>
          <w:p w:rsidR="00BF5C4C" w:rsidRPr="00BF5C4C" w:rsidRDefault="00BF5C4C" w:rsidP="00BF5C4C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5C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Комплекс процессных мероприятий "Организация содержания объектов благоустройства, муниципального жилищного фонда и нежилых помещений, находящихся в муниципальной собственности" </w:t>
            </w:r>
          </w:p>
        </w:tc>
        <w:tc>
          <w:tcPr>
            <w:tcW w:w="1716" w:type="dxa"/>
            <w:hideMark/>
          </w:tcPr>
          <w:p w:rsidR="00BF5C4C" w:rsidRPr="00BF5C4C" w:rsidRDefault="00BF5C4C" w:rsidP="00BF5C4C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5C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3801" w:type="dxa"/>
            <w:hideMark/>
          </w:tcPr>
          <w:p w:rsidR="00BF5C4C" w:rsidRPr="00BF5C4C" w:rsidRDefault="00BF5C4C" w:rsidP="00BF5C4C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5C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BF5C4C" w:rsidRPr="00BF5C4C" w:rsidTr="00BF5C4C">
        <w:trPr>
          <w:trHeight w:val="375"/>
        </w:trPr>
        <w:tc>
          <w:tcPr>
            <w:tcW w:w="801" w:type="dxa"/>
            <w:hideMark/>
          </w:tcPr>
          <w:p w:rsidR="00BF5C4C" w:rsidRPr="00BF5C4C" w:rsidRDefault="00BF5C4C" w:rsidP="00BF5C4C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5C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7699" w:type="dxa"/>
            <w:hideMark/>
          </w:tcPr>
          <w:p w:rsidR="00BF5C4C" w:rsidRPr="00BF5C4C" w:rsidRDefault="00BF5C4C" w:rsidP="00BF5C4C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5C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Соисполнители:</w:t>
            </w:r>
          </w:p>
        </w:tc>
        <w:tc>
          <w:tcPr>
            <w:tcW w:w="5517" w:type="dxa"/>
            <w:gridSpan w:val="2"/>
            <w:vMerge w:val="restart"/>
            <w:hideMark/>
          </w:tcPr>
          <w:p w:rsidR="00BF5C4C" w:rsidRPr="00BF5C4C" w:rsidRDefault="00BF5C4C" w:rsidP="00BF5C4C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5C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Срок реализации (не устанавливается)</w:t>
            </w:r>
          </w:p>
        </w:tc>
      </w:tr>
      <w:tr w:rsidR="00BF5C4C" w:rsidRPr="00BF5C4C" w:rsidTr="00BF5C4C">
        <w:trPr>
          <w:trHeight w:val="555"/>
        </w:trPr>
        <w:tc>
          <w:tcPr>
            <w:tcW w:w="801" w:type="dxa"/>
            <w:hideMark/>
          </w:tcPr>
          <w:p w:rsidR="00BF5C4C" w:rsidRPr="00BF5C4C" w:rsidRDefault="00BF5C4C" w:rsidP="00BF5C4C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5C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7699" w:type="dxa"/>
            <w:hideMark/>
          </w:tcPr>
          <w:p w:rsidR="00BF5C4C" w:rsidRPr="00BF5C4C" w:rsidRDefault="00BF5C4C" w:rsidP="00BF5C4C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5C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отдел ЖКХ МКУ</w:t>
            </w:r>
            <w:r w:rsidR="0058008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BF5C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"Служба заказчика"</w:t>
            </w:r>
          </w:p>
        </w:tc>
        <w:tc>
          <w:tcPr>
            <w:tcW w:w="5517" w:type="dxa"/>
            <w:gridSpan w:val="2"/>
            <w:vMerge/>
            <w:hideMark/>
          </w:tcPr>
          <w:p w:rsidR="00BF5C4C" w:rsidRPr="00BF5C4C" w:rsidRDefault="00BF5C4C" w:rsidP="00BF5C4C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BF5C4C" w:rsidRPr="00BF5C4C" w:rsidTr="00BF5C4C">
        <w:trPr>
          <w:trHeight w:val="330"/>
        </w:trPr>
        <w:tc>
          <w:tcPr>
            <w:tcW w:w="801" w:type="dxa"/>
            <w:hideMark/>
          </w:tcPr>
          <w:p w:rsidR="00BF5C4C" w:rsidRPr="00BF5C4C" w:rsidRDefault="00BF5C4C" w:rsidP="00BF5C4C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5C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7699" w:type="dxa"/>
            <w:hideMark/>
          </w:tcPr>
          <w:p w:rsidR="00BF5C4C" w:rsidRPr="00BF5C4C" w:rsidRDefault="00BF5C4C" w:rsidP="00BF5C4C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5C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отдел благоустройства</w:t>
            </w:r>
          </w:p>
        </w:tc>
        <w:tc>
          <w:tcPr>
            <w:tcW w:w="5517" w:type="dxa"/>
            <w:gridSpan w:val="2"/>
            <w:vMerge/>
            <w:hideMark/>
          </w:tcPr>
          <w:p w:rsidR="00BF5C4C" w:rsidRPr="00BF5C4C" w:rsidRDefault="00BF5C4C" w:rsidP="00BF5C4C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BF5C4C" w:rsidRPr="00BF5C4C" w:rsidTr="00BF5C4C">
        <w:trPr>
          <w:trHeight w:val="330"/>
        </w:trPr>
        <w:tc>
          <w:tcPr>
            <w:tcW w:w="801" w:type="dxa"/>
            <w:hideMark/>
          </w:tcPr>
          <w:p w:rsidR="00BF5C4C" w:rsidRPr="00BF5C4C" w:rsidRDefault="00BF5C4C" w:rsidP="00BF5C4C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5C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7699" w:type="dxa"/>
            <w:hideMark/>
          </w:tcPr>
          <w:p w:rsidR="00BF5C4C" w:rsidRPr="00BF5C4C" w:rsidRDefault="00BF5C4C" w:rsidP="00BF5C4C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5C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отдел закупок</w:t>
            </w:r>
          </w:p>
        </w:tc>
        <w:tc>
          <w:tcPr>
            <w:tcW w:w="5517" w:type="dxa"/>
            <w:gridSpan w:val="2"/>
            <w:vMerge/>
            <w:hideMark/>
          </w:tcPr>
          <w:p w:rsidR="00BF5C4C" w:rsidRPr="00BF5C4C" w:rsidRDefault="00BF5C4C" w:rsidP="00BF5C4C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BF5C4C" w:rsidRPr="00BF5C4C" w:rsidTr="00BF5C4C">
        <w:trPr>
          <w:trHeight w:val="330"/>
        </w:trPr>
        <w:tc>
          <w:tcPr>
            <w:tcW w:w="801" w:type="dxa"/>
            <w:hideMark/>
          </w:tcPr>
          <w:p w:rsidR="00BF5C4C" w:rsidRPr="00BF5C4C" w:rsidRDefault="00BF5C4C" w:rsidP="00BF5C4C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5C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7699" w:type="dxa"/>
            <w:hideMark/>
          </w:tcPr>
          <w:p w:rsidR="00BF5C4C" w:rsidRPr="00BF5C4C" w:rsidRDefault="00BF5C4C" w:rsidP="00BF5C4C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5C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юридический отдел</w:t>
            </w:r>
          </w:p>
        </w:tc>
        <w:tc>
          <w:tcPr>
            <w:tcW w:w="5517" w:type="dxa"/>
            <w:gridSpan w:val="2"/>
            <w:vMerge/>
            <w:hideMark/>
          </w:tcPr>
          <w:p w:rsidR="00BF5C4C" w:rsidRPr="00BF5C4C" w:rsidRDefault="00BF5C4C" w:rsidP="00BF5C4C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BF5C4C" w:rsidRPr="00BF5C4C" w:rsidTr="00BF5C4C">
        <w:trPr>
          <w:trHeight w:val="1785"/>
        </w:trPr>
        <w:tc>
          <w:tcPr>
            <w:tcW w:w="801" w:type="dxa"/>
            <w:hideMark/>
          </w:tcPr>
          <w:p w:rsidR="00BF5C4C" w:rsidRPr="00BF5C4C" w:rsidRDefault="00BF5C4C" w:rsidP="00BF5C4C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5C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1.1.1.</w:t>
            </w:r>
          </w:p>
        </w:tc>
        <w:tc>
          <w:tcPr>
            <w:tcW w:w="7699" w:type="dxa"/>
            <w:hideMark/>
          </w:tcPr>
          <w:p w:rsidR="00BF5C4C" w:rsidRPr="00BF5C4C" w:rsidRDefault="00BF5C4C" w:rsidP="00BF5C4C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5C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Задача: "Организация содержания объектов дорожного хозяйства и приведение в нормативное состояние </w:t>
            </w:r>
            <w:r w:rsidR="008C596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(ремонт) </w:t>
            </w:r>
            <w:r w:rsidRPr="00BF5C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автомобильных дорог общего пользования местного значения"</w:t>
            </w:r>
          </w:p>
        </w:tc>
        <w:tc>
          <w:tcPr>
            <w:tcW w:w="1716" w:type="dxa"/>
            <w:hideMark/>
          </w:tcPr>
          <w:p w:rsidR="00BF5C4C" w:rsidRPr="00BF5C4C" w:rsidRDefault="00BF5C4C" w:rsidP="00BF5C4C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5C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Сохранение </w:t>
            </w:r>
            <w:proofErr w:type="spellStart"/>
            <w:r w:rsidRPr="00BF5C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транспортноэксплуатационных</w:t>
            </w:r>
            <w:proofErr w:type="spellEnd"/>
            <w:r w:rsidRPr="00BF5C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  <w:t>характеристик дорожного полотна внутриквартальных проездов и дорог общего пользования в нормативном состоянии.</w:t>
            </w:r>
          </w:p>
        </w:tc>
        <w:tc>
          <w:tcPr>
            <w:tcW w:w="3801" w:type="dxa"/>
            <w:hideMark/>
          </w:tcPr>
          <w:p w:rsidR="00BF5C4C" w:rsidRPr="00BF5C4C" w:rsidRDefault="00BF5C4C" w:rsidP="00BF5C4C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5C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Доля объектов благоустройства, соответствующих нормативным требованиям, от общего количества объектов благоустройства города </w:t>
            </w:r>
          </w:p>
        </w:tc>
      </w:tr>
      <w:tr w:rsidR="00BF5C4C" w:rsidRPr="00BF5C4C" w:rsidTr="00BF5C4C">
        <w:trPr>
          <w:trHeight w:val="1275"/>
        </w:trPr>
        <w:tc>
          <w:tcPr>
            <w:tcW w:w="801" w:type="dxa"/>
            <w:noWrap/>
            <w:hideMark/>
          </w:tcPr>
          <w:p w:rsidR="00BF5C4C" w:rsidRPr="00BF5C4C" w:rsidRDefault="00BF5C4C" w:rsidP="00BF5C4C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5C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1.1.2.</w:t>
            </w:r>
          </w:p>
        </w:tc>
        <w:tc>
          <w:tcPr>
            <w:tcW w:w="7699" w:type="dxa"/>
            <w:hideMark/>
          </w:tcPr>
          <w:p w:rsidR="00BF5C4C" w:rsidRPr="00BF5C4C" w:rsidRDefault="00BF5C4C" w:rsidP="00BF5C4C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5C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Задача: "Организация содержания и ремонт объектов благоустройства"</w:t>
            </w:r>
          </w:p>
        </w:tc>
        <w:tc>
          <w:tcPr>
            <w:tcW w:w="1716" w:type="dxa"/>
            <w:hideMark/>
          </w:tcPr>
          <w:p w:rsidR="00BF5C4C" w:rsidRPr="00BF5C4C" w:rsidRDefault="00BF5C4C" w:rsidP="00BF5C4C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5C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Сохранение эксплуатационных характеристик тротуаров города и других </w:t>
            </w:r>
            <w:r w:rsidR="00580086" w:rsidRPr="00BF5C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объектов</w:t>
            </w:r>
            <w:r w:rsidRPr="00BF5C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благоустройства (малые формы, детские площадки, зоны отдыха и прочих объектов благоустройства) в нормативном состоянии</w:t>
            </w:r>
          </w:p>
        </w:tc>
        <w:tc>
          <w:tcPr>
            <w:tcW w:w="3801" w:type="dxa"/>
            <w:hideMark/>
          </w:tcPr>
          <w:p w:rsidR="00BF5C4C" w:rsidRPr="00BF5C4C" w:rsidRDefault="00BF5C4C" w:rsidP="00BF5C4C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5C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Доля объектов благоустройства,  соответствующих нормативным требованиям, от общего количества объектов благоустройства города </w:t>
            </w:r>
          </w:p>
        </w:tc>
      </w:tr>
      <w:tr w:rsidR="00BF5C4C" w:rsidRPr="00BF5C4C" w:rsidTr="00BF5C4C">
        <w:trPr>
          <w:trHeight w:val="1275"/>
        </w:trPr>
        <w:tc>
          <w:tcPr>
            <w:tcW w:w="801" w:type="dxa"/>
            <w:noWrap/>
            <w:hideMark/>
          </w:tcPr>
          <w:p w:rsidR="00BF5C4C" w:rsidRPr="00BF5C4C" w:rsidRDefault="00BF5C4C" w:rsidP="00BF5C4C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bookmarkStart w:id="5" w:name="RANGE!A14"/>
            <w:r w:rsidRPr="00BF5C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1.1.3.</w:t>
            </w:r>
            <w:bookmarkEnd w:id="5"/>
          </w:p>
        </w:tc>
        <w:tc>
          <w:tcPr>
            <w:tcW w:w="7699" w:type="dxa"/>
            <w:hideMark/>
          </w:tcPr>
          <w:p w:rsidR="00BF5C4C" w:rsidRPr="00BF5C4C" w:rsidRDefault="00BF5C4C" w:rsidP="00BF5C4C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5C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Задача: "Организация содержания и ремонт объектов озеленения"</w:t>
            </w:r>
          </w:p>
        </w:tc>
        <w:tc>
          <w:tcPr>
            <w:tcW w:w="1716" w:type="dxa"/>
            <w:hideMark/>
          </w:tcPr>
          <w:p w:rsidR="00BF5C4C" w:rsidRPr="00BF5C4C" w:rsidRDefault="00BF5C4C" w:rsidP="00BF5C4C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5C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Ежегодное обеспечение качественного содержания</w:t>
            </w:r>
            <w:r w:rsidRPr="00BF5C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  <w:t>озеленения города</w:t>
            </w:r>
            <w:r w:rsidR="0058008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Pr="00BF5C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 том числе газонов,  древесно-кустарниковых насаждений, цветников и прочих объектов благоустройства</w:t>
            </w:r>
          </w:p>
        </w:tc>
        <w:tc>
          <w:tcPr>
            <w:tcW w:w="3801" w:type="dxa"/>
            <w:hideMark/>
          </w:tcPr>
          <w:p w:rsidR="00BF5C4C" w:rsidRPr="00BF5C4C" w:rsidRDefault="00BF5C4C" w:rsidP="00BF5C4C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5C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Доля объектов благоустройства,  соответствующих нормативным требованиям, от общего количества объектов благоустройства города </w:t>
            </w:r>
          </w:p>
        </w:tc>
      </w:tr>
      <w:tr w:rsidR="00BF5C4C" w:rsidRPr="00BF5C4C" w:rsidTr="00BF5C4C">
        <w:trPr>
          <w:trHeight w:val="960"/>
        </w:trPr>
        <w:tc>
          <w:tcPr>
            <w:tcW w:w="801" w:type="dxa"/>
            <w:noWrap/>
            <w:hideMark/>
          </w:tcPr>
          <w:p w:rsidR="00BF5C4C" w:rsidRPr="00BF5C4C" w:rsidRDefault="00BF5C4C" w:rsidP="00BF5C4C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5C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1.1.4.</w:t>
            </w:r>
          </w:p>
        </w:tc>
        <w:tc>
          <w:tcPr>
            <w:tcW w:w="7699" w:type="dxa"/>
            <w:hideMark/>
          </w:tcPr>
          <w:p w:rsidR="00BF5C4C" w:rsidRPr="00BF5C4C" w:rsidRDefault="00BF5C4C" w:rsidP="00BF5C4C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5C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Задача: "Организация содержания и ремонт ливневой канализации"</w:t>
            </w:r>
          </w:p>
        </w:tc>
        <w:tc>
          <w:tcPr>
            <w:tcW w:w="1716" w:type="dxa"/>
            <w:hideMark/>
          </w:tcPr>
          <w:p w:rsidR="00BF5C4C" w:rsidRPr="00BF5C4C" w:rsidRDefault="00BF5C4C" w:rsidP="00BF5C4C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5C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Сохранение эксплуатационных</w:t>
            </w:r>
            <w:r w:rsidRPr="00BF5C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характеристик объектов ливневой канализации (колодцы) в нормативном состоянии </w:t>
            </w:r>
          </w:p>
        </w:tc>
        <w:tc>
          <w:tcPr>
            <w:tcW w:w="3801" w:type="dxa"/>
            <w:hideMark/>
          </w:tcPr>
          <w:p w:rsidR="00BF5C4C" w:rsidRPr="00BF5C4C" w:rsidRDefault="00BF5C4C" w:rsidP="00BF5C4C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5C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Доля объектов благоустройства,  соответствующих нормативным требованиям, от общего количества объектов благоустройства города </w:t>
            </w:r>
          </w:p>
        </w:tc>
      </w:tr>
      <w:tr w:rsidR="00BF5C4C" w:rsidRPr="00BF5C4C" w:rsidTr="00BF5C4C">
        <w:trPr>
          <w:trHeight w:val="2040"/>
        </w:trPr>
        <w:tc>
          <w:tcPr>
            <w:tcW w:w="801" w:type="dxa"/>
            <w:noWrap/>
            <w:hideMark/>
          </w:tcPr>
          <w:p w:rsidR="00BF5C4C" w:rsidRPr="00BF5C4C" w:rsidRDefault="00BF5C4C" w:rsidP="00BF5C4C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5C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1.1.5.</w:t>
            </w:r>
          </w:p>
        </w:tc>
        <w:tc>
          <w:tcPr>
            <w:tcW w:w="7699" w:type="dxa"/>
            <w:hideMark/>
          </w:tcPr>
          <w:p w:rsidR="00BF5C4C" w:rsidRPr="00BF5C4C" w:rsidRDefault="00BF5C4C" w:rsidP="00BF5C4C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5C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Задача: "Организация содержания и ремонт муниципального жилищного фонда и нежилых помещений, находящихся в муниципальной собственности"</w:t>
            </w:r>
          </w:p>
        </w:tc>
        <w:tc>
          <w:tcPr>
            <w:tcW w:w="1716" w:type="dxa"/>
            <w:hideMark/>
          </w:tcPr>
          <w:p w:rsidR="00BF5C4C" w:rsidRPr="00BF5C4C" w:rsidRDefault="00BF5C4C" w:rsidP="00BF5C4C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5C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Сохранение эксплуатационных характеристик объектов жилищного и нежилого фонда (помещений общежитий, муниципальных помещений, временно свободных жилых и нежилых) в нормативном состоянии  </w:t>
            </w:r>
          </w:p>
        </w:tc>
        <w:tc>
          <w:tcPr>
            <w:tcW w:w="3801" w:type="dxa"/>
            <w:hideMark/>
          </w:tcPr>
          <w:p w:rsidR="00BF5C4C" w:rsidRPr="00BF5C4C" w:rsidRDefault="00BF5C4C" w:rsidP="00BF5C4C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5C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Доля объектов благоустройства,  соответствующих нормативным требованиям, от общего количества объектов благоустройства города</w:t>
            </w:r>
          </w:p>
        </w:tc>
      </w:tr>
      <w:tr w:rsidR="00BF5C4C" w:rsidRPr="00BF5C4C" w:rsidTr="00BF5C4C">
        <w:trPr>
          <w:trHeight w:val="960"/>
        </w:trPr>
        <w:tc>
          <w:tcPr>
            <w:tcW w:w="801" w:type="dxa"/>
            <w:noWrap/>
            <w:hideMark/>
          </w:tcPr>
          <w:p w:rsidR="00BF5C4C" w:rsidRPr="00BF5C4C" w:rsidRDefault="00BF5C4C" w:rsidP="00BF5C4C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5C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1.1.6.</w:t>
            </w:r>
          </w:p>
        </w:tc>
        <w:tc>
          <w:tcPr>
            <w:tcW w:w="7699" w:type="dxa"/>
            <w:hideMark/>
          </w:tcPr>
          <w:p w:rsidR="00BF5C4C" w:rsidRPr="00BF5C4C" w:rsidRDefault="00BF5C4C" w:rsidP="00BF5C4C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5C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Задача: "</w:t>
            </w:r>
            <w:r w:rsidR="008C5963" w:rsidRPr="008C5963">
              <w:rPr>
                <w:rFonts w:ascii="Times New Roman" w:hAnsi="Times New Roman" w:cs="Times New Roman"/>
              </w:rPr>
              <w:t xml:space="preserve"> </w:t>
            </w:r>
            <w:r w:rsidR="008C5963" w:rsidRPr="008C596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Обеспечение организационных, информационных условий для реализации муниципальной программы</w:t>
            </w:r>
            <w:r w:rsidRPr="00BF5C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1716" w:type="dxa"/>
            <w:hideMark/>
          </w:tcPr>
          <w:p w:rsidR="00BF5C4C" w:rsidRPr="00BF5C4C" w:rsidRDefault="00BF5C4C" w:rsidP="00BF5C4C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5C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 период реализации муниципальной программы планируется соблюдать уровень обеспеченности кадрами не менее 90%</w:t>
            </w:r>
          </w:p>
        </w:tc>
        <w:tc>
          <w:tcPr>
            <w:tcW w:w="3801" w:type="dxa"/>
            <w:hideMark/>
          </w:tcPr>
          <w:p w:rsidR="00BF5C4C" w:rsidRPr="00BF5C4C" w:rsidRDefault="00BF5C4C" w:rsidP="00BF5C4C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5C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Доля объектов благоустройства,  соответствующих нормативным требованиям, от общего количества объектов благоустройства города</w:t>
            </w:r>
          </w:p>
        </w:tc>
      </w:tr>
      <w:tr w:rsidR="00BF5C4C" w:rsidRPr="00BF5C4C" w:rsidTr="00BF5C4C">
        <w:trPr>
          <w:trHeight w:val="606"/>
        </w:trPr>
        <w:tc>
          <w:tcPr>
            <w:tcW w:w="801" w:type="dxa"/>
            <w:hideMark/>
          </w:tcPr>
          <w:p w:rsidR="00BF5C4C" w:rsidRPr="00BF5C4C" w:rsidRDefault="00BF5C4C" w:rsidP="00BF5C4C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5C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7699" w:type="dxa"/>
            <w:hideMark/>
          </w:tcPr>
          <w:p w:rsidR="00BF5C4C" w:rsidRPr="00BF5C4C" w:rsidRDefault="00BF5C4C" w:rsidP="00BF5C4C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5C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Направление: "Создание условий для уменьшения количества животных без владельцев"</w:t>
            </w:r>
          </w:p>
        </w:tc>
        <w:tc>
          <w:tcPr>
            <w:tcW w:w="1716" w:type="dxa"/>
            <w:hideMark/>
          </w:tcPr>
          <w:p w:rsidR="00BF5C4C" w:rsidRPr="00BF5C4C" w:rsidRDefault="00BF5C4C" w:rsidP="00BF5C4C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5C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3801" w:type="dxa"/>
            <w:hideMark/>
          </w:tcPr>
          <w:p w:rsidR="00BF5C4C" w:rsidRPr="00BF5C4C" w:rsidRDefault="00BF5C4C" w:rsidP="00BF5C4C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5C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BF5C4C" w:rsidRPr="00BF5C4C" w:rsidTr="00BF5C4C">
        <w:trPr>
          <w:trHeight w:val="984"/>
        </w:trPr>
        <w:tc>
          <w:tcPr>
            <w:tcW w:w="801" w:type="dxa"/>
            <w:vMerge w:val="restart"/>
            <w:hideMark/>
          </w:tcPr>
          <w:p w:rsidR="00BF5C4C" w:rsidRPr="00BF5C4C" w:rsidRDefault="00BF5C4C" w:rsidP="00BF5C4C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5C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2.1.</w:t>
            </w:r>
          </w:p>
        </w:tc>
        <w:tc>
          <w:tcPr>
            <w:tcW w:w="7699" w:type="dxa"/>
            <w:hideMark/>
          </w:tcPr>
          <w:p w:rsidR="00BF5C4C" w:rsidRPr="00BF5C4C" w:rsidRDefault="00BF5C4C" w:rsidP="00BF5C4C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5C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Комплекс процессных мероприятий «Организация мероприятий при осуществлении деятельности по обращению с животными без владельцев»</w:t>
            </w:r>
          </w:p>
        </w:tc>
        <w:tc>
          <w:tcPr>
            <w:tcW w:w="1716" w:type="dxa"/>
            <w:hideMark/>
          </w:tcPr>
          <w:p w:rsidR="00BF5C4C" w:rsidRPr="00BF5C4C" w:rsidRDefault="00BF5C4C" w:rsidP="00BF5C4C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5C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3801" w:type="dxa"/>
            <w:hideMark/>
          </w:tcPr>
          <w:p w:rsidR="00BF5C4C" w:rsidRPr="00BF5C4C" w:rsidRDefault="00BF5C4C" w:rsidP="00BF5C4C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5C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BF5C4C" w:rsidRPr="00BF5C4C" w:rsidTr="00BF5C4C">
        <w:trPr>
          <w:trHeight w:val="300"/>
        </w:trPr>
        <w:tc>
          <w:tcPr>
            <w:tcW w:w="801" w:type="dxa"/>
            <w:vMerge/>
            <w:hideMark/>
          </w:tcPr>
          <w:p w:rsidR="00BF5C4C" w:rsidRPr="00BF5C4C" w:rsidRDefault="00BF5C4C" w:rsidP="00BF5C4C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699" w:type="dxa"/>
            <w:hideMark/>
          </w:tcPr>
          <w:p w:rsidR="00BF5C4C" w:rsidRPr="00BF5C4C" w:rsidRDefault="00BF5C4C" w:rsidP="00BF5C4C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5C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Соисполнители:</w:t>
            </w:r>
          </w:p>
        </w:tc>
        <w:tc>
          <w:tcPr>
            <w:tcW w:w="5517" w:type="dxa"/>
            <w:gridSpan w:val="2"/>
            <w:vMerge w:val="restart"/>
            <w:hideMark/>
          </w:tcPr>
          <w:p w:rsidR="00BF5C4C" w:rsidRPr="00BF5C4C" w:rsidRDefault="00BF5C4C" w:rsidP="00BF5C4C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5C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Срок реализации (не устанавливается)</w:t>
            </w:r>
          </w:p>
        </w:tc>
      </w:tr>
      <w:tr w:rsidR="00BF5C4C" w:rsidRPr="00BF5C4C" w:rsidTr="00BF5C4C">
        <w:trPr>
          <w:trHeight w:val="379"/>
        </w:trPr>
        <w:tc>
          <w:tcPr>
            <w:tcW w:w="801" w:type="dxa"/>
            <w:vMerge/>
            <w:hideMark/>
          </w:tcPr>
          <w:p w:rsidR="00BF5C4C" w:rsidRPr="00BF5C4C" w:rsidRDefault="00BF5C4C" w:rsidP="00BF5C4C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699" w:type="dxa"/>
            <w:hideMark/>
          </w:tcPr>
          <w:p w:rsidR="00BF5C4C" w:rsidRPr="00BF5C4C" w:rsidRDefault="00BF5C4C" w:rsidP="00BF5C4C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5C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Отдел ЖКХ администрации</w:t>
            </w:r>
          </w:p>
        </w:tc>
        <w:tc>
          <w:tcPr>
            <w:tcW w:w="5517" w:type="dxa"/>
            <w:gridSpan w:val="2"/>
            <w:vMerge/>
            <w:hideMark/>
          </w:tcPr>
          <w:p w:rsidR="00BF5C4C" w:rsidRPr="00BF5C4C" w:rsidRDefault="00BF5C4C" w:rsidP="00BF5C4C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BF5C4C" w:rsidRPr="00BF5C4C" w:rsidTr="00BF5C4C">
        <w:trPr>
          <w:trHeight w:val="300"/>
        </w:trPr>
        <w:tc>
          <w:tcPr>
            <w:tcW w:w="801" w:type="dxa"/>
            <w:vMerge/>
            <w:hideMark/>
          </w:tcPr>
          <w:p w:rsidR="00BF5C4C" w:rsidRPr="00BF5C4C" w:rsidRDefault="00BF5C4C" w:rsidP="00BF5C4C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699" w:type="dxa"/>
            <w:hideMark/>
          </w:tcPr>
          <w:p w:rsidR="00BF5C4C" w:rsidRPr="00BF5C4C" w:rsidRDefault="00BF5C4C" w:rsidP="00BF5C4C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5C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отдел благоустройства</w:t>
            </w:r>
          </w:p>
        </w:tc>
        <w:tc>
          <w:tcPr>
            <w:tcW w:w="5517" w:type="dxa"/>
            <w:gridSpan w:val="2"/>
            <w:vMerge/>
            <w:hideMark/>
          </w:tcPr>
          <w:p w:rsidR="00BF5C4C" w:rsidRPr="00BF5C4C" w:rsidRDefault="00BF5C4C" w:rsidP="00BF5C4C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BF5C4C" w:rsidRPr="00BF5C4C" w:rsidTr="00BF5C4C">
        <w:trPr>
          <w:trHeight w:val="300"/>
        </w:trPr>
        <w:tc>
          <w:tcPr>
            <w:tcW w:w="801" w:type="dxa"/>
            <w:vMerge/>
            <w:hideMark/>
          </w:tcPr>
          <w:p w:rsidR="00BF5C4C" w:rsidRPr="00BF5C4C" w:rsidRDefault="00BF5C4C" w:rsidP="00BF5C4C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699" w:type="dxa"/>
            <w:hideMark/>
          </w:tcPr>
          <w:p w:rsidR="00BF5C4C" w:rsidRPr="00BF5C4C" w:rsidRDefault="00BF5C4C" w:rsidP="00BF5C4C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5C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отдел закупок</w:t>
            </w:r>
          </w:p>
        </w:tc>
        <w:tc>
          <w:tcPr>
            <w:tcW w:w="5517" w:type="dxa"/>
            <w:gridSpan w:val="2"/>
            <w:vMerge/>
            <w:hideMark/>
          </w:tcPr>
          <w:p w:rsidR="00BF5C4C" w:rsidRPr="00BF5C4C" w:rsidRDefault="00BF5C4C" w:rsidP="00BF5C4C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BF5C4C" w:rsidRPr="00BF5C4C" w:rsidTr="00BF5C4C">
        <w:trPr>
          <w:trHeight w:val="1020"/>
        </w:trPr>
        <w:tc>
          <w:tcPr>
            <w:tcW w:w="801" w:type="dxa"/>
            <w:vMerge/>
            <w:hideMark/>
          </w:tcPr>
          <w:p w:rsidR="00BF5C4C" w:rsidRPr="00BF5C4C" w:rsidRDefault="00BF5C4C" w:rsidP="00BF5C4C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699" w:type="dxa"/>
            <w:hideMark/>
          </w:tcPr>
          <w:p w:rsidR="00BF5C4C" w:rsidRPr="00BF5C4C" w:rsidRDefault="00BF5C4C" w:rsidP="00BF5C4C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5C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Задача: "Организация отлова и содержания безнадзорных  животных"</w:t>
            </w:r>
          </w:p>
        </w:tc>
        <w:tc>
          <w:tcPr>
            <w:tcW w:w="1716" w:type="dxa"/>
            <w:hideMark/>
          </w:tcPr>
          <w:p w:rsidR="00BF5C4C" w:rsidRPr="00BF5C4C" w:rsidRDefault="00BF5C4C" w:rsidP="00BF5C4C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5C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 период реализации муниципальной программы планируется отловить и направить на содержание в приюты 60   особей безнадзорных животных</w:t>
            </w:r>
          </w:p>
        </w:tc>
        <w:tc>
          <w:tcPr>
            <w:tcW w:w="3801" w:type="dxa"/>
            <w:hideMark/>
          </w:tcPr>
          <w:p w:rsidR="00BF5C4C" w:rsidRPr="00BF5C4C" w:rsidRDefault="00BF5C4C" w:rsidP="00BF5C4C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5C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Доля отловленных и переданных в приют животных от общей численности безнадзорных животных на улицах города</w:t>
            </w:r>
          </w:p>
        </w:tc>
      </w:tr>
    </w:tbl>
    <w:p w:rsidR="00A94371" w:rsidRPr="00A94371" w:rsidRDefault="00A94371" w:rsidP="00BF5C4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94371" w:rsidRPr="00A94371" w:rsidRDefault="00A94371" w:rsidP="005A50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94371" w:rsidRPr="00A94371" w:rsidRDefault="00A94371" w:rsidP="005A50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94371" w:rsidRPr="00A94371" w:rsidRDefault="00A94371" w:rsidP="005A50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94371" w:rsidRPr="00A94371" w:rsidRDefault="00A94371" w:rsidP="005A50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94371" w:rsidRDefault="00A94371" w:rsidP="00A94371">
      <w:pPr>
        <w:pageBreakBefore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94371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5. Финансовое обеспечение муниципальной программы</w:t>
      </w:r>
      <w:bookmarkEnd w:id="4"/>
    </w:p>
    <w:p w:rsidR="00A94371" w:rsidRPr="00A94371" w:rsidRDefault="00A94371" w:rsidP="00A943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Style w:val="a9"/>
        <w:tblW w:w="15184" w:type="dxa"/>
        <w:tblLook w:val="04A0"/>
      </w:tblPr>
      <w:tblGrid>
        <w:gridCol w:w="465"/>
        <w:gridCol w:w="5059"/>
        <w:gridCol w:w="2268"/>
        <w:gridCol w:w="1840"/>
        <w:gridCol w:w="1840"/>
        <w:gridCol w:w="1840"/>
        <w:gridCol w:w="12"/>
        <w:gridCol w:w="1848"/>
        <w:gridCol w:w="12"/>
      </w:tblGrid>
      <w:tr w:rsidR="00BF5C4C" w:rsidRPr="008E3CDE" w:rsidTr="008E3CDE">
        <w:trPr>
          <w:trHeight w:val="300"/>
        </w:trPr>
        <w:tc>
          <w:tcPr>
            <w:tcW w:w="465" w:type="dxa"/>
            <w:vMerge w:val="restart"/>
            <w:hideMark/>
          </w:tcPr>
          <w:p w:rsidR="00BF5C4C" w:rsidRPr="008E3CDE" w:rsidRDefault="00BF5C4C" w:rsidP="00BF5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3CD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059" w:type="dxa"/>
            <w:vMerge w:val="restart"/>
            <w:hideMark/>
          </w:tcPr>
          <w:p w:rsidR="00BF5C4C" w:rsidRPr="008E3CDE" w:rsidRDefault="00BF5C4C" w:rsidP="00BF5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3CDE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7800" w:type="dxa"/>
            <w:gridSpan w:val="5"/>
            <w:hideMark/>
          </w:tcPr>
          <w:p w:rsidR="00BF5C4C" w:rsidRPr="008E3CDE" w:rsidRDefault="00BF5C4C" w:rsidP="00BF5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3CDE">
              <w:rPr>
                <w:rFonts w:ascii="Times New Roman" w:hAnsi="Times New Roman" w:cs="Times New Roman"/>
                <w:sz w:val="24"/>
                <w:szCs w:val="24"/>
              </w:rPr>
              <w:t>Объем финансового обеспечения по годам, рублей</w:t>
            </w:r>
          </w:p>
        </w:tc>
        <w:tc>
          <w:tcPr>
            <w:tcW w:w="1860" w:type="dxa"/>
            <w:gridSpan w:val="2"/>
            <w:hideMark/>
          </w:tcPr>
          <w:p w:rsidR="00BF5C4C" w:rsidRPr="008E3CDE" w:rsidRDefault="00BF5C4C" w:rsidP="00BF5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3CDE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BF5C4C" w:rsidRPr="008E3CDE" w:rsidTr="008E3CDE">
        <w:trPr>
          <w:gridAfter w:val="1"/>
          <w:wAfter w:w="12" w:type="dxa"/>
          <w:trHeight w:val="300"/>
        </w:trPr>
        <w:tc>
          <w:tcPr>
            <w:tcW w:w="465" w:type="dxa"/>
            <w:vMerge/>
            <w:hideMark/>
          </w:tcPr>
          <w:p w:rsidR="00BF5C4C" w:rsidRPr="008E3CDE" w:rsidRDefault="00BF5C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9" w:type="dxa"/>
            <w:vMerge/>
            <w:hideMark/>
          </w:tcPr>
          <w:p w:rsidR="00BF5C4C" w:rsidRPr="008E3CDE" w:rsidRDefault="00BF5C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hideMark/>
          </w:tcPr>
          <w:p w:rsidR="00BF5C4C" w:rsidRPr="008E3CDE" w:rsidRDefault="00BF5C4C" w:rsidP="00BF5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3CDE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840" w:type="dxa"/>
            <w:hideMark/>
          </w:tcPr>
          <w:p w:rsidR="00BF5C4C" w:rsidRPr="008E3CDE" w:rsidRDefault="00BF5C4C" w:rsidP="00BF5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3CDE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840" w:type="dxa"/>
            <w:hideMark/>
          </w:tcPr>
          <w:p w:rsidR="00BF5C4C" w:rsidRPr="008E3CDE" w:rsidRDefault="00BF5C4C" w:rsidP="00BF5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3CDE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840" w:type="dxa"/>
            <w:hideMark/>
          </w:tcPr>
          <w:p w:rsidR="00BF5C4C" w:rsidRPr="008E3CDE" w:rsidRDefault="00BF5C4C" w:rsidP="00BF5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3CDE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860" w:type="dxa"/>
            <w:gridSpan w:val="2"/>
            <w:hideMark/>
          </w:tcPr>
          <w:p w:rsidR="00BF5C4C" w:rsidRPr="008E3CDE" w:rsidRDefault="00BF5C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5C4C" w:rsidRPr="008E3CDE" w:rsidTr="008E3CDE">
        <w:trPr>
          <w:gridAfter w:val="1"/>
          <w:wAfter w:w="12" w:type="dxa"/>
          <w:trHeight w:val="300"/>
        </w:trPr>
        <w:tc>
          <w:tcPr>
            <w:tcW w:w="465" w:type="dxa"/>
            <w:hideMark/>
          </w:tcPr>
          <w:p w:rsidR="00BF5C4C" w:rsidRPr="008E3CDE" w:rsidRDefault="00BF5C4C" w:rsidP="00BF5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3C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59" w:type="dxa"/>
            <w:hideMark/>
          </w:tcPr>
          <w:p w:rsidR="00BF5C4C" w:rsidRPr="008E3CDE" w:rsidRDefault="00BF5C4C" w:rsidP="00BF5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CD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hideMark/>
          </w:tcPr>
          <w:p w:rsidR="00BF5C4C" w:rsidRPr="008E3CDE" w:rsidRDefault="00BF5C4C" w:rsidP="00BF5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CD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0" w:type="dxa"/>
            <w:tcBorders>
              <w:bottom w:val="single" w:sz="4" w:space="0" w:color="auto"/>
            </w:tcBorders>
            <w:hideMark/>
          </w:tcPr>
          <w:p w:rsidR="00BF5C4C" w:rsidRPr="008E3CDE" w:rsidRDefault="00BF5C4C" w:rsidP="00BF5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CD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0" w:type="dxa"/>
            <w:tcBorders>
              <w:bottom w:val="single" w:sz="4" w:space="0" w:color="auto"/>
            </w:tcBorders>
            <w:hideMark/>
          </w:tcPr>
          <w:p w:rsidR="00BF5C4C" w:rsidRPr="008E3CDE" w:rsidRDefault="00BF5C4C" w:rsidP="00BF5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CD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0" w:type="dxa"/>
            <w:tcBorders>
              <w:bottom w:val="single" w:sz="4" w:space="0" w:color="auto"/>
            </w:tcBorders>
            <w:hideMark/>
          </w:tcPr>
          <w:p w:rsidR="00BF5C4C" w:rsidRPr="008E3CDE" w:rsidRDefault="00BF5C4C" w:rsidP="00BF5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CD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60" w:type="dxa"/>
            <w:gridSpan w:val="2"/>
            <w:tcBorders>
              <w:bottom w:val="single" w:sz="4" w:space="0" w:color="auto"/>
            </w:tcBorders>
            <w:hideMark/>
          </w:tcPr>
          <w:p w:rsidR="00BF5C4C" w:rsidRPr="008E3CDE" w:rsidRDefault="00BF5C4C" w:rsidP="00BF5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CD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483B13" w:rsidRPr="008E3CDE" w:rsidTr="00483B13">
        <w:trPr>
          <w:gridAfter w:val="1"/>
          <w:wAfter w:w="12" w:type="dxa"/>
          <w:trHeight w:val="1530"/>
        </w:trPr>
        <w:tc>
          <w:tcPr>
            <w:tcW w:w="465" w:type="dxa"/>
            <w:hideMark/>
          </w:tcPr>
          <w:p w:rsidR="00483B13" w:rsidRPr="008E3CDE" w:rsidRDefault="00483B13" w:rsidP="00483B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3C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59" w:type="dxa"/>
            <w:tcBorders>
              <w:right w:val="single" w:sz="4" w:space="0" w:color="auto"/>
            </w:tcBorders>
            <w:hideMark/>
          </w:tcPr>
          <w:p w:rsidR="00483B13" w:rsidRPr="008E3CDE" w:rsidRDefault="00483B13" w:rsidP="00483B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3CDE">
              <w:rPr>
                <w:rFonts w:ascii="Times New Roman" w:hAnsi="Times New Roman" w:cs="Times New Roman"/>
                <w:sz w:val="24"/>
                <w:szCs w:val="24"/>
              </w:rPr>
              <w:t>Направление: Содержание, ремонт и обеспечение сохранности объектов благоустройства, муниципального жилищного фонда и нежилых помещений, находящихся в муниципальной собственности (всего),</w:t>
            </w:r>
            <w:r w:rsidRPr="008E3CDE">
              <w:rPr>
                <w:rFonts w:ascii="Times New Roman" w:hAnsi="Times New Roman" w:cs="Times New Roman"/>
                <w:sz w:val="24"/>
                <w:szCs w:val="24"/>
              </w:rPr>
              <w:br/>
              <w:t>в том числе: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B13" w:rsidRPr="00483B13" w:rsidRDefault="00483B13" w:rsidP="00483B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B13">
              <w:rPr>
                <w:rFonts w:ascii="Times New Roman" w:hAnsi="Times New Roman" w:cs="Times New Roman"/>
                <w:sz w:val="24"/>
                <w:szCs w:val="24"/>
              </w:rPr>
              <w:t>282 912 976,48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B13" w:rsidRPr="00483B13" w:rsidRDefault="00483B13" w:rsidP="00483B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B13">
              <w:rPr>
                <w:rFonts w:ascii="Times New Roman" w:hAnsi="Times New Roman" w:cs="Times New Roman"/>
                <w:sz w:val="24"/>
                <w:szCs w:val="24"/>
              </w:rPr>
              <w:t>252 770 169,07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B13" w:rsidRPr="00483B13" w:rsidRDefault="00483B13" w:rsidP="00483B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B13">
              <w:rPr>
                <w:rFonts w:ascii="Times New Roman" w:hAnsi="Times New Roman" w:cs="Times New Roman"/>
                <w:sz w:val="24"/>
                <w:szCs w:val="24"/>
              </w:rPr>
              <w:t>138 118 320,04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B13" w:rsidRPr="00483B13" w:rsidRDefault="00483B13" w:rsidP="00483B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B13">
              <w:rPr>
                <w:rFonts w:ascii="Times New Roman" w:hAnsi="Times New Roman" w:cs="Times New Roman"/>
                <w:sz w:val="24"/>
                <w:szCs w:val="24"/>
              </w:rPr>
              <w:t>136 802 626,72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B13" w:rsidRPr="00483B13" w:rsidRDefault="00483B13" w:rsidP="00483B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B13">
              <w:rPr>
                <w:rFonts w:ascii="Times New Roman" w:hAnsi="Times New Roman" w:cs="Times New Roman"/>
                <w:sz w:val="24"/>
                <w:szCs w:val="24"/>
              </w:rPr>
              <w:t>810 604 092,31</w:t>
            </w:r>
          </w:p>
        </w:tc>
      </w:tr>
      <w:tr w:rsidR="00483B13" w:rsidRPr="008E3CDE" w:rsidTr="00483B13">
        <w:trPr>
          <w:gridAfter w:val="1"/>
          <w:wAfter w:w="12" w:type="dxa"/>
          <w:trHeight w:val="300"/>
        </w:trPr>
        <w:tc>
          <w:tcPr>
            <w:tcW w:w="465" w:type="dxa"/>
            <w:hideMark/>
          </w:tcPr>
          <w:p w:rsidR="00483B13" w:rsidRPr="008E3CDE" w:rsidRDefault="00483B13" w:rsidP="00483B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3CD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059" w:type="dxa"/>
            <w:tcBorders>
              <w:right w:val="single" w:sz="4" w:space="0" w:color="auto"/>
            </w:tcBorders>
            <w:hideMark/>
          </w:tcPr>
          <w:p w:rsidR="00483B13" w:rsidRPr="008E3CDE" w:rsidRDefault="00483B13" w:rsidP="00483B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3CDE">
              <w:rPr>
                <w:rFonts w:ascii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B13" w:rsidRPr="00483B13" w:rsidRDefault="00483B13" w:rsidP="00483B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B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B13" w:rsidRPr="00483B13" w:rsidRDefault="00483B13" w:rsidP="00483B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B13" w:rsidRPr="00483B13" w:rsidRDefault="00483B13" w:rsidP="00483B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B13" w:rsidRPr="00483B13" w:rsidRDefault="00483B13" w:rsidP="00483B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B13" w:rsidRPr="00483B13" w:rsidRDefault="00483B13" w:rsidP="00483B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B13" w:rsidRPr="008E3CDE" w:rsidTr="00483B13">
        <w:trPr>
          <w:gridAfter w:val="1"/>
          <w:wAfter w:w="12" w:type="dxa"/>
          <w:trHeight w:val="300"/>
        </w:trPr>
        <w:tc>
          <w:tcPr>
            <w:tcW w:w="465" w:type="dxa"/>
            <w:hideMark/>
          </w:tcPr>
          <w:p w:rsidR="00483B13" w:rsidRPr="008E3CDE" w:rsidRDefault="00483B13" w:rsidP="00483B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3CD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059" w:type="dxa"/>
            <w:tcBorders>
              <w:right w:val="single" w:sz="4" w:space="0" w:color="auto"/>
            </w:tcBorders>
            <w:hideMark/>
          </w:tcPr>
          <w:p w:rsidR="00483B13" w:rsidRPr="008E3CDE" w:rsidRDefault="00483B13" w:rsidP="00483B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3CDE">
              <w:rPr>
                <w:rFonts w:ascii="Times New Roman" w:hAnsi="Times New Roman" w:cs="Times New Roman"/>
                <w:sz w:val="24"/>
                <w:szCs w:val="24"/>
              </w:rPr>
              <w:t xml:space="preserve">Местный бюджет 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B13" w:rsidRPr="00483B13" w:rsidRDefault="00483B13" w:rsidP="00483B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B13">
              <w:rPr>
                <w:rFonts w:ascii="Times New Roman" w:hAnsi="Times New Roman" w:cs="Times New Roman"/>
                <w:sz w:val="24"/>
                <w:szCs w:val="24"/>
              </w:rPr>
              <w:t>282 912 976,48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B13" w:rsidRPr="00483B13" w:rsidRDefault="00483B13" w:rsidP="00483B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B13">
              <w:rPr>
                <w:rFonts w:ascii="Times New Roman" w:hAnsi="Times New Roman" w:cs="Times New Roman"/>
                <w:sz w:val="24"/>
                <w:szCs w:val="24"/>
              </w:rPr>
              <w:t>252 770 169,07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B13" w:rsidRPr="00483B13" w:rsidRDefault="00483B13" w:rsidP="00483B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B13">
              <w:rPr>
                <w:rFonts w:ascii="Times New Roman" w:hAnsi="Times New Roman" w:cs="Times New Roman"/>
                <w:sz w:val="24"/>
                <w:szCs w:val="24"/>
              </w:rPr>
              <w:t>138 118 320,04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B13" w:rsidRPr="00483B13" w:rsidRDefault="00483B13" w:rsidP="00483B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B13">
              <w:rPr>
                <w:rFonts w:ascii="Times New Roman" w:hAnsi="Times New Roman" w:cs="Times New Roman"/>
                <w:sz w:val="24"/>
                <w:szCs w:val="24"/>
              </w:rPr>
              <w:t>136 802 626,72</w:t>
            </w:r>
          </w:p>
        </w:tc>
        <w:tc>
          <w:tcPr>
            <w:tcW w:w="1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B13" w:rsidRPr="00483B13" w:rsidRDefault="00483B13" w:rsidP="00483B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B13">
              <w:rPr>
                <w:rFonts w:ascii="Times New Roman" w:hAnsi="Times New Roman" w:cs="Times New Roman"/>
                <w:sz w:val="24"/>
                <w:szCs w:val="24"/>
              </w:rPr>
              <w:t>810 604 092,31</w:t>
            </w:r>
          </w:p>
        </w:tc>
      </w:tr>
      <w:tr w:rsidR="00483B13" w:rsidRPr="008E3CDE" w:rsidTr="00483B13">
        <w:trPr>
          <w:gridAfter w:val="1"/>
          <w:wAfter w:w="12" w:type="dxa"/>
          <w:trHeight w:val="300"/>
        </w:trPr>
        <w:tc>
          <w:tcPr>
            <w:tcW w:w="465" w:type="dxa"/>
            <w:hideMark/>
          </w:tcPr>
          <w:p w:rsidR="00483B13" w:rsidRPr="008E3CDE" w:rsidRDefault="00483B13" w:rsidP="00483B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3CD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059" w:type="dxa"/>
            <w:tcBorders>
              <w:right w:val="single" w:sz="4" w:space="0" w:color="auto"/>
            </w:tcBorders>
            <w:hideMark/>
          </w:tcPr>
          <w:p w:rsidR="00483B13" w:rsidRPr="008E3CDE" w:rsidRDefault="00483B13" w:rsidP="00483B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3CDE">
              <w:rPr>
                <w:rFonts w:ascii="Times New Roman" w:hAnsi="Times New Roman" w:cs="Times New Roman"/>
                <w:sz w:val="24"/>
                <w:szCs w:val="24"/>
              </w:rPr>
              <w:t>из них: погашение кредиторской задолженности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B13" w:rsidRPr="00483B13" w:rsidRDefault="00483B13" w:rsidP="00483B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B13">
              <w:rPr>
                <w:rFonts w:ascii="Times New Roman" w:hAnsi="Times New Roman" w:cs="Times New Roman"/>
                <w:sz w:val="24"/>
                <w:szCs w:val="24"/>
              </w:rPr>
              <w:t>4 743 751,78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B13" w:rsidRPr="00483B13" w:rsidRDefault="00483B13" w:rsidP="00483B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B13" w:rsidRPr="00483B13" w:rsidRDefault="00483B13" w:rsidP="00483B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B13" w:rsidRPr="00483B13" w:rsidRDefault="00483B13" w:rsidP="00483B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B13" w:rsidRPr="00483B13" w:rsidRDefault="00483B13" w:rsidP="00483B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B13">
              <w:rPr>
                <w:rFonts w:ascii="Times New Roman" w:hAnsi="Times New Roman" w:cs="Times New Roman"/>
                <w:sz w:val="24"/>
                <w:szCs w:val="24"/>
              </w:rPr>
              <w:t>4 743 751,78</w:t>
            </w:r>
          </w:p>
        </w:tc>
      </w:tr>
      <w:tr w:rsidR="00483B13" w:rsidRPr="008E3CDE" w:rsidTr="00483B13">
        <w:trPr>
          <w:gridAfter w:val="1"/>
          <w:wAfter w:w="12" w:type="dxa"/>
          <w:trHeight w:val="1530"/>
        </w:trPr>
        <w:tc>
          <w:tcPr>
            <w:tcW w:w="465" w:type="dxa"/>
            <w:hideMark/>
          </w:tcPr>
          <w:p w:rsidR="00483B13" w:rsidRPr="008E3CDE" w:rsidRDefault="00483B13" w:rsidP="00483B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3CD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059" w:type="dxa"/>
            <w:tcBorders>
              <w:right w:val="single" w:sz="4" w:space="0" w:color="auto"/>
            </w:tcBorders>
            <w:hideMark/>
          </w:tcPr>
          <w:p w:rsidR="00483B13" w:rsidRPr="008E3CDE" w:rsidRDefault="00483B13" w:rsidP="00483B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3CDE">
              <w:rPr>
                <w:rFonts w:ascii="Times New Roman" w:hAnsi="Times New Roman" w:cs="Times New Roman"/>
                <w:sz w:val="24"/>
                <w:szCs w:val="24"/>
              </w:rPr>
              <w:t>Комплекс процессных мероприятий «Организация содержания объектов благоустройства, муниципального жилищного фонда и нежилых помещений, находящихся в муниципальной собственности» (всего),</w:t>
            </w:r>
            <w:r w:rsidRPr="008E3CDE">
              <w:rPr>
                <w:rFonts w:ascii="Times New Roman" w:hAnsi="Times New Roman" w:cs="Times New Roman"/>
                <w:sz w:val="24"/>
                <w:szCs w:val="24"/>
              </w:rPr>
              <w:br/>
              <w:t>в том числе: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B13" w:rsidRPr="00483B13" w:rsidRDefault="00483B13" w:rsidP="00483B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B13">
              <w:rPr>
                <w:rFonts w:ascii="Times New Roman" w:hAnsi="Times New Roman" w:cs="Times New Roman"/>
                <w:sz w:val="24"/>
                <w:szCs w:val="24"/>
              </w:rPr>
              <w:t>282 912 976,48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B13" w:rsidRPr="00483B13" w:rsidRDefault="00483B13" w:rsidP="00483B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B13">
              <w:rPr>
                <w:rFonts w:ascii="Times New Roman" w:hAnsi="Times New Roman" w:cs="Times New Roman"/>
                <w:sz w:val="24"/>
                <w:szCs w:val="24"/>
              </w:rPr>
              <w:t>252 770 169,07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B13" w:rsidRPr="00483B13" w:rsidRDefault="00483B13" w:rsidP="00483B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B13">
              <w:rPr>
                <w:rFonts w:ascii="Times New Roman" w:hAnsi="Times New Roman" w:cs="Times New Roman"/>
                <w:sz w:val="24"/>
                <w:szCs w:val="24"/>
              </w:rPr>
              <w:t>138 118 320,04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B13" w:rsidRPr="00483B13" w:rsidRDefault="00483B13" w:rsidP="00483B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B13">
              <w:rPr>
                <w:rFonts w:ascii="Times New Roman" w:hAnsi="Times New Roman" w:cs="Times New Roman"/>
                <w:sz w:val="24"/>
                <w:szCs w:val="24"/>
              </w:rPr>
              <w:t>136 802 626,72</w:t>
            </w:r>
          </w:p>
        </w:tc>
        <w:tc>
          <w:tcPr>
            <w:tcW w:w="1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B13" w:rsidRPr="00483B13" w:rsidRDefault="00483B13" w:rsidP="00483B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B13">
              <w:rPr>
                <w:rFonts w:ascii="Times New Roman" w:hAnsi="Times New Roman" w:cs="Times New Roman"/>
                <w:sz w:val="24"/>
                <w:szCs w:val="24"/>
              </w:rPr>
              <w:t>810 604 092,31</w:t>
            </w:r>
          </w:p>
        </w:tc>
      </w:tr>
      <w:tr w:rsidR="00483B13" w:rsidRPr="008E3CDE" w:rsidTr="00483B13">
        <w:trPr>
          <w:gridAfter w:val="1"/>
          <w:wAfter w:w="12" w:type="dxa"/>
          <w:trHeight w:val="300"/>
        </w:trPr>
        <w:tc>
          <w:tcPr>
            <w:tcW w:w="465" w:type="dxa"/>
            <w:hideMark/>
          </w:tcPr>
          <w:p w:rsidR="00483B13" w:rsidRPr="008E3CDE" w:rsidRDefault="00483B13" w:rsidP="00483B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3CD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059" w:type="dxa"/>
            <w:tcBorders>
              <w:right w:val="single" w:sz="4" w:space="0" w:color="auto"/>
            </w:tcBorders>
            <w:hideMark/>
          </w:tcPr>
          <w:p w:rsidR="00483B13" w:rsidRPr="008E3CDE" w:rsidRDefault="00483B13" w:rsidP="00483B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3CDE">
              <w:rPr>
                <w:rFonts w:ascii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B13" w:rsidRPr="00483B13" w:rsidRDefault="00483B13" w:rsidP="00483B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B13" w:rsidRPr="00483B13" w:rsidRDefault="00483B13" w:rsidP="00483B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B13" w:rsidRPr="00483B13" w:rsidRDefault="00483B13" w:rsidP="00483B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B13" w:rsidRPr="00483B13" w:rsidRDefault="00483B13" w:rsidP="00483B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B13" w:rsidRPr="00483B13" w:rsidRDefault="00483B13" w:rsidP="00483B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B13" w:rsidRPr="008E3CDE" w:rsidTr="00483B13">
        <w:trPr>
          <w:gridAfter w:val="1"/>
          <w:wAfter w:w="12" w:type="dxa"/>
          <w:trHeight w:val="300"/>
        </w:trPr>
        <w:tc>
          <w:tcPr>
            <w:tcW w:w="465" w:type="dxa"/>
            <w:hideMark/>
          </w:tcPr>
          <w:p w:rsidR="00483B13" w:rsidRPr="008E3CDE" w:rsidRDefault="00483B13" w:rsidP="00483B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3CD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059" w:type="dxa"/>
            <w:tcBorders>
              <w:right w:val="single" w:sz="4" w:space="0" w:color="auto"/>
            </w:tcBorders>
            <w:hideMark/>
          </w:tcPr>
          <w:p w:rsidR="00483B13" w:rsidRPr="008E3CDE" w:rsidRDefault="00483B13" w:rsidP="00483B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3CDE">
              <w:rPr>
                <w:rFonts w:ascii="Times New Roman" w:hAnsi="Times New Roman" w:cs="Times New Roman"/>
                <w:sz w:val="24"/>
                <w:szCs w:val="24"/>
              </w:rPr>
              <w:t xml:space="preserve">Местный бюджет 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B13" w:rsidRPr="00483B13" w:rsidRDefault="00483B13" w:rsidP="00483B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B13">
              <w:rPr>
                <w:rFonts w:ascii="Times New Roman" w:hAnsi="Times New Roman" w:cs="Times New Roman"/>
                <w:sz w:val="24"/>
                <w:szCs w:val="24"/>
              </w:rPr>
              <w:t>282 912 976,48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B13" w:rsidRPr="00483B13" w:rsidRDefault="00483B13" w:rsidP="00483B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B13">
              <w:rPr>
                <w:rFonts w:ascii="Times New Roman" w:hAnsi="Times New Roman" w:cs="Times New Roman"/>
                <w:sz w:val="24"/>
                <w:szCs w:val="24"/>
              </w:rPr>
              <w:t>252 770 169,07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B13" w:rsidRPr="00483B13" w:rsidRDefault="00483B13" w:rsidP="00483B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B13">
              <w:rPr>
                <w:rFonts w:ascii="Times New Roman" w:hAnsi="Times New Roman" w:cs="Times New Roman"/>
                <w:sz w:val="24"/>
                <w:szCs w:val="24"/>
              </w:rPr>
              <w:t>138 118 320,04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B13" w:rsidRPr="00483B13" w:rsidRDefault="00483B13" w:rsidP="00483B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B13">
              <w:rPr>
                <w:rFonts w:ascii="Times New Roman" w:hAnsi="Times New Roman" w:cs="Times New Roman"/>
                <w:sz w:val="24"/>
                <w:szCs w:val="24"/>
              </w:rPr>
              <w:t>136 802 626,72</w:t>
            </w:r>
          </w:p>
        </w:tc>
        <w:tc>
          <w:tcPr>
            <w:tcW w:w="1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B13" w:rsidRPr="00483B13" w:rsidRDefault="00483B13" w:rsidP="00483B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B13">
              <w:rPr>
                <w:rFonts w:ascii="Times New Roman" w:hAnsi="Times New Roman" w:cs="Times New Roman"/>
                <w:sz w:val="24"/>
                <w:szCs w:val="24"/>
              </w:rPr>
              <w:t>810 604 092,31</w:t>
            </w:r>
          </w:p>
        </w:tc>
      </w:tr>
      <w:tr w:rsidR="00483B13" w:rsidRPr="008E3CDE" w:rsidTr="00483B13">
        <w:trPr>
          <w:gridAfter w:val="1"/>
          <w:wAfter w:w="12" w:type="dxa"/>
          <w:trHeight w:val="300"/>
        </w:trPr>
        <w:tc>
          <w:tcPr>
            <w:tcW w:w="465" w:type="dxa"/>
            <w:hideMark/>
          </w:tcPr>
          <w:p w:rsidR="00483B13" w:rsidRPr="008E3CDE" w:rsidRDefault="00483B13" w:rsidP="00483B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3CD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059" w:type="dxa"/>
            <w:tcBorders>
              <w:bottom w:val="single" w:sz="4" w:space="0" w:color="auto"/>
              <w:right w:val="single" w:sz="4" w:space="0" w:color="auto"/>
            </w:tcBorders>
            <w:hideMark/>
          </w:tcPr>
          <w:p w:rsidR="00483B13" w:rsidRPr="008E3CDE" w:rsidRDefault="00483B13" w:rsidP="00483B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3CDE">
              <w:rPr>
                <w:rFonts w:ascii="Times New Roman" w:hAnsi="Times New Roman" w:cs="Times New Roman"/>
                <w:sz w:val="24"/>
                <w:szCs w:val="24"/>
              </w:rPr>
              <w:t>из них: погашение кредиторской задолженности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B13" w:rsidRPr="00483B13" w:rsidRDefault="00483B13" w:rsidP="00483B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B13">
              <w:rPr>
                <w:rFonts w:ascii="Times New Roman" w:hAnsi="Times New Roman" w:cs="Times New Roman"/>
                <w:sz w:val="24"/>
                <w:szCs w:val="24"/>
              </w:rPr>
              <w:t>4 743 751,78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B13" w:rsidRPr="00483B13" w:rsidRDefault="00483B13" w:rsidP="00483B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B13">
              <w:rPr>
                <w:rFonts w:ascii="Times New Roman" w:hAnsi="Times New Roman" w:cs="Times New Roman"/>
                <w:sz w:val="24"/>
                <w:szCs w:val="24"/>
              </w:rPr>
              <w:t>2 695 210,03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B13" w:rsidRPr="00483B13" w:rsidRDefault="00483B13" w:rsidP="00483B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B13" w:rsidRPr="00483B13" w:rsidRDefault="00483B13" w:rsidP="00483B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B13" w:rsidRPr="00483B13" w:rsidRDefault="00483B13" w:rsidP="00483B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B13">
              <w:rPr>
                <w:rFonts w:ascii="Times New Roman" w:hAnsi="Times New Roman" w:cs="Times New Roman"/>
                <w:sz w:val="24"/>
                <w:szCs w:val="24"/>
              </w:rPr>
              <w:t>7 438 961,81</w:t>
            </w:r>
          </w:p>
        </w:tc>
      </w:tr>
      <w:tr w:rsidR="00483B13" w:rsidRPr="008E3CDE" w:rsidTr="00483B13">
        <w:trPr>
          <w:gridAfter w:val="1"/>
          <w:wAfter w:w="12" w:type="dxa"/>
          <w:trHeight w:val="765"/>
        </w:trPr>
        <w:tc>
          <w:tcPr>
            <w:tcW w:w="465" w:type="dxa"/>
            <w:tcBorders>
              <w:right w:val="single" w:sz="4" w:space="0" w:color="auto"/>
            </w:tcBorders>
            <w:hideMark/>
          </w:tcPr>
          <w:p w:rsidR="00483B13" w:rsidRPr="008E3CDE" w:rsidRDefault="00483B13" w:rsidP="00483B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3CD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B13" w:rsidRPr="008E3CDE" w:rsidRDefault="00483B13" w:rsidP="00483B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3CDE">
              <w:rPr>
                <w:rFonts w:ascii="Times New Roman" w:hAnsi="Times New Roman" w:cs="Times New Roman"/>
                <w:sz w:val="24"/>
                <w:szCs w:val="24"/>
              </w:rPr>
              <w:t>Направление: Создание условий для уменьшения количества животных без владельцев (всего),</w:t>
            </w:r>
            <w:r w:rsidRPr="008E3CDE">
              <w:rPr>
                <w:rFonts w:ascii="Times New Roman" w:hAnsi="Times New Roman" w:cs="Times New Roman"/>
                <w:sz w:val="24"/>
                <w:szCs w:val="24"/>
              </w:rPr>
              <w:br/>
              <w:t>в том числе: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B13" w:rsidRPr="00483B13" w:rsidRDefault="00483B13" w:rsidP="00483B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B13">
              <w:rPr>
                <w:rFonts w:ascii="Times New Roman" w:hAnsi="Times New Roman" w:cs="Times New Roman"/>
                <w:sz w:val="24"/>
                <w:szCs w:val="24"/>
              </w:rPr>
              <w:t>155 700,00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B13" w:rsidRPr="00483B13" w:rsidRDefault="00483B13" w:rsidP="00483B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B13">
              <w:rPr>
                <w:rFonts w:ascii="Times New Roman" w:hAnsi="Times New Roman" w:cs="Times New Roman"/>
                <w:sz w:val="24"/>
                <w:szCs w:val="24"/>
              </w:rPr>
              <w:t>509 400,00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B13" w:rsidRPr="00483B13" w:rsidRDefault="00483B13" w:rsidP="00483B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B13">
              <w:rPr>
                <w:rFonts w:ascii="Times New Roman" w:hAnsi="Times New Roman" w:cs="Times New Roman"/>
                <w:sz w:val="24"/>
                <w:szCs w:val="24"/>
              </w:rPr>
              <w:t>509 400,00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B13" w:rsidRPr="00483B13" w:rsidRDefault="00483B13" w:rsidP="00483B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B13">
              <w:rPr>
                <w:rFonts w:ascii="Times New Roman" w:hAnsi="Times New Roman" w:cs="Times New Roman"/>
                <w:sz w:val="24"/>
                <w:szCs w:val="24"/>
              </w:rPr>
              <w:t>509 400,00</w:t>
            </w:r>
          </w:p>
        </w:tc>
        <w:tc>
          <w:tcPr>
            <w:tcW w:w="1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B13" w:rsidRPr="00483B13" w:rsidRDefault="00483B13" w:rsidP="00483B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B13">
              <w:rPr>
                <w:rFonts w:ascii="Times New Roman" w:hAnsi="Times New Roman" w:cs="Times New Roman"/>
                <w:sz w:val="24"/>
                <w:szCs w:val="24"/>
              </w:rPr>
              <w:t>1 683 900,00</w:t>
            </w:r>
          </w:p>
        </w:tc>
      </w:tr>
      <w:tr w:rsidR="00483B13" w:rsidRPr="008E3CDE" w:rsidTr="00483B13">
        <w:trPr>
          <w:gridAfter w:val="1"/>
          <w:wAfter w:w="12" w:type="dxa"/>
          <w:trHeight w:val="300"/>
        </w:trPr>
        <w:tc>
          <w:tcPr>
            <w:tcW w:w="465" w:type="dxa"/>
            <w:tcBorders>
              <w:right w:val="single" w:sz="4" w:space="0" w:color="auto"/>
            </w:tcBorders>
            <w:hideMark/>
          </w:tcPr>
          <w:p w:rsidR="00483B13" w:rsidRPr="008E3CDE" w:rsidRDefault="00483B13" w:rsidP="00483B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3CD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B13" w:rsidRPr="008E3CDE" w:rsidRDefault="00483B13" w:rsidP="00483B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3CDE">
              <w:rPr>
                <w:rFonts w:ascii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B13" w:rsidRPr="00483B13" w:rsidRDefault="00483B13" w:rsidP="00483B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B13">
              <w:rPr>
                <w:rFonts w:ascii="Times New Roman" w:hAnsi="Times New Roman" w:cs="Times New Roman"/>
                <w:sz w:val="24"/>
                <w:szCs w:val="24"/>
              </w:rPr>
              <w:t>155 700,00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B13" w:rsidRPr="00483B13" w:rsidRDefault="00483B13" w:rsidP="00483B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B13">
              <w:rPr>
                <w:rFonts w:ascii="Times New Roman" w:hAnsi="Times New Roman" w:cs="Times New Roman"/>
                <w:sz w:val="24"/>
                <w:szCs w:val="24"/>
              </w:rPr>
              <w:t>509 400,00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B13" w:rsidRPr="00483B13" w:rsidRDefault="00483B13" w:rsidP="00483B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B13">
              <w:rPr>
                <w:rFonts w:ascii="Times New Roman" w:hAnsi="Times New Roman" w:cs="Times New Roman"/>
                <w:sz w:val="24"/>
                <w:szCs w:val="24"/>
              </w:rPr>
              <w:t>509 400,00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B13" w:rsidRPr="00483B13" w:rsidRDefault="00483B13" w:rsidP="00483B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B13">
              <w:rPr>
                <w:rFonts w:ascii="Times New Roman" w:hAnsi="Times New Roman" w:cs="Times New Roman"/>
                <w:sz w:val="24"/>
                <w:szCs w:val="24"/>
              </w:rPr>
              <w:t>509 400,00</w:t>
            </w:r>
          </w:p>
        </w:tc>
        <w:tc>
          <w:tcPr>
            <w:tcW w:w="1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B13" w:rsidRPr="00483B13" w:rsidRDefault="00483B13" w:rsidP="00483B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B13">
              <w:rPr>
                <w:rFonts w:ascii="Times New Roman" w:hAnsi="Times New Roman" w:cs="Times New Roman"/>
                <w:sz w:val="24"/>
                <w:szCs w:val="24"/>
              </w:rPr>
              <w:t>1 683 900,00</w:t>
            </w:r>
          </w:p>
        </w:tc>
      </w:tr>
      <w:tr w:rsidR="00483B13" w:rsidRPr="008E3CDE" w:rsidTr="00483B13">
        <w:trPr>
          <w:gridAfter w:val="1"/>
          <w:wAfter w:w="12" w:type="dxa"/>
          <w:trHeight w:val="300"/>
        </w:trPr>
        <w:tc>
          <w:tcPr>
            <w:tcW w:w="465" w:type="dxa"/>
            <w:tcBorders>
              <w:right w:val="single" w:sz="4" w:space="0" w:color="auto"/>
            </w:tcBorders>
            <w:hideMark/>
          </w:tcPr>
          <w:p w:rsidR="00483B13" w:rsidRPr="008E3CDE" w:rsidRDefault="00483B13" w:rsidP="00483B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3CD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B13" w:rsidRPr="008E3CDE" w:rsidRDefault="00483B13" w:rsidP="00483B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3CDE">
              <w:rPr>
                <w:rFonts w:ascii="Times New Roman" w:hAnsi="Times New Roman" w:cs="Times New Roman"/>
                <w:sz w:val="24"/>
                <w:szCs w:val="24"/>
              </w:rPr>
              <w:t xml:space="preserve">Местный бюджет 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B13" w:rsidRPr="00483B13" w:rsidRDefault="00483B13" w:rsidP="00483B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B13" w:rsidRPr="00483B13" w:rsidRDefault="00483B13" w:rsidP="00483B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B13" w:rsidRPr="00483B13" w:rsidRDefault="00483B13" w:rsidP="00483B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B13" w:rsidRPr="00483B13" w:rsidRDefault="00483B13" w:rsidP="00483B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B13" w:rsidRPr="00483B13" w:rsidRDefault="00483B13" w:rsidP="00483B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B13" w:rsidRPr="008E3CDE" w:rsidTr="00483B13">
        <w:trPr>
          <w:gridAfter w:val="1"/>
          <w:wAfter w:w="12" w:type="dxa"/>
          <w:trHeight w:val="300"/>
        </w:trPr>
        <w:tc>
          <w:tcPr>
            <w:tcW w:w="465" w:type="dxa"/>
            <w:tcBorders>
              <w:right w:val="single" w:sz="4" w:space="0" w:color="auto"/>
            </w:tcBorders>
            <w:hideMark/>
          </w:tcPr>
          <w:p w:rsidR="00483B13" w:rsidRPr="008E3CDE" w:rsidRDefault="00483B13" w:rsidP="00483B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3CD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B13" w:rsidRPr="008E3CDE" w:rsidRDefault="00483B13" w:rsidP="00483B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3CDE">
              <w:rPr>
                <w:rFonts w:ascii="Times New Roman" w:hAnsi="Times New Roman" w:cs="Times New Roman"/>
                <w:sz w:val="24"/>
                <w:szCs w:val="24"/>
              </w:rPr>
              <w:t>из них: погашение кредиторской задолженности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B13" w:rsidRPr="00483B13" w:rsidRDefault="00483B13" w:rsidP="00483B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B13" w:rsidRPr="00483B13" w:rsidRDefault="00483B13" w:rsidP="00483B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B13" w:rsidRPr="00483B13" w:rsidRDefault="00483B13" w:rsidP="00483B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B13" w:rsidRPr="00483B13" w:rsidRDefault="00483B13" w:rsidP="00483B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B13" w:rsidRPr="00483B13" w:rsidRDefault="00483B13" w:rsidP="00483B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B13" w:rsidRPr="008E3CDE" w:rsidTr="00483B13">
        <w:trPr>
          <w:gridAfter w:val="1"/>
          <w:wAfter w:w="12" w:type="dxa"/>
          <w:trHeight w:val="1275"/>
        </w:trPr>
        <w:tc>
          <w:tcPr>
            <w:tcW w:w="465" w:type="dxa"/>
            <w:tcBorders>
              <w:right w:val="single" w:sz="4" w:space="0" w:color="auto"/>
            </w:tcBorders>
            <w:hideMark/>
          </w:tcPr>
          <w:p w:rsidR="00483B13" w:rsidRPr="008E3CDE" w:rsidRDefault="00483B13" w:rsidP="00483B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3C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B13" w:rsidRPr="008E3CDE" w:rsidRDefault="00483B13" w:rsidP="00483B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3CDE">
              <w:rPr>
                <w:rFonts w:ascii="Times New Roman" w:hAnsi="Times New Roman" w:cs="Times New Roman"/>
                <w:sz w:val="24"/>
                <w:szCs w:val="24"/>
              </w:rPr>
              <w:t>Комплекс процессных мероприятий «Организация мероприятий при осуществлении деятельности по обращению с животными без владельцев» (всего),</w:t>
            </w:r>
            <w:r w:rsidRPr="008E3CDE">
              <w:rPr>
                <w:rFonts w:ascii="Times New Roman" w:hAnsi="Times New Roman" w:cs="Times New Roman"/>
                <w:sz w:val="24"/>
                <w:szCs w:val="24"/>
              </w:rPr>
              <w:br/>
              <w:t>в том числе: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B13" w:rsidRPr="00483B13" w:rsidRDefault="00483B13" w:rsidP="00483B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B13">
              <w:rPr>
                <w:rFonts w:ascii="Times New Roman" w:hAnsi="Times New Roman" w:cs="Times New Roman"/>
                <w:sz w:val="24"/>
                <w:szCs w:val="24"/>
              </w:rPr>
              <w:t>155 700,00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B13" w:rsidRPr="00483B13" w:rsidRDefault="00483B13" w:rsidP="00483B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B13">
              <w:rPr>
                <w:rFonts w:ascii="Times New Roman" w:hAnsi="Times New Roman" w:cs="Times New Roman"/>
                <w:sz w:val="24"/>
                <w:szCs w:val="24"/>
              </w:rPr>
              <w:t>509 400,00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B13" w:rsidRPr="00483B13" w:rsidRDefault="00483B13" w:rsidP="00483B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B13">
              <w:rPr>
                <w:rFonts w:ascii="Times New Roman" w:hAnsi="Times New Roman" w:cs="Times New Roman"/>
                <w:sz w:val="24"/>
                <w:szCs w:val="24"/>
              </w:rPr>
              <w:t>509 400,00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B13" w:rsidRPr="00483B13" w:rsidRDefault="00483B13" w:rsidP="00483B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B13">
              <w:rPr>
                <w:rFonts w:ascii="Times New Roman" w:hAnsi="Times New Roman" w:cs="Times New Roman"/>
                <w:sz w:val="24"/>
                <w:szCs w:val="24"/>
              </w:rPr>
              <w:t>509 400,00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B13" w:rsidRPr="00483B13" w:rsidRDefault="00483B13" w:rsidP="00483B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B13">
              <w:rPr>
                <w:rFonts w:ascii="Times New Roman" w:hAnsi="Times New Roman" w:cs="Times New Roman"/>
                <w:sz w:val="24"/>
                <w:szCs w:val="24"/>
              </w:rPr>
              <w:t>1 683 900,00</w:t>
            </w:r>
          </w:p>
        </w:tc>
      </w:tr>
      <w:tr w:rsidR="00483B13" w:rsidRPr="008E3CDE" w:rsidTr="00483B13">
        <w:trPr>
          <w:gridAfter w:val="1"/>
          <w:wAfter w:w="12" w:type="dxa"/>
          <w:trHeight w:val="300"/>
        </w:trPr>
        <w:tc>
          <w:tcPr>
            <w:tcW w:w="465" w:type="dxa"/>
            <w:tcBorders>
              <w:right w:val="single" w:sz="4" w:space="0" w:color="auto"/>
            </w:tcBorders>
            <w:hideMark/>
          </w:tcPr>
          <w:p w:rsidR="00483B13" w:rsidRPr="008E3CDE" w:rsidRDefault="00483B13" w:rsidP="00483B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3CD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B13" w:rsidRPr="008E3CDE" w:rsidRDefault="00483B13" w:rsidP="00483B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3CDE">
              <w:rPr>
                <w:rFonts w:ascii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B13" w:rsidRPr="00483B13" w:rsidRDefault="00483B13" w:rsidP="00483B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B13">
              <w:rPr>
                <w:rFonts w:ascii="Times New Roman" w:hAnsi="Times New Roman" w:cs="Times New Roman"/>
                <w:sz w:val="24"/>
                <w:szCs w:val="24"/>
              </w:rPr>
              <w:t>155 700,00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B13" w:rsidRPr="00483B13" w:rsidRDefault="00483B13" w:rsidP="00483B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B13">
              <w:rPr>
                <w:rFonts w:ascii="Times New Roman" w:hAnsi="Times New Roman" w:cs="Times New Roman"/>
                <w:sz w:val="24"/>
                <w:szCs w:val="24"/>
              </w:rPr>
              <w:t>509 400,00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B13" w:rsidRPr="00483B13" w:rsidRDefault="00483B13" w:rsidP="00483B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B13">
              <w:rPr>
                <w:rFonts w:ascii="Times New Roman" w:hAnsi="Times New Roman" w:cs="Times New Roman"/>
                <w:sz w:val="24"/>
                <w:szCs w:val="24"/>
              </w:rPr>
              <w:t>509 400,00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B13" w:rsidRPr="00483B13" w:rsidRDefault="00483B13" w:rsidP="00483B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B13">
              <w:rPr>
                <w:rFonts w:ascii="Times New Roman" w:hAnsi="Times New Roman" w:cs="Times New Roman"/>
                <w:sz w:val="24"/>
                <w:szCs w:val="24"/>
              </w:rPr>
              <w:t>509 400,00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B13" w:rsidRPr="00483B13" w:rsidRDefault="00483B13" w:rsidP="00483B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B13">
              <w:rPr>
                <w:rFonts w:ascii="Times New Roman" w:hAnsi="Times New Roman" w:cs="Times New Roman"/>
                <w:sz w:val="24"/>
                <w:szCs w:val="24"/>
              </w:rPr>
              <w:t>1 683 900,00</w:t>
            </w:r>
          </w:p>
        </w:tc>
      </w:tr>
      <w:tr w:rsidR="00483B13" w:rsidRPr="008E3CDE" w:rsidTr="00483B13">
        <w:trPr>
          <w:gridAfter w:val="1"/>
          <w:wAfter w:w="12" w:type="dxa"/>
          <w:trHeight w:val="300"/>
        </w:trPr>
        <w:tc>
          <w:tcPr>
            <w:tcW w:w="465" w:type="dxa"/>
            <w:tcBorders>
              <w:right w:val="single" w:sz="4" w:space="0" w:color="auto"/>
            </w:tcBorders>
            <w:hideMark/>
          </w:tcPr>
          <w:p w:rsidR="00483B13" w:rsidRPr="008E3CDE" w:rsidRDefault="00483B13" w:rsidP="00483B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3CD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B13" w:rsidRPr="008E3CDE" w:rsidRDefault="00483B13" w:rsidP="00483B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3CDE">
              <w:rPr>
                <w:rFonts w:ascii="Times New Roman" w:hAnsi="Times New Roman" w:cs="Times New Roman"/>
                <w:sz w:val="24"/>
                <w:szCs w:val="24"/>
              </w:rPr>
              <w:t xml:space="preserve">Местный бюджет 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B13" w:rsidRPr="00483B13" w:rsidRDefault="00483B13" w:rsidP="00483B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B13" w:rsidRPr="00483B13" w:rsidRDefault="00483B13" w:rsidP="00483B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B13" w:rsidRPr="00483B13" w:rsidRDefault="00483B13" w:rsidP="00483B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B13" w:rsidRPr="00483B13" w:rsidRDefault="00483B13" w:rsidP="00483B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B13" w:rsidRPr="00483B13" w:rsidRDefault="00483B13" w:rsidP="00483B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B13" w:rsidRPr="008E3CDE" w:rsidTr="00483B13">
        <w:trPr>
          <w:gridAfter w:val="1"/>
          <w:wAfter w:w="12" w:type="dxa"/>
          <w:trHeight w:val="300"/>
        </w:trPr>
        <w:tc>
          <w:tcPr>
            <w:tcW w:w="465" w:type="dxa"/>
            <w:tcBorders>
              <w:right w:val="single" w:sz="4" w:space="0" w:color="auto"/>
            </w:tcBorders>
            <w:hideMark/>
          </w:tcPr>
          <w:p w:rsidR="00483B13" w:rsidRPr="008E3CDE" w:rsidRDefault="00483B13" w:rsidP="00483B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3CD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B13" w:rsidRPr="008E3CDE" w:rsidRDefault="00483B13" w:rsidP="00483B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3CDE">
              <w:rPr>
                <w:rFonts w:ascii="Times New Roman" w:hAnsi="Times New Roman" w:cs="Times New Roman"/>
                <w:sz w:val="24"/>
                <w:szCs w:val="24"/>
              </w:rPr>
              <w:t>из них: погашение кредиторской задолженности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B13" w:rsidRPr="00483B13" w:rsidRDefault="00483B13" w:rsidP="00483B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B13" w:rsidRPr="00483B13" w:rsidRDefault="00483B13" w:rsidP="00483B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B13" w:rsidRPr="00483B13" w:rsidRDefault="00483B13" w:rsidP="00483B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B13" w:rsidRPr="00483B13" w:rsidRDefault="00483B13" w:rsidP="00483B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B13" w:rsidRPr="00483B13" w:rsidRDefault="00483B13" w:rsidP="00483B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B13" w:rsidRPr="008E3CDE" w:rsidTr="00483B13">
        <w:trPr>
          <w:gridAfter w:val="1"/>
          <w:wAfter w:w="12" w:type="dxa"/>
          <w:trHeight w:val="510"/>
        </w:trPr>
        <w:tc>
          <w:tcPr>
            <w:tcW w:w="465" w:type="dxa"/>
            <w:tcBorders>
              <w:right w:val="single" w:sz="4" w:space="0" w:color="auto"/>
            </w:tcBorders>
            <w:hideMark/>
          </w:tcPr>
          <w:p w:rsidR="00483B13" w:rsidRPr="008E3CDE" w:rsidRDefault="00483B13" w:rsidP="00483B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3CD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B13" w:rsidRPr="008E3CDE" w:rsidRDefault="00483B13" w:rsidP="00483B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3CDE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(всего),</w:t>
            </w:r>
            <w:r w:rsidRPr="008E3CDE">
              <w:rPr>
                <w:rFonts w:ascii="Times New Roman" w:hAnsi="Times New Roman" w:cs="Times New Roman"/>
                <w:sz w:val="24"/>
                <w:szCs w:val="24"/>
              </w:rPr>
              <w:br/>
              <w:t>в том числе: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B13" w:rsidRPr="00483B13" w:rsidRDefault="00483B13" w:rsidP="00483B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B13">
              <w:rPr>
                <w:rFonts w:ascii="Times New Roman" w:hAnsi="Times New Roman" w:cs="Times New Roman"/>
                <w:sz w:val="24"/>
                <w:szCs w:val="24"/>
              </w:rPr>
              <w:t>283 068 676,48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B13" w:rsidRPr="00483B13" w:rsidRDefault="00483B13" w:rsidP="00483B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B13">
              <w:rPr>
                <w:rFonts w:ascii="Times New Roman" w:hAnsi="Times New Roman" w:cs="Times New Roman"/>
                <w:sz w:val="24"/>
                <w:szCs w:val="24"/>
              </w:rPr>
              <w:t>253 279 569,07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B13" w:rsidRPr="00483B13" w:rsidRDefault="00483B13" w:rsidP="00483B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B13">
              <w:rPr>
                <w:rFonts w:ascii="Times New Roman" w:hAnsi="Times New Roman" w:cs="Times New Roman"/>
                <w:sz w:val="24"/>
                <w:szCs w:val="24"/>
              </w:rPr>
              <w:t>138 627 720,04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B13" w:rsidRPr="00483B13" w:rsidRDefault="00483B13" w:rsidP="00483B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B13">
              <w:rPr>
                <w:rFonts w:ascii="Times New Roman" w:hAnsi="Times New Roman" w:cs="Times New Roman"/>
                <w:sz w:val="24"/>
                <w:szCs w:val="24"/>
              </w:rPr>
              <w:t>137 312 026,72</w:t>
            </w:r>
          </w:p>
        </w:tc>
        <w:tc>
          <w:tcPr>
            <w:tcW w:w="1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B13" w:rsidRPr="00483B13" w:rsidRDefault="00483B13" w:rsidP="00483B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B13">
              <w:rPr>
                <w:rFonts w:ascii="Times New Roman" w:hAnsi="Times New Roman" w:cs="Times New Roman"/>
                <w:sz w:val="24"/>
                <w:szCs w:val="24"/>
              </w:rPr>
              <w:t>812 287 992,31</w:t>
            </w:r>
          </w:p>
        </w:tc>
      </w:tr>
      <w:tr w:rsidR="00483B13" w:rsidRPr="008E3CDE" w:rsidTr="00483B13">
        <w:trPr>
          <w:gridAfter w:val="1"/>
          <w:wAfter w:w="12" w:type="dxa"/>
          <w:trHeight w:val="300"/>
        </w:trPr>
        <w:tc>
          <w:tcPr>
            <w:tcW w:w="465" w:type="dxa"/>
            <w:tcBorders>
              <w:right w:val="single" w:sz="4" w:space="0" w:color="auto"/>
            </w:tcBorders>
            <w:hideMark/>
          </w:tcPr>
          <w:p w:rsidR="00483B13" w:rsidRPr="008E3CDE" w:rsidRDefault="00483B13" w:rsidP="00483B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3CD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B13" w:rsidRPr="008E3CDE" w:rsidRDefault="00483B13" w:rsidP="00483B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3CDE">
              <w:rPr>
                <w:rFonts w:ascii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B13" w:rsidRPr="00483B13" w:rsidRDefault="00483B13" w:rsidP="00483B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B13">
              <w:rPr>
                <w:rFonts w:ascii="Times New Roman" w:hAnsi="Times New Roman" w:cs="Times New Roman"/>
                <w:sz w:val="24"/>
                <w:szCs w:val="24"/>
              </w:rPr>
              <w:t>155 700,00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B13" w:rsidRPr="00483B13" w:rsidRDefault="00483B13" w:rsidP="00483B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B13">
              <w:rPr>
                <w:rFonts w:ascii="Times New Roman" w:hAnsi="Times New Roman" w:cs="Times New Roman"/>
                <w:sz w:val="24"/>
                <w:szCs w:val="24"/>
              </w:rPr>
              <w:t>509 400,00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B13" w:rsidRPr="00483B13" w:rsidRDefault="00483B13" w:rsidP="00483B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B13">
              <w:rPr>
                <w:rFonts w:ascii="Times New Roman" w:hAnsi="Times New Roman" w:cs="Times New Roman"/>
                <w:sz w:val="24"/>
                <w:szCs w:val="24"/>
              </w:rPr>
              <w:t>509 400,00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B13" w:rsidRPr="00483B13" w:rsidRDefault="00483B13" w:rsidP="00483B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B13">
              <w:rPr>
                <w:rFonts w:ascii="Times New Roman" w:hAnsi="Times New Roman" w:cs="Times New Roman"/>
                <w:sz w:val="24"/>
                <w:szCs w:val="24"/>
              </w:rPr>
              <w:t>509 400,00</w:t>
            </w:r>
          </w:p>
        </w:tc>
        <w:tc>
          <w:tcPr>
            <w:tcW w:w="1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B13" w:rsidRPr="00483B13" w:rsidRDefault="00483B13" w:rsidP="00483B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B13">
              <w:rPr>
                <w:rFonts w:ascii="Times New Roman" w:hAnsi="Times New Roman" w:cs="Times New Roman"/>
                <w:sz w:val="24"/>
                <w:szCs w:val="24"/>
              </w:rPr>
              <w:t>1 683 900,00</w:t>
            </w:r>
          </w:p>
        </w:tc>
      </w:tr>
      <w:tr w:rsidR="00483B13" w:rsidRPr="008E3CDE" w:rsidTr="00483B13">
        <w:trPr>
          <w:gridAfter w:val="1"/>
          <w:wAfter w:w="12" w:type="dxa"/>
          <w:trHeight w:val="300"/>
        </w:trPr>
        <w:tc>
          <w:tcPr>
            <w:tcW w:w="465" w:type="dxa"/>
            <w:tcBorders>
              <w:right w:val="single" w:sz="4" w:space="0" w:color="auto"/>
            </w:tcBorders>
            <w:hideMark/>
          </w:tcPr>
          <w:p w:rsidR="00483B13" w:rsidRPr="008E3CDE" w:rsidRDefault="00483B13" w:rsidP="00483B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3CD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B13" w:rsidRPr="008E3CDE" w:rsidRDefault="00483B13" w:rsidP="00483B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3CDE">
              <w:rPr>
                <w:rFonts w:ascii="Times New Roman" w:hAnsi="Times New Roman" w:cs="Times New Roman"/>
                <w:sz w:val="24"/>
                <w:szCs w:val="24"/>
              </w:rPr>
              <w:t xml:space="preserve">Местный бюджет 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B13" w:rsidRPr="00483B13" w:rsidRDefault="00483B13" w:rsidP="00483B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B13">
              <w:rPr>
                <w:rFonts w:ascii="Times New Roman" w:hAnsi="Times New Roman" w:cs="Times New Roman"/>
                <w:sz w:val="24"/>
                <w:szCs w:val="24"/>
              </w:rPr>
              <w:t>282 912 976,48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B13" w:rsidRPr="00483B13" w:rsidRDefault="00483B13" w:rsidP="00483B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B13">
              <w:rPr>
                <w:rFonts w:ascii="Times New Roman" w:hAnsi="Times New Roman" w:cs="Times New Roman"/>
                <w:sz w:val="24"/>
                <w:szCs w:val="24"/>
              </w:rPr>
              <w:t>252 770 169,07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B13" w:rsidRPr="00483B13" w:rsidRDefault="00483B13" w:rsidP="00483B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B13">
              <w:rPr>
                <w:rFonts w:ascii="Times New Roman" w:hAnsi="Times New Roman" w:cs="Times New Roman"/>
                <w:sz w:val="24"/>
                <w:szCs w:val="24"/>
              </w:rPr>
              <w:t>138 118 320,04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B13" w:rsidRPr="00483B13" w:rsidRDefault="00483B13" w:rsidP="00483B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B13">
              <w:rPr>
                <w:rFonts w:ascii="Times New Roman" w:hAnsi="Times New Roman" w:cs="Times New Roman"/>
                <w:sz w:val="24"/>
                <w:szCs w:val="24"/>
              </w:rPr>
              <w:t>136 802 626,72</w:t>
            </w:r>
          </w:p>
        </w:tc>
        <w:tc>
          <w:tcPr>
            <w:tcW w:w="1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B13" w:rsidRPr="00483B13" w:rsidRDefault="00483B13" w:rsidP="00483B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B13">
              <w:rPr>
                <w:rFonts w:ascii="Times New Roman" w:hAnsi="Times New Roman" w:cs="Times New Roman"/>
                <w:sz w:val="24"/>
                <w:szCs w:val="24"/>
              </w:rPr>
              <w:t>810 604 092,31</w:t>
            </w:r>
          </w:p>
        </w:tc>
      </w:tr>
      <w:tr w:rsidR="00483B13" w:rsidRPr="008E3CDE" w:rsidTr="00483B13">
        <w:trPr>
          <w:gridAfter w:val="1"/>
          <w:wAfter w:w="12" w:type="dxa"/>
          <w:trHeight w:val="300"/>
        </w:trPr>
        <w:tc>
          <w:tcPr>
            <w:tcW w:w="465" w:type="dxa"/>
            <w:tcBorders>
              <w:right w:val="single" w:sz="4" w:space="0" w:color="auto"/>
            </w:tcBorders>
            <w:noWrap/>
            <w:hideMark/>
          </w:tcPr>
          <w:p w:rsidR="00483B13" w:rsidRPr="008E3CDE" w:rsidRDefault="00483B13" w:rsidP="00483B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3CD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B13" w:rsidRPr="008E3CDE" w:rsidRDefault="00483B13" w:rsidP="00483B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3CDE">
              <w:rPr>
                <w:rFonts w:ascii="Times New Roman" w:hAnsi="Times New Roman" w:cs="Times New Roman"/>
                <w:sz w:val="24"/>
                <w:szCs w:val="24"/>
              </w:rPr>
              <w:t>из них: погашение кредиторской задолженности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B13" w:rsidRPr="00483B13" w:rsidRDefault="00483B13" w:rsidP="00483B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B13">
              <w:rPr>
                <w:rFonts w:ascii="Times New Roman" w:hAnsi="Times New Roman" w:cs="Times New Roman"/>
                <w:sz w:val="24"/>
                <w:szCs w:val="24"/>
              </w:rPr>
              <w:t>4 743 751,78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B13" w:rsidRPr="00483B13" w:rsidRDefault="00483B13" w:rsidP="00483B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B13">
              <w:rPr>
                <w:rFonts w:ascii="Times New Roman" w:hAnsi="Times New Roman" w:cs="Times New Roman"/>
                <w:sz w:val="24"/>
                <w:szCs w:val="24"/>
              </w:rPr>
              <w:t>2 695 210,03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B13" w:rsidRPr="00483B13" w:rsidRDefault="00483B13" w:rsidP="00483B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B13" w:rsidRPr="00483B13" w:rsidRDefault="00483B13" w:rsidP="00483B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B13" w:rsidRPr="00483B13" w:rsidRDefault="00483B13" w:rsidP="00483B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B13">
              <w:rPr>
                <w:rFonts w:ascii="Times New Roman" w:hAnsi="Times New Roman" w:cs="Times New Roman"/>
                <w:sz w:val="24"/>
                <w:szCs w:val="24"/>
              </w:rPr>
              <w:t>7 438 961,81</w:t>
            </w:r>
          </w:p>
        </w:tc>
      </w:tr>
    </w:tbl>
    <w:p w:rsidR="005A508D" w:rsidRPr="00A94371" w:rsidRDefault="005A508D" w:rsidP="009A16C7">
      <w:pPr>
        <w:rPr>
          <w:rFonts w:ascii="Times New Roman" w:hAnsi="Times New Roman" w:cs="Times New Roman"/>
          <w:sz w:val="26"/>
          <w:szCs w:val="26"/>
        </w:rPr>
      </w:pPr>
    </w:p>
    <w:sectPr w:rsidR="005A508D" w:rsidRPr="00A94371" w:rsidSect="00BF5C4C">
      <w:pgSz w:w="16838" w:h="11906" w:orient="landscape"/>
      <w:pgMar w:top="1276" w:right="1134" w:bottom="993" w:left="56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58A5" w:rsidRDefault="008B58A5" w:rsidP="00AA5436">
      <w:pPr>
        <w:spacing w:after="0" w:line="240" w:lineRule="auto"/>
      </w:pPr>
      <w:r>
        <w:separator/>
      </w:r>
    </w:p>
  </w:endnote>
  <w:endnote w:type="continuationSeparator" w:id="0">
    <w:p w:rsidR="008B58A5" w:rsidRDefault="008B58A5" w:rsidP="00AA54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58A5" w:rsidRDefault="008B58A5" w:rsidP="00AA5436">
      <w:pPr>
        <w:spacing w:after="0" w:line="240" w:lineRule="auto"/>
      </w:pPr>
      <w:r>
        <w:separator/>
      </w:r>
    </w:p>
  </w:footnote>
  <w:footnote w:type="continuationSeparator" w:id="0">
    <w:p w:rsidR="008B58A5" w:rsidRDefault="008B58A5" w:rsidP="00AA54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89926101"/>
      <w:docPartObj>
        <w:docPartGallery w:val="Page Numbers (Top of Page)"/>
        <w:docPartUnique/>
      </w:docPartObj>
    </w:sdtPr>
    <w:sdtContent>
      <w:p w:rsidR="00E16C2D" w:rsidRDefault="00A75310">
        <w:pPr>
          <w:pStyle w:val="a3"/>
          <w:jc w:val="center"/>
        </w:pPr>
        <w:r>
          <w:fldChar w:fldCharType="begin"/>
        </w:r>
        <w:r w:rsidR="00E16C2D">
          <w:instrText>PAGE   \* MERGEFORMAT</w:instrText>
        </w:r>
        <w:r>
          <w:fldChar w:fldCharType="separate"/>
        </w:r>
        <w:r w:rsidR="008807A0">
          <w:rPr>
            <w:noProof/>
          </w:rPr>
          <w:t>9</w:t>
        </w:r>
        <w:r>
          <w:fldChar w:fldCharType="end"/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C30" w:rsidRDefault="00D67C30">
    <w:pPr>
      <w:pStyle w:val="a3"/>
      <w:jc w:val="center"/>
    </w:pPr>
  </w:p>
  <w:p w:rsidR="00AA5436" w:rsidRDefault="00AA5436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54274"/>
  </w:hdrShapeDefaults>
  <w:footnotePr>
    <w:footnote w:id="-1"/>
    <w:footnote w:id="0"/>
  </w:footnotePr>
  <w:endnotePr>
    <w:endnote w:id="-1"/>
    <w:endnote w:id="0"/>
  </w:endnotePr>
  <w:compat/>
  <w:rsids>
    <w:rsidRoot w:val="00AA5436"/>
    <w:rsid w:val="0001631C"/>
    <w:rsid w:val="000D22AE"/>
    <w:rsid w:val="001E3BCC"/>
    <w:rsid w:val="001E694D"/>
    <w:rsid w:val="00202023"/>
    <w:rsid w:val="002642A3"/>
    <w:rsid w:val="00383DDA"/>
    <w:rsid w:val="00405279"/>
    <w:rsid w:val="00423398"/>
    <w:rsid w:val="00483B13"/>
    <w:rsid w:val="004B138C"/>
    <w:rsid w:val="0054034A"/>
    <w:rsid w:val="005565BD"/>
    <w:rsid w:val="00580086"/>
    <w:rsid w:val="005A508D"/>
    <w:rsid w:val="005E0F0D"/>
    <w:rsid w:val="00607777"/>
    <w:rsid w:val="00675633"/>
    <w:rsid w:val="00685894"/>
    <w:rsid w:val="007321BF"/>
    <w:rsid w:val="00764B39"/>
    <w:rsid w:val="007E7987"/>
    <w:rsid w:val="008807A0"/>
    <w:rsid w:val="008B58A5"/>
    <w:rsid w:val="008C4FF7"/>
    <w:rsid w:val="008C5963"/>
    <w:rsid w:val="008E3CDE"/>
    <w:rsid w:val="009617B7"/>
    <w:rsid w:val="009A16C7"/>
    <w:rsid w:val="009D7FD6"/>
    <w:rsid w:val="00A547E0"/>
    <w:rsid w:val="00A75310"/>
    <w:rsid w:val="00A75760"/>
    <w:rsid w:val="00A94371"/>
    <w:rsid w:val="00AA5436"/>
    <w:rsid w:val="00AD009F"/>
    <w:rsid w:val="00AF09F4"/>
    <w:rsid w:val="00B25D3A"/>
    <w:rsid w:val="00B302B0"/>
    <w:rsid w:val="00B638E3"/>
    <w:rsid w:val="00BC2AE5"/>
    <w:rsid w:val="00BF5C4C"/>
    <w:rsid w:val="00C0346B"/>
    <w:rsid w:val="00D67C30"/>
    <w:rsid w:val="00DD66F0"/>
    <w:rsid w:val="00DE4F8F"/>
    <w:rsid w:val="00E161C5"/>
    <w:rsid w:val="00E16C2D"/>
    <w:rsid w:val="00EC3D8E"/>
    <w:rsid w:val="00F01849"/>
    <w:rsid w:val="00F41981"/>
    <w:rsid w:val="00FB7A70"/>
    <w:rsid w:val="00FD56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7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54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A5436"/>
  </w:style>
  <w:style w:type="paragraph" w:styleId="a5">
    <w:name w:val="footer"/>
    <w:basedOn w:val="a"/>
    <w:link w:val="a6"/>
    <w:uiPriority w:val="99"/>
    <w:unhideWhenUsed/>
    <w:rsid w:val="00AA54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A5436"/>
  </w:style>
  <w:style w:type="paragraph" w:styleId="a7">
    <w:name w:val="Balloon Text"/>
    <w:basedOn w:val="a"/>
    <w:link w:val="a8"/>
    <w:uiPriority w:val="99"/>
    <w:semiHidden/>
    <w:unhideWhenUsed/>
    <w:rsid w:val="000D22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D22AE"/>
    <w:rPr>
      <w:rFonts w:ascii="Segoe UI" w:hAnsi="Segoe UI" w:cs="Segoe UI"/>
      <w:sz w:val="18"/>
      <w:szCs w:val="18"/>
    </w:rPr>
  </w:style>
  <w:style w:type="table" w:styleId="a9">
    <w:name w:val="Table Grid"/>
    <w:basedOn w:val="a1"/>
    <w:uiPriority w:val="39"/>
    <w:rsid w:val="00A943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85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4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5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6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2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7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0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93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4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9</Pages>
  <Words>1467</Words>
  <Characters>8364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cp:lastPrinted>2026-09-17T07:05:00Z</cp:lastPrinted>
  <dcterms:created xsi:type="dcterms:W3CDTF">2026-01-29T10:28:00Z</dcterms:created>
  <dcterms:modified xsi:type="dcterms:W3CDTF">2026-10-14T11:23:00Z</dcterms:modified>
</cp:coreProperties>
</file>