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14" w:type="dxa"/>
        <w:tblLayout w:type="fixed"/>
        <w:tblLook w:val="04A0"/>
      </w:tblPr>
      <w:tblGrid>
        <w:gridCol w:w="2656"/>
        <w:gridCol w:w="2164"/>
        <w:gridCol w:w="1330"/>
        <w:gridCol w:w="3064"/>
      </w:tblGrid>
      <w:tr w:rsidR="001724BD" w:rsidRPr="001724BD" w:rsidTr="00FC52CA">
        <w:trPr>
          <w:trHeight w:val="375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372B" w:rsidRPr="001724BD" w:rsidRDefault="0018372B" w:rsidP="001837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372B" w:rsidRPr="001724BD" w:rsidRDefault="0018372B" w:rsidP="001837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8372B" w:rsidRPr="001724BD" w:rsidRDefault="0018372B" w:rsidP="0018372B">
            <w:pPr>
              <w:tabs>
                <w:tab w:val="left" w:pos="3448"/>
                <w:tab w:val="left" w:pos="6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724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Приложение </w:t>
            </w:r>
            <w:r w:rsidR="00B0239F" w:rsidRPr="001724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</w:tr>
      <w:tr w:rsidR="001724BD" w:rsidRPr="001724BD" w:rsidTr="00FC52CA">
        <w:trPr>
          <w:trHeight w:val="375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372B" w:rsidRPr="001724BD" w:rsidRDefault="0018372B" w:rsidP="001837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372B" w:rsidRPr="001724BD" w:rsidRDefault="0018372B" w:rsidP="001837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8372B" w:rsidRPr="001724BD" w:rsidRDefault="0018372B" w:rsidP="0018372B">
            <w:pPr>
              <w:tabs>
                <w:tab w:val="left" w:pos="4962"/>
                <w:tab w:val="left" w:pos="6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724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постановлению администрации</w:t>
            </w:r>
          </w:p>
        </w:tc>
      </w:tr>
      <w:tr w:rsidR="001724BD" w:rsidRPr="001724BD" w:rsidTr="00FC52CA">
        <w:trPr>
          <w:trHeight w:val="375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372B" w:rsidRPr="001724BD" w:rsidRDefault="0018372B" w:rsidP="001837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372B" w:rsidRPr="001724BD" w:rsidRDefault="0018372B" w:rsidP="001837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8372B" w:rsidRPr="001724BD" w:rsidRDefault="00B81C14" w:rsidP="0018372B">
            <w:pPr>
              <w:tabs>
                <w:tab w:val="left" w:pos="3448"/>
                <w:tab w:val="left" w:pos="6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="0018372B" w:rsidRPr="001724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13.10.2026 </w:t>
            </w:r>
            <w:r w:rsidR="0018372B" w:rsidRPr="001724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10</w:t>
            </w:r>
            <w:r w:rsidR="006A7B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</w:t>
            </w:r>
          </w:p>
          <w:p w:rsidR="0018372B" w:rsidRPr="001724BD" w:rsidRDefault="0018372B" w:rsidP="0018372B">
            <w:pPr>
              <w:tabs>
                <w:tab w:val="left" w:pos="3448"/>
                <w:tab w:val="left" w:pos="6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18372B" w:rsidRPr="001724BD" w:rsidRDefault="0018372B" w:rsidP="0018372B">
            <w:pPr>
              <w:tabs>
                <w:tab w:val="left" w:pos="3448"/>
                <w:tab w:val="left" w:pos="6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724BD">
              <w:rPr>
                <w:rFonts w:ascii="Times New Roman" w:eastAsia="Times New Roman" w:hAnsi="Times New Roman" w:cs="Times New Roman"/>
                <w:sz w:val="26"/>
                <w:szCs w:val="26"/>
              </w:rPr>
              <w:t>Приложение 3</w:t>
            </w:r>
          </w:p>
          <w:p w:rsidR="0018372B" w:rsidRPr="001724BD" w:rsidRDefault="0018372B" w:rsidP="0018372B">
            <w:pPr>
              <w:tabs>
                <w:tab w:val="left" w:pos="3448"/>
                <w:tab w:val="left" w:pos="6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724BD">
              <w:rPr>
                <w:rFonts w:ascii="Times New Roman" w:eastAsia="Times New Roman" w:hAnsi="Times New Roman" w:cs="Times New Roman"/>
                <w:sz w:val="26"/>
                <w:szCs w:val="26"/>
              </w:rPr>
              <w:t>к постановлению администрации</w:t>
            </w:r>
          </w:p>
          <w:p w:rsidR="0018372B" w:rsidRPr="001724BD" w:rsidRDefault="0018372B" w:rsidP="0018372B">
            <w:pPr>
              <w:tabs>
                <w:tab w:val="left" w:pos="3448"/>
                <w:tab w:val="left" w:pos="6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724BD">
              <w:rPr>
                <w:rFonts w:ascii="Times New Roman" w:eastAsia="Times New Roman" w:hAnsi="Times New Roman" w:cs="Times New Roman"/>
                <w:sz w:val="26"/>
                <w:szCs w:val="26"/>
              </w:rPr>
              <w:t>от 07.08.2025 № 876</w:t>
            </w:r>
          </w:p>
          <w:p w:rsidR="0018372B" w:rsidRPr="001724BD" w:rsidRDefault="0018372B" w:rsidP="0018372B">
            <w:pPr>
              <w:tabs>
                <w:tab w:val="left" w:pos="3448"/>
                <w:tab w:val="left" w:pos="6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724BD" w:rsidRPr="001724BD" w:rsidTr="0025086E">
        <w:trPr>
          <w:trHeight w:val="347"/>
        </w:trPr>
        <w:tc>
          <w:tcPr>
            <w:tcW w:w="92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A6A" w:rsidRPr="001724BD" w:rsidRDefault="00456A6A" w:rsidP="00456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Паспорт </w:t>
            </w:r>
          </w:p>
          <w:p w:rsidR="00456A6A" w:rsidRPr="001724BD" w:rsidRDefault="00456A6A" w:rsidP="00456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комплекса процессных мероприятий</w:t>
            </w:r>
          </w:p>
        </w:tc>
      </w:tr>
      <w:tr w:rsidR="001724BD" w:rsidRPr="001724BD" w:rsidTr="0025086E">
        <w:trPr>
          <w:trHeight w:val="738"/>
        </w:trPr>
        <w:tc>
          <w:tcPr>
            <w:tcW w:w="92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5240" w:rsidRPr="001724BD" w:rsidRDefault="00456A6A" w:rsidP="00456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«Организация содержания объектов благоустройства, </w:t>
            </w:r>
          </w:p>
          <w:p w:rsidR="00EE5240" w:rsidRPr="001724BD" w:rsidRDefault="00456A6A" w:rsidP="00456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муниципального жилищного фонда и нежилых помещений, </w:t>
            </w:r>
          </w:p>
          <w:p w:rsidR="00456A6A" w:rsidRPr="001724BD" w:rsidRDefault="00456A6A" w:rsidP="00456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находящихся в муниципальной собственности»</w:t>
            </w:r>
          </w:p>
          <w:p w:rsidR="00EE5240" w:rsidRPr="001724BD" w:rsidRDefault="00EE5240" w:rsidP="00456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:rsidR="0025086E" w:rsidRPr="001724BD" w:rsidRDefault="0025086E" w:rsidP="00456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1724BD" w:rsidRPr="001724BD" w:rsidTr="0025086E">
        <w:trPr>
          <w:trHeight w:val="945"/>
        </w:trPr>
        <w:tc>
          <w:tcPr>
            <w:tcW w:w="92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6A6A" w:rsidRPr="001724BD" w:rsidRDefault="00456A6A" w:rsidP="00456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направления «Содержание, ремонт и обеспечение сохранности объектов благоустройства, муниципального жилищного фонда и нежилых помещений, находящихся в муниципальной собственности»</w:t>
            </w:r>
          </w:p>
        </w:tc>
      </w:tr>
      <w:tr w:rsidR="001724BD" w:rsidRPr="001724BD" w:rsidTr="0025086E">
        <w:trPr>
          <w:trHeight w:val="420"/>
        </w:trPr>
        <w:tc>
          <w:tcPr>
            <w:tcW w:w="92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A6A" w:rsidRPr="001724BD" w:rsidRDefault="00456A6A" w:rsidP="00456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1. Основные положения</w:t>
            </w:r>
          </w:p>
        </w:tc>
      </w:tr>
      <w:tr w:rsidR="001724BD" w:rsidRPr="001724BD" w:rsidTr="0025086E">
        <w:trPr>
          <w:trHeight w:val="255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A6A" w:rsidRPr="001724BD" w:rsidRDefault="00456A6A" w:rsidP="00456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A6A" w:rsidRPr="001724BD" w:rsidRDefault="00456A6A" w:rsidP="00456A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A6A" w:rsidRPr="001724BD" w:rsidRDefault="00456A6A" w:rsidP="00456A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24BD" w:rsidRPr="001724BD" w:rsidTr="00F47B94">
        <w:trPr>
          <w:trHeight w:val="882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A6A" w:rsidRPr="001724BD" w:rsidRDefault="00456A6A" w:rsidP="00456A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 xml:space="preserve">Краткое наименование комплекса процессных мероприятий </w:t>
            </w:r>
          </w:p>
        </w:tc>
        <w:tc>
          <w:tcPr>
            <w:tcW w:w="6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6A6A" w:rsidRPr="001724BD" w:rsidRDefault="00456A6A" w:rsidP="00456A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Организация содержания объектов благоустройства</w:t>
            </w:r>
          </w:p>
        </w:tc>
      </w:tr>
      <w:tr w:rsidR="001724BD" w:rsidRPr="001724BD" w:rsidTr="00F47B94">
        <w:trPr>
          <w:trHeight w:val="994"/>
        </w:trPr>
        <w:tc>
          <w:tcPr>
            <w:tcW w:w="2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A6A" w:rsidRPr="001724BD" w:rsidRDefault="00456A6A" w:rsidP="00456A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6A6A" w:rsidRPr="001724BD" w:rsidRDefault="00456A6A" w:rsidP="00456A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Отдел жилищно-коммунального хозяйства МКУ «Служба заказчика» (далее-отдел ЖКХ МКУ «Служба заказчика»)</w:t>
            </w:r>
          </w:p>
        </w:tc>
      </w:tr>
      <w:tr w:rsidR="001724BD" w:rsidRPr="001724BD" w:rsidTr="00F47B94">
        <w:trPr>
          <w:trHeight w:val="697"/>
        </w:trPr>
        <w:tc>
          <w:tcPr>
            <w:tcW w:w="2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B14" w:rsidRPr="001724BD" w:rsidRDefault="00D04B14" w:rsidP="00456A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4B14" w:rsidRPr="001724BD" w:rsidRDefault="00D04B14" w:rsidP="002331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Отдел закупок МКУ «Служба заказчика» (далее</w:t>
            </w:r>
            <w:r w:rsidR="00042383" w:rsidRPr="001724B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042383" w:rsidRPr="001724B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отдел закупок)</w:t>
            </w:r>
          </w:p>
        </w:tc>
      </w:tr>
      <w:tr w:rsidR="001724BD" w:rsidRPr="001724BD" w:rsidTr="00F47B94">
        <w:trPr>
          <w:trHeight w:val="697"/>
        </w:trPr>
        <w:tc>
          <w:tcPr>
            <w:tcW w:w="2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B14" w:rsidRPr="001724BD" w:rsidRDefault="00D04B14" w:rsidP="00456A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4B14" w:rsidRPr="001724BD" w:rsidRDefault="00D04B14" w:rsidP="002331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Юридический отдел МКУ «Служба заказчика» (далее</w:t>
            </w:r>
            <w:r w:rsidR="00042383" w:rsidRPr="001724B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 xml:space="preserve">-юридический отдел) </w:t>
            </w:r>
          </w:p>
        </w:tc>
      </w:tr>
      <w:tr w:rsidR="001724BD" w:rsidRPr="001724BD" w:rsidTr="00F47B94">
        <w:trPr>
          <w:trHeight w:val="697"/>
        </w:trPr>
        <w:tc>
          <w:tcPr>
            <w:tcW w:w="2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B14" w:rsidRPr="001724BD" w:rsidRDefault="00D04B14" w:rsidP="00456A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4B14" w:rsidRPr="001724BD" w:rsidRDefault="00D04B14" w:rsidP="00456A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Отдел благоустройства МКУ «Служба заказчика» (далее-отдел благоустройства)</w:t>
            </w:r>
          </w:p>
        </w:tc>
      </w:tr>
      <w:tr w:rsidR="001724BD" w:rsidRPr="001724BD" w:rsidTr="00F47B94">
        <w:trPr>
          <w:trHeight w:val="1401"/>
        </w:trPr>
        <w:tc>
          <w:tcPr>
            <w:tcW w:w="2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B14" w:rsidRPr="001724BD" w:rsidRDefault="00D04B14" w:rsidP="00456A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Связь с государственной программой</w:t>
            </w:r>
          </w:p>
        </w:tc>
        <w:tc>
          <w:tcPr>
            <w:tcW w:w="6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4B14" w:rsidRPr="001724BD" w:rsidRDefault="00D04B14" w:rsidP="00456A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RANGE!B14"/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Государственная программа «Благоустройство населенных пунктов Челябинской области», утвержденн</w:t>
            </w:r>
            <w:r w:rsidR="002A0A31" w:rsidRPr="001724BD">
              <w:rPr>
                <w:rFonts w:ascii="Times New Roman" w:eastAsia="Times New Roman" w:hAnsi="Times New Roman" w:cs="Times New Roman"/>
                <w:lang w:eastAsia="ru-RU"/>
              </w:rPr>
              <w:t>ая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 постановлением Правительства Челябинской области от 01.09.2017 № 470-П</w:t>
            </w:r>
            <w:bookmarkEnd w:id="0"/>
          </w:p>
        </w:tc>
      </w:tr>
      <w:tr w:rsidR="001724BD" w:rsidRPr="001724BD" w:rsidTr="0025086E">
        <w:trPr>
          <w:trHeight w:val="255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B14" w:rsidRPr="001724BD" w:rsidRDefault="00D04B14" w:rsidP="00456A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B14" w:rsidRPr="001724BD" w:rsidRDefault="00D04B14" w:rsidP="00456A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B14" w:rsidRPr="001724BD" w:rsidRDefault="00D04B14" w:rsidP="00456A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25086E" w:rsidRPr="001724BD" w:rsidRDefault="0025086E" w:rsidP="0025086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  <w:sectPr w:rsidR="0025086E" w:rsidRPr="001724BD" w:rsidSect="00EE5240">
          <w:headerReference w:type="default" r:id="rId7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W w:w="15309" w:type="dxa"/>
        <w:tblLayout w:type="fixed"/>
        <w:tblLook w:val="04A0"/>
      </w:tblPr>
      <w:tblGrid>
        <w:gridCol w:w="1134"/>
        <w:gridCol w:w="2835"/>
        <w:gridCol w:w="1985"/>
        <w:gridCol w:w="1559"/>
        <w:gridCol w:w="1559"/>
        <w:gridCol w:w="1134"/>
        <w:gridCol w:w="993"/>
        <w:gridCol w:w="992"/>
        <w:gridCol w:w="1134"/>
        <w:gridCol w:w="850"/>
        <w:gridCol w:w="1134"/>
      </w:tblGrid>
      <w:tr w:rsidR="001724BD" w:rsidRPr="001724BD" w:rsidTr="00845CC1">
        <w:trPr>
          <w:trHeight w:val="109"/>
        </w:trPr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5CC1" w:rsidRPr="001724BD" w:rsidRDefault="00845CC1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 Показатели комплекса процессных мероприятий «Организация содержания объектов благоустройства»</w:t>
            </w:r>
          </w:p>
          <w:p w:rsidR="00845CC1" w:rsidRPr="001724BD" w:rsidRDefault="00845CC1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45CC1" w:rsidRPr="001724BD" w:rsidRDefault="00845CC1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5CC1" w:rsidRPr="001724BD" w:rsidRDefault="00845CC1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24BD" w:rsidRPr="001724BD" w:rsidTr="00845CC1">
        <w:trPr>
          <w:trHeight w:val="767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CC1" w:rsidRPr="001724BD" w:rsidRDefault="00845CC1" w:rsidP="002508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CC1" w:rsidRPr="001724BD" w:rsidRDefault="00845CC1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CC1" w:rsidRPr="001724BD" w:rsidRDefault="00845CC1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Уровень показателя (региональный/ муниципальный)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CC1" w:rsidRPr="001724BD" w:rsidRDefault="00845CC1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Признак возрастания/ убывания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CC1" w:rsidRPr="001724BD" w:rsidRDefault="00845CC1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Единица измерения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 (по ОКЕИ)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CC1" w:rsidRPr="001724BD" w:rsidRDefault="00845CC1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Базовое значение</w:t>
            </w:r>
          </w:p>
        </w:tc>
        <w:tc>
          <w:tcPr>
            <w:tcW w:w="41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CC1" w:rsidRPr="001724BD" w:rsidRDefault="00845CC1" w:rsidP="00B522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Значение показателя по годам</w:t>
            </w:r>
          </w:p>
        </w:tc>
      </w:tr>
      <w:tr w:rsidR="001724BD" w:rsidRPr="001724BD" w:rsidTr="00845CC1">
        <w:trPr>
          <w:trHeight w:val="411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CC1" w:rsidRPr="001724BD" w:rsidRDefault="00845CC1" w:rsidP="00845C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CC1" w:rsidRPr="001724BD" w:rsidRDefault="00845CC1" w:rsidP="00845C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CC1" w:rsidRPr="001724BD" w:rsidRDefault="00845CC1" w:rsidP="00845C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CC1" w:rsidRPr="001724BD" w:rsidRDefault="00845CC1" w:rsidP="00845C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CC1" w:rsidRPr="001724BD" w:rsidRDefault="00845CC1" w:rsidP="00845C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CC1" w:rsidRPr="001724BD" w:rsidRDefault="00845CC1" w:rsidP="0084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значение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CC1" w:rsidRPr="001724BD" w:rsidRDefault="00845CC1" w:rsidP="0084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CC1" w:rsidRPr="001724BD" w:rsidRDefault="00845CC1" w:rsidP="0084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CC1" w:rsidRPr="001724BD" w:rsidRDefault="00845CC1" w:rsidP="0084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CC1" w:rsidRPr="001724BD" w:rsidRDefault="00845CC1" w:rsidP="0084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CC1" w:rsidRPr="001724BD" w:rsidRDefault="00845CC1" w:rsidP="0084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</w:tr>
      <w:tr w:rsidR="001724BD" w:rsidRPr="001724BD" w:rsidTr="00BE6DF9">
        <w:trPr>
          <w:trHeight w:val="25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</w:tr>
      <w:tr w:rsidR="001724BD" w:rsidRPr="001724BD" w:rsidTr="00845CC1">
        <w:trPr>
          <w:trHeight w:val="69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Задача 1.</w:t>
            </w:r>
          </w:p>
        </w:tc>
        <w:tc>
          <w:tcPr>
            <w:tcW w:w="1417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содержания объектов дорожного хозяйства и приведение в нормативное состояние автомобильных дорог общего пользования местного значения. </w:t>
            </w:r>
          </w:p>
        </w:tc>
      </w:tr>
      <w:tr w:rsidR="001724BD" w:rsidRPr="001724BD" w:rsidTr="00845CC1">
        <w:trPr>
          <w:trHeight w:val="127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Доля автомобильных дорог, содержание которых соответствует нормативным требованиям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возрастания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F9" w:rsidRPr="001724BD" w:rsidRDefault="00BE6DF9" w:rsidP="00BE6D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1724BD" w:rsidRPr="001724BD" w:rsidTr="00845CC1">
        <w:trPr>
          <w:trHeight w:val="123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Доля автомобильных дорог местного значения, соответствующих нормативным требованиям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возрастания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процент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F9" w:rsidRPr="001724BD" w:rsidRDefault="00BE6DF9" w:rsidP="00BE6D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</w:tr>
      <w:tr w:rsidR="001724BD" w:rsidRPr="001724BD" w:rsidTr="00845CC1">
        <w:trPr>
          <w:trHeight w:val="39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Задача 2.</w:t>
            </w:r>
          </w:p>
        </w:tc>
        <w:tc>
          <w:tcPr>
            <w:tcW w:w="1417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Организация содержания и ремонт объектов благоустройства</w:t>
            </w:r>
          </w:p>
        </w:tc>
      </w:tr>
      <w:tr w:rsidR="001724BD" w:rsidRPr="001724BD" w:rsidTr="00845CC1">
        <w:trPr>
          <w:trHeight w:val="69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2.1.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Доля тротуаров, пешеходных дорожек, содержание которых соответствует нормативным требованиям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возрастания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jc w:val="center"/>
              <w:rPr>
                <w:sz w:val="20"/>
                <w:szCs w:val="20"/>
              </w:rPr>
            </w:pPr>
            <w:r w:rsidRPr="001724BD">
              <w:rPr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jc w:val="right"/>
              <w:rPr>
                <w:sz w:val="20"/>
                <w:szCs w:val="20"/>
              </w:rPr>
            </w:pPr>
            <w:r w:rsidRPr="001724BD">
              <w:rPr>
                <w:sz w:val="20"/>
                <w:szCs w:val="20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jc w:val="right"/>
              <w:rPr>
                <w:sz w:val="20"/>
                <w:szCs w:val="20"/>
              </w:rPr>
            </w:pPr>
            <w:r w:rsidRPr="001724BD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jc w:val="right"/>
              <w:rPr>
                <w:sz w:val="20"/>
                <w:szCs w:val="20"/>
              </w:rPr>
            </w:pPr>
            <w:r w:rsidRPr="001724BD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jc w:val="right"/>
              <w:rPr>
                <w:sz w:val="20"/>
                <w:szCs w:val="20"/>
              </w:rPr>
            </w:pPr>
            <w:r w:rsidRPr="001724BD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F9" w:rsidRPr="001724BD" w:rsidRDefault="00BE6DF9" w:rsidP="00BE6DF9">
            <w:pPr>
              <w:jc w:val="right"/>
              <w:rPr>
                <w:sz w:val="20"/>
                <w:szCs w:val="20"/>
              </w:rPr>
            </w:pPr>
            <w:r w:rsidRPr="001724BD">
              <w:rPr>
                <w:sz w:val="20"/>
                <w:szCs w:val="20"/>
              </w:rPr>
              <w:t>100</w:t>
            </w:r>
          </w:p>
        </w:tc>
      </w:tr>
      <w:tr w:rsidR="001724BD" w:rsidRPr="001724BD" w:rsidTr="00845CC1">
        <w:trPr>
          <w:trHeight w:val="54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2.2.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Количество объектов благоустройства, соответствующих нормативным требованиям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региональный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возрастания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Единица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F9" w:rsidRPr="001724BD" w:rsidRDefault="00BE6DF9" w:rsidP="00BE6D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</w:tr>
      <w:tr w:rsidR="001724BD" w:rsidRPr="001724BD" w:rsidTr="00845CC1">
        <w:trPr>
          <w:trHeight w:val="51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Задача 3.</w:t>
            </w:r>
          </w:p>
        </w:tc>
        <w:tc>
          <w:tcPr>
            <w:tcW w:w="1417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Организация содержания и ремонт объектов озеленения</w:t>
            </w:r>
          </w:p>
        </w:tc>
      </w:tr>
      <w:tr w:rsidR="001724BD" w:rsidRPr="001724BD" w:rsidTr="00845CC1">
        <w:trPr>
          <w:trHeight w:val="127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3.1.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Доля объектов озеленения, содержание которых соответствует нормативным требованиям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возрастания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F9" w:rsidRPr="001724BD" w:rsidRDefault="00BE6DF9" w:rsidP="00BE6D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1724BD" w:rsidRPr="001724BD" w:rsidTr="00845CC1">
        <w:trPr>
          <w:trHeight w:val="31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Задача 4.</w:t>
            </w:r>
          </w:p>
        </w:tc>
        <w:tc>
          <w:tcPr>
            <w:tcW w:w="1304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Организация содержания и ремонт ливневой канализации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6DF9" w:rsidRPr="001724BD" w:rsidRDefault="00BE6DF9" w:rsidP="00BE6D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24BD" w:rsidRPr="001724BD" w:rsidTr="00845CC1">
        <w:trPr>
          <w:trHeight w:val="107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4.1.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Доля объектов ливневой канализации, содержание которых соответствует нормативным требованиям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возрастания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F9" w:rsidRPr="001724BD" w:rsidRDefault="00BE6DF9" w:rsidP="00BE6D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1724BD" w:rsidRPr="001724BD" w:rsidTr="00845CC1">
        <w:trPr>
          <w:trHeight w:val="31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Задача 5.</w:t>
            </w:r>
          </w:p>
        </w:tc>
        <w:tc>
          <w:tcPr>
            <w:tcW w:w="1417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Организация содержания и ремонт муниципального жилищного фонда и нежилых помещений, находящихся в муниципальной собственности</w:t>
            </w:r>
          </w:p>
        </w:tc>
      </w:tr>
      <w:tr w:rsidR="001724BD" w:rsidRPr="001724BD" w:rsidTr="00845CC1">
        <w:trPr>
          <w:trHeight w:val="19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5.1.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Доля помещений муниципального жилищного фонда и нежилых помещений, находящихся в муниципальной собственности, содержание которых соответствует нормативным требованиям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возрастания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F9" w:rsidRPr="001724BD" w:rsidRDefault="00BE6DF9" w:rsidP="00BE6D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1724BD" w:rsidRPr="001724BD" w:rsidTr="00845CC1">
        <w:trPr>
          <w:trHeight w:val="44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Задача 6.</w:t>
            </w:r>
          </w:p>
        </w:tc>
        <w:tc>
          <w:tcPr>
            <w:tcW w:w="1417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186DB5" w:rsidP="00BE6D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Обеспечение организационных, информационных условий для реализации муниципальной программы</w:t>
            </w:r>
          </w:p>
        </w:tc>
      </w:tr>
      <w:tr w:rsidR="00BE6DF9" w:rsidRPr="001724BD" w:rsidTr="00845CC1">
        <w:trPr>
          <w:trHeight w:val="6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6.1.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Уровень обеспеченности кадрами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возрастания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88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F9" w:rsidRPr="001724BD" w:rsidRDefault="00BE6DF9" w:rsidP="00BE6D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F9" w:rsidRPr="001724BD" w:rsidRDefault="00BE6DF9" w:rsidP="00BE6D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</w:tr>
    </w:tbl>
    <w:p w:rsidR="00AF09F4" w:rsidRPr="001724BD" w:rsidRDefault="00AF09F4">
      <w:pPr>
        <w:rPr>
          <w:rFonts w:ascii="Times New Roman" w:hAnsi="Times New Roman" w:cs="Times New Roman"/>
        </w:rPr>
      </w:pPr>
    </w:p>
    <w:p w:rsidR="00845CC1" w:rsidRPr="001724BD" w:rsidRDefault="00845CC1">
      <w:pPr>
        <w:rPr>
          <w:rFonts w:ascii="Times New Roman" w:hAnsi="Times New Roman" w:cs="Times New Roman"/>
        </w:rPr>
        <w:sectPr w:rsidR="00845CC1" w:rsidRPr="001724BD" w:rsidSect="0025086E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tbl>
      <w:tblPr>
        <w:tblW w:w="15145" w:type="dxa"/>
        <w:tblLook w:val="04A0"/>
      </w:tblPr>
      <w:tblGrid>
        <w:gridCol w:w="1276"/>
        <w:gridCol w:w="4151"/>
        <w:gridCol w:w="2345"/>
        <w:gridCol w:w="1300"/>
        <w:gridCol w:w="1134"/>
        <w:gridCol w:w="1276"/>
        <w:gridCol w:w="1134"/>
        <w:gridCol w:w="1395"/>
        <w:gridCol w:w="1134"/>
      </w:tblGrid>
      <w:tr w:rsidR="001724BD" w:rsidRPr="001724BD" w:rsidTr="00701DE9">
        <w:trPr>
          <w:trHeight w:val="810"/>
        </w:trPr>
        <w:tc>
          <w:tcPr>
            <w:tcW w:w="1514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5086E" w:rsidRPr="001724BD" w:rsidRDefault="00701DE9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3. План достижения показателей</w:t>
            </w:r>
            <w:r w:rsidRPr="001724BD">
              <w:rPr>
                <w:rFonts w:ascii="Times New Roman" w:eastAsia="Times New Roman" w:hAnsi="Times New Roman" w:cs="Times New Roman"/>
                <w:strike/>
                <w:lang w:eastAsia="ru-RU"/>
              </w:rPr>
              <w:t xml:space="preserve"> 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комплекса процессных мероприятий «Организация содержания объектов благоустройства» в 2026 году</w:t>
            </w:r>
          </w:p>
        </w:tc>
      </w:tr>
      <w:tr w:rsidR="001724BD" w:rsidRPr="001724BD" w:rsidTr="00701DE9">
        <w:trPr>
          <w:trHeight w:val="460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DE9" w:rsidRPr="001724BD" w:rsidRDefault="00701DE9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41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DE9" w:rsidRPr="001724BD" w:rsidRDefault="00701DE9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</w:tc>
        <w:tc>
          <w:tcPr>
            <w:tcW w:w="2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DE9" w:rsidRPr="001724BD" w:rsidRDefault="00701DE9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Уровень показателя (региональный / муниципальный)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DE9" w:rsidRPr="001724BD" w:rsidRDefault="00701DE9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 xml:space="preserve">Единица измерения 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(по ОКЕИ)</w:t>
            </w:r>
          </w:p>
        </w:tc>
        <w:tc>
          <w:tcPr>
            <w:tcW w:w="49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DE9" w:rsidRPr="001724BD" w:rsidRDefault="00701DE9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Плановые значение показателя по кварталам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DE9" w:rsidRPr="001724BD" w:rsidRDefault="00701DE9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на конец 2026 года</w:t>
            </w:r>
          </w:p>
        </w:tc>
      </w:tr>
      <w:tr w:rsidR="001724BD" w:rsidRPr="001724BD" w:rsidTr="00701DE9">
        <w:trPr>
          <w:trHeight w:val="675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E9" w:rsidRPr="001724BD" w:rsidRDefault="00701DE9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E9" w:rsidRPr="001724BD" w:rsidRDefault="00701DE9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E9" w:rsidRPr="001724BD" w:rsidRDefault="00701DE9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E9" w:rsidRPr="001724BD" w:rsidRDefault="00701DE9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DE9" w:rsidRPr="001724BD" w:rsidRDefault="00701DE9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 квартал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DE9" w:rsidRPr="001724BD" w:rsidRDefault="00701DE9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 квартал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DE9" w:rsidRPr="001724BD" w:rsidRDefault="00701DE9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3 квартал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DE9" w:rsidRPr="001724BD" w:rsidRDefault="00701DE9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4 квартал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E9" w:rsidRPr="001724BD" w:rsidRDefault="00701DE9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24BD" w:rsidRPr="001724BD" w:rsidTr="00701DE9">
        <w:trPr>
          <w:trHeight w:val="2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EE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1724BD" w:rsidRPr="001724BD" w:rsidTr="00701DE9">
        <w:trPr>
          <w:trHeight w:val="7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 xml:space="preserve">Задача 1. </w:t>
            </w:r>
          </w:p>
        </w:tc>
        <w:tc>
          <w:tcPr>
            <w:tcW w:w="1386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содержания объектов дорожного хозяйства и приведение в нормативное состояние автомобильных дорог общего пользования местного значения. </w:t>
            </w:r>
          </w:p>
        </w:tc>
      </w:tr>
      <w:tr w:rsidR="001724BD" w:rsidRPr="001724BD" w:rsidTr="00701DE9">
        <w:trPr>
          <w:trHeight w:val="803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EE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Доля автомобильных дорог, содержание которых соответствует нормативным требованиям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процент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1724BD" w:rsidRPr="001724BD" w:rsidTr="00233763">
        <w:trPr>
          <w:trHeight w:val="98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DE9" w:rsidRPr="001724BD" w:rsidRDefault="00701DE9" w:rsidP="00701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DE9" w:rsidRPr="001724BD" w:rsidRDefault="00701DE9" w:rsidP="00701D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Доля автомобильных дорог местного значения, соответствующих нормативным требованиям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DE9" w:rsidRPr="001724BD" w:rsidRDefault="00701DE9" w:rsidP="00701D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DE9" w:rsidRPr="001724BD" w:rsidRDefault="00701DE9" w:rsidP="00701D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DE9" w:rsidRPr="001724BD" w:rsidRDefault="00701DE9" w:rsidP="00701D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DE9" w:rsidRPr="001724BD" w:rsidRDefault="00701DE9" w:rsidP="00701D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DE9" w:rsidRPr="001724BD" w:rsidRDefault="00701DE9" w:rsidP="00701D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DE9" w:rsidRPr="001724BD" w:rsidRDefault="00701DE9" w:rsidP="00701D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DE9" w:rsidRPr="001724BD" w:rsidRDefault="00701DE9" w:rsidP="00701D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</w:tr>
      <w:tr w:rsidR="001724BD" w:rsidRPr="001724BD" w:rsidTr="00701DE9">
        <w:trPr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EE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Задача 2.</w:t>
            </w:r>
          </w:p>
        </w:tc>
        <w:tc>
          <w:tcPr>
            <w:tcW w:w="1386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Организация содержания и ремонт объектов благоустройства</w:t>
            </w:r>
          </w:p>
        </w:tc>
      </w:tr>
      <w:tr w:rsidR="001724BD" w:rsidRPr="001724BD" w:rsidTr="00701DE9">
        <w:trPr>
          <w:trHeight w:val="117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EE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2.1.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Доля тротуаров, пешеходных дорожек, содержание которых соответствует нормативным требованиям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процент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1724BD" w:rsidRPr="001724BD" w:rsidTr="00233763">
        <w:trPr>
          <w:trHeight w:val="10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DE9" w:rsidRPr="001724BD" w:rsidRDefault="00701DE9" w:rsidP="00701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2.2.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DE9" w:rsidRPr="001724BD" w:rsidRDefault="00701DE9" w:rsidP="00701D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Количество объектов благоустройства, соответствующих нормативным требованиям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DE9" w:rsidRPr="001724BD" w:rsidRDefault="00701DE9" w:rsidP="00701D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региональный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DE9" w:rsidRPr="001724BD" w:rsidRDefault="00701DE9" w:rsidP="00701D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DE9" w:rsidRPr="001724BD" w:rsidRDefault="00701DE9" w:rsidP="00701D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DE9" w:rsidRPr="001724BD" w:rsidRDefault="00701DE9" w:rsidP="00701D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DE9" w:rsidRPr="001724BD" w:rsidRDefault="00701DE9" w:rsidP="00701D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DE9" w:rsidRPr="001724BD" w:rsidRDefault="00701DE9" w:rsidP="00701D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DE9" w:rsidRPr="001724BD" w:rsidRDefault="00701DE9" w:rsidP="00701D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</w:tr>
      <w:tr w:rsidR="001724BD" w:rsidRPr="001724BD" w:rsidTr="00701DE9">
        <w:trPr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EE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Задача 3.</w:t>
            </w:r>
          </w:p>
        </w:tc>
        <w:tc>
          <w:tcPr>
            <w:tcW w:w="1386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Организация содержания и ремонт объектов озеленения</w:t>
            </w:r>
          </w:p>
        </w:tc>
      </w:tr>
      <w:tr w:rsidR="001724BD" w:rsidRPr="001724BD" w:rsidTr="00701DE9">
        <w:trPr>
          <w:trHeight w:val="68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EE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3.1.</w:t>
            </w:r>
          </w:p>
        </w:tc>
        <w:tc>
          <w:tcPr>
            <w:tcW w:w="4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Доля объектов озеленения, содержание которых соответствует нормативным требованиям</w:t>
            </w:r>
          </w:p>
        </w:tc>
        <w:tc>
          <w:tcPr>
            <w:tcW w:w="2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1724BD" w:rsidRPr="001724BD" w:rsidTr="00701DE9">
        <w:trPr>
          <w:trHeight w:val="25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EE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Задача 4.</w:t>
            </w:r>
          </w:p>
        </w:tc>
        <w:tc>
          <w:tcPr>
            <w:tcW w:w="1386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Организация содержания и ремонт ливневой канализации</w:t>
            </w:r>
          </w:p>
        </w:tc>
      </w:tr>
      <w:tr w:rsidR="001724BD" w:rsidRPr="001724BD" w:rsidTr="00701DE9">
        <w:trPr>
          <w:trHeight w:val="10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EE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4.1.</w:t>
            </w:r>
          </w:p>
        </w:tc>
        <w:tc>
          <w:tcPr>
            <w:tcW w:w="4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Доля объектов ливневой канализации, содержание которых соответствует нормативным требованиям</w:t>
            </w:r>
          </w:p>
        </w:tc>
        <w:tc>
          <w:tcPr>
            <w:tcW w:w="2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1724BD" w:rsidRPr="001724BD" w:rsidTr="00701DE9">
        <w:trPr>
          <w:trHeight w:val="25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EE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Задача 5.</w:t>
            </w:r>
          </w:p>
        </w:tc>
        <w:tc>
          <w:tcPr>
            <w:tcW w:w="1386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Организация содержания и ремонт муниципального жилищного фонда и нежилых помещений, находящихся в муниципальной собственности</w:t>
            </w:r>
          </w:p>
        </w:tc>
      </w:tr>
      <w:tr w:rsidR="001724BD" w:rsidRPr="001724BD" w:rsidTr="00701DE9">
        <w:trPr>
          <w:trHeight w:val="207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EE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5.1.</w:t>
            </w:r>
          </w:p>
        </w:tc>
        <w:tc>
          <w:tcPr>
            <w:tcW w:w="4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Доля помещений муниципального жилищного фонда и нежилых помещений, находящихся в муниципальной собственности, содержание которых соответствует нормативным требованиям</w:t>
            </w:r>
          </w:p>
        </w:tc>
        <w:tc>
          <w:tcPr>
            <w:tcW w:w="2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1724BD" w:rsidRPr="001724BD" w:rsidTr="00701DE9">
        <w:trPr>
          <w:trHeight w:val="25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EE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Задача 6.</w:t>
            </w:r>
          </w:p>
        </w:tc>
        <w:tc>
          <w:tcPr>
            <w:tcW w:w="1386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186DB5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Обеспечение организационных, информационных условий для реализации муниципальной программы</w:t>
            </w:r>
          </w:p>
        </w:tc>
      </w:tr>
      <w:tr w:rsidR="00BD526F" w:rsidRPr="001724BD" w:rsidTr="00701DE9">
        <w:trPr>
          <w:trHeight w:val="51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EE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6.1.</w:t>
            </w:r>
          </w:p>
        </w:tc>
        <w:tc>
          <w:tcPr>
            <w:tcW w:w="4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Уровень обеспеченности кадрами</w:t>
            </w:r>
          </w:p>
        </w:tc>
        <w:tc>
          <w:tcPr>
            <w:tcW w:w="2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</w:tr>
    </w:tbl>
    <w:p w:rsidR="00456A6A" w:rsidRPr="001724BD" w:rsidRDefault="00456A6A">
      <w:pPr>
        <w:rPr>
          <w:rFonts w:ascii="Times New Roman" w:hAnsi="Times New Roman" w:cs="Times New Roman"/>
        </w:rPr>
      </w:pPr>
    </w:p>
    <w:p w:rsidR="00BD526F" w:rsidRPr="001724BD" w:rsidRDefault="00BD526F">
      <w:pPr>
        <w:rPr>
          <w:rFonts w:ascii="Times New Roman" w:hAnsi="Times New Roman" w:cs="Times New Roman"/>
        </w:rPr>
      </w:pPr>
    </w:p>
    <w:p w:rsidR="00BD526F" w:rsidRPr="001724BD" w:rsidRDefault="00BD526F">
      <w:pPr>
        <w:rPr>
          <w:rFonts w:ascii="Times New Roman" w:hAnsi="Times New Roman" w:cs="Times New Roman"/>
        </w:rPr>
      </w:pPr>
    </w:p>
    <w:p w:rsidR="00BD526F" w:rsidRPr="001724BD" w:rsidRDefault="00BD526F">
      <w:pPr>
        <w:rPr>
          <w:rFonts w:ascii="Times New Roman" w:hAnsi="Times New Roman" w:cs="Times New Roman"/>
        </w:rPr>
      </w:pPr>
    </w:p>
    <w:p w:rsidR="00F34257" w:rsidRPr="001724BD" w:rsidRDefault="00F34257">
      <w:pPr>
        <w:rPr>
          <w:rFonts w:ascii="Times New Roman" w:hAnsi="Times New Roman" w:cs="Times New Roman"/>
        </w:rPr>
      </w:pPr>
    </w:p>
    <w:p w:rsidR="00701DE9" w:rsidRPr="001724BD" w:rsidRDefault="00701DE9">
      <w:pPr>
        <w:rPr>
          <w:rFonts w:ascii="Times New Roman" w:hAnsi="Times New Roman" w:cs="Times New Roman"/>
        </w:rPr>
        <w:sectPr w:rsidR="00701DE9" w:rsidRPr="001724BD" w:rsidSect="00701DE9">
          <w:pgSz w:w="16838" w:h="11906" w:orient="landscape"/>
          <w:pgMar w:top="993" w:right="1134" w:bottom="850" w:left="1134" w:header="708" w:footer="708" w:gutter="0"/>
          <w:cols w:space="708"/>
          <w:docGrid w:linePitch="360"/>
        </w:sectPr>
      </w:pPr>
    </w:p>
    <w:p w:rsidR="008B4C95" w:rsidRPr="001724BD" w:rsidRDefault="008B4C95" w:rsidP="0025086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bookmarkStart w:id="1" w:name="RANGE!A1:F63"/>
      <w:r w:rsidRPr="001724BD">
        <w:rPr>
          <w:rFonts w:ascii="Times New Roman" w:eastAsia="Times New Roman" w:hAnsi="Times New Roman" w:cs="Times New Roman"/>
          <w:lang w:eastAsia="ru-RU"/>
        </w:rPr>
        <w:lastRenderedPageBreak/>
        <w:t>4. Мероприятия комплекса процессных мероприятий "Организация содержания объектов благоустройства"</w:t>
      </w:r>
    </w:p>
    <w:tbl>
      <w:tblPr>
        <w:tblStyle w:val="a9"/>
        <w:tblW w:w="15446" w:type="dxa"/>
        <w:tblLayout w:type="fixed"/>
        <w:tblLook w:val="04A0"/>
      </w:tblPr>
      <w:tblGrid>
        <w:gridCol w:w="1129"/>
        <w:gridCol w:w="1788"/>
        <w:gridCol w:w="1536"/>
        <w:gridCol w:w="1060"/>
        <w:gridCol w:w="656"/>
        <w:gridCol w:w="821"/>
        <w:gridCol w:w="744"/>
        <w:gridCol w:w="785"/>
        <w:gridCol w:w="785"/>
        <w:gridCol w:w="1324"/>
        <w:gridCol w:w="1276"/>
        <w:gridCol w:w="1701"/>
        <w:gridCol w:w="1841"/>
      </w:tblGrid>
      <w:tr w:rsidR="001724BD" w:rsidRPr="001724BD" w:rsidTr="0082076E">
        <w:trPr>
          <w:trHeight w:val="780"/>
        </w:trPr>
        <w:tc>
          <w:tcPr>
            <w:tcW w:w="1129" w:type="dxa"/>
            <w:vMerge w:val="restart"/>
            <w:vAlign w:val="center"/>
            <w:hideMark/>
          </w:tcPr>
          <w:p w:rsidR="008B4C95" w:rsidRPr="001724BD" w:rsidRDefault="008B4C95" w:rsidP="008B4C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1788" w:type="dxa"/>
            <w:vMerge w:val="restart"/>
            <w:vAlign w:val="center"/>
            <w:hideMark/>
          </w:tcPr>
          <w:p w:rsidR="008B4C95" w:rsidRPr="001724BD" w:rsidRDefault="008B4C95" w:rsidP="008B4C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</w:tc>
        <w:tc>
          <w:tcPr>
            <w:tcW w:w="1536" w:type="dxa"/>
            <w:vMerge w:val="restart"/>
            <w:vAlign w:val="center"/>
            <w:hideMark/>
          </w:tcPr>
          <w:p w:rsidR="008B4C95" w:rsidRPr="001724BD" w:rsidRDefault="008B4C95" w:rsidP="008B4C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Единица измерения (по ОКЕИ)</w:t>
            </w:r>
          </w:p>
        </w:tc>
        <w:tc>
          <w:tcPr>
            <w:tcW w:w="1716" w:type="dxa"/>
            <w:gridSpan w:val="2"/>
            <w:vAlign w:val="center"/>
            <w:hideMark/>
          </w:tcPr>
          <w:p w:rsidR="008B4C95" w:rsidRPr="001724BD" w:rsidRDefault="008B4C95" w:rsidP="008B4C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Базовое значение</w:t>
            </w:r>
          </w:p>
        </w:tc>
        <w:tc>
          <w:tcPr>
            <w:tcW w:w="3135" w:type="dxa"/>
            <w:gridSpan w:val="4"/>
            <w:vAlign w:val="center"/>
            <w:hideMark/>
          </w:tcPr>
          <w:p w:rsidR="008B4C95" w:rsidRPr="001724BD" w:rsidRDefault="008B4C95" w:rsidP="008B4C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Значения мероприятия по годам</w:t>
            </w:r>
          </w:p>
        </w:tc>
        <w:tc>
          <w:tcPr>
            <w:tcW w:w="1324" w:type="dxa"/>
            <w:vMerge w:val="restart"/>
            <w:vAlign w:val="center"/>
            <w:hideMark/>
          </w:tcPr>
          <w:p w:rsidR="008B4C95" w:rsidRPr="001724BD" w:rsidRDefault="008B4C95" w:rsidP="008B4C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характеристика мероприятия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8B4C95" w:rsidRPr="001724BD" w:rsidRDefault="008B4C95" w:rsidP="008B4C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тип мероприятия</w:t>
            </w:r>
          </w:p>
        </w:tc>
        <w:tc>
          <w:tcPr>
            <w:tcW w:w="1701" w:type="dxa"/>
            <w:vMerge w:val="restart"/>
            <w:vAlign w:val="center"/>
            <w:hideMark/>
          </w:tcPr>
          <w:p w:rsidR="008B4C95" w:rsidRPr="001724BD" w:rsidRDefault="008B4C95" w:rsidP="008B4C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связь с показателями комплекса процессных мероприятий</w:t>
            </w:r>
          </w:p>
        </w:tc>
        <w:tc>
          <w:tcPr>
            <w:tcW w:w="1841" w:type="dxa"/>
            <w:vMerge w:val="restart"/>
            <w:vAlign w:val="center"/>
            <w:hideMark/>
          </w:tcPr>
          <w:p w:rsidR="008B4C95" w:rsidRPr="001724BD" w:rsidRDefault="008B4C95" w:rsidP="008B4C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соисполнитель /ответственный исполнитель (наименование подразделения (учреждения) или должность</w:t>
            </w:r>
          </w:p>
        </w:tc>
      </w:tr>
      <w:tr w:rsidR="001724BD" w:rsidRPr="001724BD" w:rsidTr="0082076E">
        <w:trPr>
          <w:trHeight w:val="255"/>
        </w:trPr>
        <w:tc>
          <w:tcPr>
            <w:tcW w:w="1129" w:type="dxa"/>
            <w:vMerge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88" w:type="dxa"/>
            <w:vMerge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6" w:type="dxa"/>
            <w:vMerge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0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значение</w:t>
            </w:r>
          </w:p>
        </w:tc>
        <w:tc>
          <w:tcPr>
            <w:tcW w:w="656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  <w:tc>
          <w:tcPr>
            <w:tcW w:w="821" w:type="dxa"/>
            <w:noWrap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744" w:type="dxa"/>
            <w:noWrap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785" w:type="dxa"/>
            <w:noWrap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785" w:type="dxa"/>
            <w:noWrap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1324" w:type="dxa"/>
            <w:vMerge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1" w:type="dxa"/>
            <w:vMerge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24BD" w:rsidRPr="001724BD" w:rsidTr="0082076E">
        <w:trPr>
          <w:trHeight w:val="255"/>
        </w:trPr>
        <w:tc>
          <w:tcPr>
            <w:tcW w:w="1129" w:type="dxa"/>
            <w:vAlign w:val="center"/>
            <w:hideMark/>
          </w:tcPr>
          <w:p w:rsidR="008B4C95" w:rsidRPr="001724BD" w:rsidRDefault="008B4C95" w:rsidP="008B4C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88" w:type="dxa"/>
            <w:vAlign w:val="center"/>
            <w:hideMark/>
          </w:tcPr>
          <w:p w:rsidR="008B4C95" w:rsidRPr="001724BD" w:rsidRDefault="008B4C95" w:rsidP="008B4C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36" w:type="dxa"/>
            <w:vAlign w:val="center"/>
            <w:hideMark/>
          </w:tcPr>
          <w:p w:rsidR="008B4C95" w:rsidRPr="001724BD" w:rsidRDefault="008B4C95" w:rsidP="008B4C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060" w:type="dxa"/>
            <w:vAlign w:val="center"/>
            <w:hideMark/>
          </w:tcPr>
          <w:p w:rsidR="008B4C95" w:rsidRPr="001724BD" w:rsidRDefault="008B4C95" w:rsidP="008B4C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656" w:type="dxa"/>
            <w:vAlign w:val="center"/>
            <w:hideMark/>
          </w:tcPr>
          <w:p w:rsidR="008B4C95" w:rsidRPr="001724BD" w:rsidRDefault="008B4C95" w:rsidP="008B4C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21" w:type="dxa"/>
            <w:vAlign w:val="center"/>
            <w:hideMark/>
          </w:tcPr>
          <w:p w:rsidR="008B4C95" w:rsidRPr="001724BD" w:rsidRDefault="008B4C95" w:rsidP="008B4C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744" w:type="dxa"/>
            <w:vAlign w:val="center"/>
            <w:hideMark/>
          </w:tcPr>
          <w:p w:rsidR="008B4C95" w:rsidRPr="001724BD" w:rsidRDefault="008B4C95" w:rsidP="008B4C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785" w:type="dxa"/>
            <w:vAlign w:val="center"/>
            <w:hideMark/>
          </w:tcPr>
          <w:p w:rsidR="008B4C95" w:rsidRPr="001724BD" w:rsidRDefault="008B4C95" w:rsidP="008B4C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785" w:type="dxa"/>
            <w:vAlign w:val="center"/>
            <w:hideMark/>
          </w:tcPr>
          <w:p w:rsidR="008B4C95" w:rsidRPr="001724BD" w:rsidRDefault="008B4C95" w:rsidP="008B4C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324" w:type="dxa"/>
            <w:vAlign w:val="center"/>
            <w:hideMark/>
          </w:tcPr>
          <w:p w:rsidR="008B4C95" w:rsidRPr="001724BD" w:rsidRDefault="00EF312E" w:rsidP="008B4C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276" w:type="dxa"/>
            <w:vAlign w:val="center"/>
            <w:hideMark/>
          </w:tcPr>
          <w:p w:rsidR="008B4C95" w:rsidRPr="001724BD" w:rsidRDefault="008B4C95" w:rsidP="008B4C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EF312E" w:rsidRPr="001724B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1" w:type="dxa"/>
            <w:vAlign w:val="center"/>
            <w:hideMark/>
          </w:tcPr>
          <w:p w:rsidR="008B4C95" w:rsidRPr="001724BD" w:rsidRDefault="008B4C95" w:rsidP="008B4C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EF312E" w:rsidRPr="001724B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41" w:type="dxa"/>
            <w:vAlign w:val="center"/>
            <w:hideMark/>
          </w:tcPr>
          <w:p w:rsidR="008B4C95" w:rsidRPr="001724BD" w:rsidRDefault="008B4C95" w:rsidP="008B4C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EF312E" w:rsidRPr="001724B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1724BD" w:rsidRPr="001724BD" w:rsidTr="0082076E">
        <w:trPr>
          <w:trHeight w:val="255"/>
        </w:trPr>
        <w:tc>
          <w:tcPr>
            <w:tcW w:w="1129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Задача 1.</w:t>
            </w:r>
          </w:p>
        </w:tc>
        <w:tc>
          <w:tcPr>
            <w:tcW w:w="14317" w:type="dxa"/>
            <w:gridSpan w:val="12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Организация содержания объектов дорожного хозяйства и приведение в нормативное состояние автомобильных дорог общего пользования местного значения.</w:t>
            </w:r>
          </w:p>
        </w:tc>
      </w:tr>
      <w:tr w:rsidR="001724BD" w:rsidRPr="001724BD" w:rsidTr="0082076E">
        <w:trPr>
          <w:trHeight w:val="1275"/>
        </w:trPr>
        <w:tc>
          <w:tcPr>
            <w:tcW w:w="1129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1788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Организовано содержание автомобильных дорог общего пользования местного значения и инженерных сооружений на них</w:t>
            </w:r>
          </w:p>
        </w:tc>
        <w:tc>
          <w:tcPr>
            <w:tcW w:w="1536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процент</w:t>
            </w:r>
          </w:p>
        </w:tc>
        <w:tc>
          <w:tcPr>
            <w:tcW w:w="1060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656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821" w:type="dxa"/>
            <w:noWrap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44" w:type="dxa"/>
            <w:noWrap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85" w:type="dxa"/>
            <w:noWrap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85" w:type="dxa"/>
            <w:noWrap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324" w:type="dxa"/>
            <w:vMerge w:val="restart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Сохраняются транспортно-эксплуатационные характеристики дорожного полотна внутриквартальных проездов и дорог общего пользования в нормативном состоянии.</w:t>
            </w:r>
          </w:p>
        </w:tc>
        <w:tc>
          <w:tcPr>
            <w:tcW w:w="1276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приобретение товаров, работ, услуг</w:t>
            </w:r>
          </w:p>
        </w:tc>
        <w:tc>
          <w:tcPr>
            <w:tcW w:w="1701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Доля автомобильных дорог, содержание которых соответствует нормативным требованиям</w:t>
            </w:r>
          </w:p>
        </w:tc>
        <w:tc>
          <w:tcPr>
            <w:tcW w:w="1841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отдел благоустройства,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отдел ЖКХ МКУ «Служба заказчика»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отдел закупок</w:t>
            </w:r>
          </w:p>
        </w:tc>
      </w:tr>
      <w:tr w:rsidR="001724BD" w:rsidRPr="001724BD" w:rsidTr="0082076E">
        <w:trPr>
          <w:trHeight w:val="1275"/>
        </w:trPr>
        <w:tc>
          <w:tcPr>
            <w:tcW w:w="1129" w:type="dxa"/>
            <w:vMerge w:val="restart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</w:p>
        </w:tc>
        <w:tc>
          <w:tcPr>
            <w:tcW w:w="1788" w:type="dxa"/>
            <w:vMerge w:val="restart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Проведен ремонт автомобильных дорог общего пользования местного значения и инженерных сооружений на них</w:t>
            </w:r>
          </w:p>
        </w:tc>
        <w:tc>
          <w:tcPr>
            <w:tcW w:w="1536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процент</w:t>
            </w:r>
          </w:p>
        </w:tc>
        <w:tc>
          <w:tcPr>
            <w:tcW w:w="1060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656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821" w:type="dxa"/>
            <w:noWrap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744" w:type="dxa"/>
            <w:noWrap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785" w:type="dxa"/>
            <w:noWrap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785" w:type="dxa"/>
            <w:noWrap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324" w:type="dxa"/>
            <w:vMerge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vMerge w:val="restart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приобретение товаров, работ, услуг</w:t>
            </w:r>
          </w:p>
        </w:tc>
        <w:tc>
          <w:tcPr>
            <w:tcW w:w="1701" w:type="dxa"/>
            <w:vMerge w:val="restart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Доля автомобильных дорог местного значения, соответствующих нормативным требованиям</w:t>
            </w:r>
          </w:p>
        </w:tc>
        <w:tc>
          <w:tcPr>
            <w:tcW w:w="1841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отдел благоустройства,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отдел ЖКХ МКУ «Служба заказчика»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отдел закупок</w:t>
            </w:r>
          </w:p>
        </w:tc>
      </w:tr>
      <w:tr w:rsidR="001724BD" w:rsidRPr="001724BD" w:rsidTr="0082076E">
        <w:trPr>
          <w:trHeight w:val="420"/>
        </w:trPr>
        <w:tc>
          <w:tcPr>
            <w:tcW w:w="1129" w:type="dxa"/>
            <w:vMerge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88" w:type="dxa"/>
            <w:vMerge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6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тыс.кв</w:t>
            </w:r>
            <w:proofErr w:type="gramStart"/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етров</w:t>
            </w:r>
          </w:p>
        </w:tc>
        <w:tc>
          <w:tcPr>
            <w:tcW w:w="1060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410,72</w:t>
            </w:r>
          </w:p>
        </w:tc>
        <w:tc>
          <w:tcPr>
            <w:tcW w:w="656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821" w:type="dxa"/>
            <w:noWrap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744" w:type="dxa"/>
            <w:noWrap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13,4</w:t>
            </w:r>
          </w:p>
        </w:tc>
        <w:tc>
          <w:tcPr>
            <w:tcW w:w="785" w:type="dxa"/>
            <w:noWrap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5,6</w:t>
            </w:r>
          </w:p>
        </w:tc>
        <w:tc>
          <w:tcPr>
            <w:tcW w:w="785" w:type="dxa"/>
            <w:noWrap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6,2</w:t>
            </w:r>
          </w:p>
        </w:tc>
        <w:tc>
          <w:tcPr>
            <w:tcW w:w="1324" w:type="dxa"/>
            <w:vMerge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1" w:type="dxa"/>
            <w:noWrap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24BD" w:rsidRPr="001724BD" w:rsidTr="0082076E">
        <w:trPr>
          <w:trHeight w:val="255"/>
        </w:trPr>
        <w:tc>
          <w:tcPr>
            <w:tcW w:w="1129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Задача 2.</w:t>
            </w:r>
          </w:p>
        </w:tc>
        <w:tc>
          <w:tcPr>
            <w:tcW w:w="14317" w:type="dxa"/>
            <w:gridSpan w:val="12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Организация содержания и ремонт объектов благоустройства</w:t>
            </w:r>
          </w:p>
        </w:tc>
      </w:tr>
      <w:tr w:rsidR="001724BD" w:rsidRPr="001724BD" w:rsidTr="0082076E">
        <w:trPr>
          <w:trHeight w:val="1020"/>
        </w:trPr>
        <w:tc>
          <w:tcPr>
            <w:tcW w:w="1129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2.1.</w:t>
            </w:r>
          </w:p>
        </w:tc>
        <w:tc>
          <w:tcPr>
            <w:tcW w:w="1788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Организовано содержание объектов благоустройства</w:t>
            </w:r>
          </w:p>
        </w:tc>
        <w:tc>
          <w:tcPr>
            <w:tcW w:w="1536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процент</w:t>
            </w:r>
          </w:p>
        </w:tc>
        <w:tc>
          <w:tcPr>
            <w:tcW w:w="1060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656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821" w:type="dxa"/>
            <w:noWrap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44" w:type="dxa"/>
            <w:noWrap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85" w:type="dxa"/>
            <w:noWrap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85" w:type="dxa"/>
            <w:noWrap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324" w:type="dxa"/>
            <w:vMerge w:val="restart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 xml:space="preserve">Сохраняются эксплуатационные характеристики 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тротуаров города и других </w:t>
            </w:r>
            <w:r w:rsidR="002A0A31" w:rsidRPr="001724BD">
              <w:rPr>
                <w:rFonts w:ascii="Times New Roman" w:eastAsia="Times New Roman" w:hAnsi="Times New Roman" w:cs="Times New Roman"/>
                <w:lang w:eastAsia="ru-RU"/>
              </w:rPr>
              <w:t>объектов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 xml:space="preserve"> благоустройства (малые формы, детские площадки, зоны отдыха и прочих объектов благоустройства) в нормативном состоянии</w:t>
            </w:r>
          </w:p>
        </w:tc>
        <w:tc>
          <w:tcPr>
            <w:tcW w:w="1276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приобретение товаров, работ, услуг</w:t>
            </w:r>
          </w:p>
        </w:tc>
        <w:tc>
          <w:tcPr>
            <w:tcW w:w="1701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Доля тротуаров, пешеходных дорожек, содержание которых соотве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тствует нормативным требованиям</w:t>
            </w:r>
          </w:p>
        </w:tc>
        <w:tc>
          <w:tcPr>
            <w:tcW w:w="1841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отдел благоустройства,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отдел ЖКХ МКУ «Служба заказчика»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отдел закупок</w:t>
            </w:r>
          </w:p>
        </w:tc>
      </w:tr>
      <w:tr w:rsidR="001724BD" w:rsidRPr="001724BD" w:rsidTr="0082076E">
        <w:trPr>
          <w:trHeight w:val="1020"/>
        </w:trPr>
        <w:tc>
          <w:tcPr>
            <w:tcW w:w="1129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2.2.</w:t>
            </w:r>
          </w:p>
        </w:tc>
        <w:tc>
          <w:tcPr>
            <w:tcW w:w="1788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Проведен ремонт объектов благоустройства</w:t>
            </w:r>
          </w:p>
        </w:tc>
        <w:tc>
          <w:tcPr>
            <w:tcW w:w="1536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тыс.кв</w:t>
            </w:r>
            <w:proofErr w:type="gramStart"/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етров</w:t>
            </w:r>
          </w:p>
        </w:tc>
        <w:tc>
          <w:tcPr>
            <w:tcW w:w="1060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118,62</w:t>
            </w:r>
          </w:p>
        </w:tc>
        <w:tc>
          <w:tcPr>
            <w:tcW w:w="656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821" w:type="dxa"/>
            <w:noWrap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148,27</w:t>
            </w:r>
          </w:p>
        </w:tc>
        <w:tc>
          <w:tcPr>
            <w:tcW w:w="744" w:type="dxa"/>
            <w:noWrap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29,6</w:t>
            </w:r>
          </w:p>
        </w:tc>
        <w:tc>
          <w:tcPr>
            <w:tcW w:w="785" w:type="dxa"/>
            <w:noWrap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30,0</w:t>
            </w:r>
          </w:p>
        </w:tc>
        <w:tc>
          <w:tcPr>
            <w:tcW w:w="785" w:type="dxa"/>
            <w:noWrap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30,0</w:t>
            </w:r>
          </w:p>
        </w:tc>
        <w:tc>
          <w:tcPr>
            <w:tcW w:w="1324" w:type="dxa"/>
            <w:vMerge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приобретение товаров, работ, услуг</w:t>
            </w:r>
          </w:p>
        </w:tc>
        <w:tc>
          <w:tcPr>
            <w:tcW w:w="1701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Количество объектов благоустройства, соответствующих нормативным требованиям</w:t>
            </w:r>
          </w:p>
        </w:tc>
        <w:tc>
          <w:tcPr>
            <w:tcW w:w="1841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отдел благоустройства,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отдел ЖКХ МКУ «Служба заказчика»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отдел закупок</w:t>
            </w:r>
          </w:p>
        </w:tc>
      </w:tr>
      <w:tr w:rsidR="001724BD" w:rsidRPr="001724BD" w:rsidTr="0082076E">
        <w:trPr>
          <w:trHeight w:val="255"/>
        </w:trPr>
        <w:tc>
          <w:tcPr>
            <w:tcW w:w="1129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Задача 3.</w:t>
            </w:r>
          </w:p>
        </w:tc>
        <w:tc>
          <w:tcPr>
            <w:tcW w:w="14317" w:type="dxa"/>
            <w:gridSpan w:val="12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Организация содержания и ремонт объектов озеленения</w:t>
            </w:r>
          </w:p>
        </w:tc>
      </w:tr>
      <w:tr w:rsidR="001724BD" w:rsidRPr="001724BD" w:rsidTr="0082076E">
        <w:trPr>
          <w:trHeight w:val="1275"/>
        </w:trPr>
        <w:tc>
          <w:tcPr>
            <w:tcW w:w="1129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3.1.</w:t>
            </w:r>
          </w:p>
        </w:tc>
        <w:tc>
          <w:tcPr>
            <w:tcW w:w="1788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Организовано содержание и проведен ремонт объектов озеленения</w:t>
            </w:r>
          </w:p>
        </w:tc>
        <w:tc>
          <w:tcPr>
            <w:tcW w:w="1536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процент</w:t>
            </w:r>
          </w:p>
        </w:tc>
        <w:tc>
          <w:tcPr>
            <w:tcW w:w="1060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656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821" w:type="dxa"/>
            <w:noWrap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44" w:type="dxa"/>
            <w:noWrap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85" w:type="dxa"/>
            <w:noWrap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85" w:type="dxa"/>
            <w:noWrap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324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Обеспечено качественное содержание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озеленения города в том числе газонов, древесно-кустарниковых насаждений, цветников и прочих объектов 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благоустройства</w:t>
            </w:r>
          </w:p>
        </w:tc>
        <w:tc>
          <w:tcPr>
            <w:tcW w:w="1276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приобретение товаров, работ, услуг</w:t>
            </w:r>
          </w:p>
        </w:tc>
        <w:tc>
          <w:tcPr>
            <w:tcW w:w="1701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Доля объектов озеленения, содержание которых соответствует нормативным требованиям</w:t>
            </w:r>
          </w:p>
        </w:tc>
        <w:tc>
          <w:tcPr>
            <w:tcW w:w="1841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отдел благоустройства,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отдел закупок</w:t>
            </w:r>
          </w:p>
        </w:tc>
      </w:tr>
      <w:tr w:rsidR="001724BD" w:rsidRPr="001724BD" w:rsidTr="0082076E">
        <w:trPr>
          <w:trHeight w:val="255"/>
        </w:trPr>
        <w:tc>
          <w:tcPr>
            <w:tcW w:w="1129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Задача 4.</w:t>
            </w:r>
          </w:p>
        </w:tc>
        <w:tc>
          <w:tcPr>
            <w:tcW w:w="14317" w:type="dxa"/>
            <w:gridSpan w:val="12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Организация содержания и ремонт ливневой канализации</w:t>
            </w:r>
          </w:p>
        </w:tc>
      </w:tr>
      <w:tr w:rsidR="001724BD" w:rsidRPr="001724BD" w:rsidTr="0082076E">
        <w:trPr>
          <w:trHeight w:val="1020"/>
        </w:trPr>
        <w:tc>
          <w:tcPr>
            <w:tcW w:w="1129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4.1.</w:t>
            </w:r>
          </w:p>
        </w:tc>
        <w:tc>
          <w:tcPr>
            <w:tcW w:w="1788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Организовано содержание и  проведен ремонт ливневой канализации</w:t>
            </w:r>
          </w:p>
        </w:tc>
        <w:tc>
          <w:tcPr>
            <w:tcW w:w="1536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процент</w:t>
            </w:r>
          </w:p>
        </w:tc>
        <w:tc>
          <w:tcPr>
            <w:tcW w:w="1060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656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821" w:type="dxa"/>
            <w:noWrap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44" w:type="dxa"/>
            <w:noWrap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85" w:type="dxa"/>
            <w:noWrap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85" w:type="dxa"/>
            <w:noWrap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324" w:type="dxa"/>
            <w:vAlign w:val="center"/>
            <w:hideMark/>
          </w:tcPr>
          <w:p w:rsidR="008B4C95" w:rsidRPr="001724BD" w:rsidRDefault="002A0A31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Сохраняются</w:t>
            </w:r>
            <w:r w:rsidR="008B4C95" w:rsidRPr="001724BD">
              <w:rPr>
                <w:rFonts w:ascii="Times New Roman" w:eastAsia="Times New Roman" w:hAnsi="Times New Roman" w:cs="Times New Roman"/>
                <w:lang w:eastAsia="ru-RU"/>
              </w:rPr>
              <w:t xml:space="preserve"> эксплуатационные характеристики объектов ливневой канализации (колодцы) в нормативном состоянии</w:t>
            </w:r>
          </w:p>
        </w:tc>
        <w:tc>
          <w:tcPr>
            <w:tcW w:w="1276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приобретение товаров, работ, услуг</w:t>
            </w:r>
          </w:p>
        </w:tc>
        <w:tc>
          <w:tcPr>
            <w:tcW w:w="1701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Доля объектов ливневой канализации, содержание которых соответствует нормативным требованиям</w:t>
            </w:r>
          </w:p>
        </w:tc>
        <w:tc>
          <w:tcPr>
            <w:tcW w:w="1841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отдел ЖКХ МКУ «Служба заказчика»,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отдел закупок</w:t>
            </w:r>
          </w:p>
        </w:tc>
      </w:tr>
      <w:tr w:rsidR="001724BD" w:rsidRPr="001724BD" w:rsidTr="0082076E">
        <w:trPr>
          <w:trHeight w:val="390"/>
        </w:trPr>
        <w:tc>
          <w:tcPr>
            <w:tcW w:w="1129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Задача 5.</w:t>
            </w:r>
          </w:p>
        </w:tc>
        <w:tc>
          <w:tcPr>
            <w:tcW w:w="14317" w:type="dxa"/>
            <w:gridSpan w:val="12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Организация содержания и ремонт муниципального жилищного фонда и нежилых помещений, находящихся в муниципальной собственности</w:t>
            </w:r>
          </w:p>
        </w:tc>
      </w:tr>
      <w:tr w:rsidR="001724BD" w:rsidRPr="001724BD" w:rsidTr="0082076E">
        <w:trPr>
          <w:trHeight w:val="1785"/>
        </w:trPr>
        <w:tc>
          <w:tcPr>
            <w:tcW w:w="1129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5.1.</w:t>
            </w:r>
          </w:p>
        </w:tc>
        <w:tc>
          <w:tcPr>
            <w:tcW w:w="1788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Организовано содержание и  проведен ремонт муниципального жилищного фонда и нежилых помещений, находящихся в муниципальной собственности</w:t>
            </w:r>
          </w:p>
        </w:tc>
        <w:tc>
          <w:tcPr>
            <w:tcW w:w="1536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процент</w:t>
            </w:r>
          </w:p>
        </w:tc>
        <w:tc>
          <w:tcPr>
            <w:tcW w:w="1060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656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821" w:type="dxa"/>
            <w:noWrap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44" w:type="dxa"/>
            <w:noWrap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85" w:type="dxa"/>
            <w:noWrap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85" w:type="dxa"/>
            <w:noWrap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324" w:type="dxa"/>
            <w:vAlign w:val="center"/>
            <w:hideMark/>
          </w:tcPr>
          <w:p w:rsidR="008B4C95" w:rsidRPr="001724BD" w:rsidRDefault="002A0A31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Сохраняются</w:t>
            </w:r>
            <w:r w:rsidR="008B4C95" w:rsidRPr="001724BD">
              <w:rPr>
                <w:rFonts w:ascii="Times New Roman" w:eastAsia="Times New Roman" w:hAnsi="Times New Roman" w:cs="Times New Roman"/>
                <w:lang w:eastAsia="ru-RU"/>
              </w:rPr>
              <w:t xml:space="preserve"> эксплуатационные характеристики объектов жилищного и нежилого фонда (помещений общежитий, муниципал</w:t>
            </w:r>
            <w:r w:rsidR="008B4C95" w:rsidRPr="001724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ьных помещений, временно свободных жилых и нежилых) в нормативном состоянии</w:t>
            </w:r>
          </w:p>
        </w:tc>
        <w:tc>
          <w:tcPr>
            <w:tcW w:w="1276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приобретение товаров, работ, услуг</w:t>
            </w:r>
          </w:p>
        </w:tc>
        <w:tc>
          <w:tcPr>
            <w:tcW w:w="1701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 xml:space="preserve">Доля помещений муниципального жилищного фонда и нежилых помещений, находящихся в муниципальной собственности, содержание которых соответствует нормативным 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требованиям</w:t>
            </w:r>
          </w:p>
        </w:tc>
        <w:tc>
          <w:tcPr>
            <w:tcW w:w="1841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отдел ЖКХ МКУ «Служба заказчика»,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отдел закупок</w:t>
            </w:r>
          </w:p>
        </w:tc>
      </w:tr>
      <w:tr w:rsidR="001724BD" w:rsidRPr="001724BD" w:rsidTr="0082076E">
        <w:trPr>
          <w:trHeight w:val="435"/>
        </w:trPr>
        <w:tc>
          <w:tcPr>
            <w:tcW w:w="1129" w:type="dxa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Задача 6.</w:t>
            </w:r>
          </w:p>
        </w:tc>
        <w:tc>
          <w:tcPr>
            <w:tcW w:w="14317" w:type="dxa"/>
            <w:gridSpan w:val="12"/>
            <w:vAlign w:val="center"/>
            <w:hideMark/>
          </w:tcPr>
          <w:p w:rsidR="008B4C95" w:rsidRPr="001724BD" w:rsidRDefault="008B4C95" w:rsidP="008B4C9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Обеспечение организационных, информационных условий для реализации муниципальной программы</w:t>
            </w:r>
          </w:p>
        </w:tc>
      </w:tr>
      <w:tr w:rsidR="001724BD" w:rsidRPr="001724BD" w:rsidTr="00FC6A5F">
        <w:trPr>
          <w:trHeight w:val="556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BCB" w:rsidRPr="001724BD" w:rsidRDefault="00881BCB" w:rsidP="00881BCB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 xml:space="preserve"> 6.1.</w:t>
            </w:r>
          </w:p>
          <w:p w:rsidR="00881BCB" w:rsidRPr="001724BD" w:rsidRDefault="00881BCB" w:rsidP="00881B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BCB" w:rsidRPr="001724BD" w:rsidRDefault="00881BCB" w:rsidP="00881BCB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Обеспечена деятельность МКУ «Служба заказчика»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BCB" w:rsidRPr="001724BD" w:rsidRDefault="00881BCB" w:rsidP="00881BCB">
            <w:pPr>
              <w:jc w:val="center"/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BCB" w:rsidRPr="001724BD" w:rsidRDefault="00881BCB" w:rsidP="00881BCB">
            <w:pPr>
              <w:jc w:val="right"/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BCB" w:rsidRPr="001724BD" w:rsidRDefault="00881BCB" w:rsidP="00881BCB">
            <w:pPr>
              <w:jc w:val="right"/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BCB" w:rsidRPr="001724BD" w:rsidRDefault="00881BCB" w:rsidP="00881BCB">
            <w:pPr>
              <w:jc w:val="right"/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BCB" w:rsidRPr="001724BD" w:rsidRDefault="00DE58DC" w:rsidP="00DE58DC">
            <w:pPr>
              <w:jc w:val="center"/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BCB" w:rsidRPr="001724BD" w:rsidRDefault="00DE58DC" w:rsidP="00DE58DC">
            <w:pPr>
              <w:jc w:val="center"/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BCB" w:rsidRPr="001724BD" w:rsidRDefault="00DE58DC" w:rsidP="00DE58DC">
            <w:pPr>
              <w:jc w:val="center"/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BCB" w:rsidRPr="001724BD" w:rsidRDefault="00881BCB" w:rsidP="00881BCB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Уровень обеспеченности кадрами не менее 90% соблюден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BCB" w:rsidRPr="001724BD" w:rsidRDefault="00881BCB" w:rsidP="00881BCB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осуществление текущей деятельности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BCB" w:rsidRPr="001724BD" w:rsidRDefault="00881BCB" w:rsidP="00881BCB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Уровень обеспеченности кадрами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BCB" w:rsidRPr="001724BD" w:rsidRDefault="00881BCB" w:rsidP="00881BCB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юридический отдел,</w:t>
            </w:r>
            <w:r w:rsidRPr="001724BD">
              <w:rPr>
                <w:rFonts w:ascii="Times New Roman" w:hAnsi="Times New Roman" w:cs="Times New Roman"/>
              </w:rPr>
              <w:br/>
              <w:t>отдел закупок</w:t>
            </w:r>
          </w:p>
        </w:tc>
      </w:tr>
      <w:tr w:rsidR="001724BD" w:rsidRPr="001724BD" w:rsidTr="00FC6A5F">
        <w:trPr>
          <w:trHeight w:val="550"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1BCB" w:rsidRPr="001724BD" w:rsidRDefault="00881BCB" w:rsidP="00881B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1BCB" w:rsidRPr="001724BD" w:rsidRDefault="00881BCB" w:rsidP="00881B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BCB" w:rsidRPr="001724BD" w:rsidRDefault="00881BCB" w:rsidP="00881BCB">
            <w:pPr>
              <w:jc w:val="center"/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единица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BCB" w:rsidRPr="001724BD" w:rsidRDefault="00881BCB" w:rsidP="00881BCB">
            <w:pPr>
              <w:jc w:val="center"/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BCB" w:rsidRPr="001724BD" w:rsidRDefault="00881BCB" w:rsidP="00881BCB">
            <w:pPr>
              <w:jc w:val="center"/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BCB" w:rsidRPr="001724BD" w:rsidRDefault="00881BCB" w:rsidP="00881BCB">
            <w:pPr>
              <w:jc w:val="center"/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BCB" w:rsidRPr="001724BD" w:rsidRDefault="00881BCB" w:rsidP="00881BCB">
            <w:pPr>
              <w:jc w:val="center"/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BCB" w:rsidRPr="001724BD" w:rsidRDefault="00881BCB" w:rsidP="00881BCB">
            <w:pPr>
              <w:jc w:val="center"/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BCB" w:rsidRPr="001724BD" w:rsidRDefault="00881BCB" w:rsidP="00881BCB">
            <w:pPr>
              <w:jc w:val="center"/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BCB" w:rsidRPr="001724BD" w:rsidRDefault="00881BCB" w:rsidP="00881BCB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Создание условий труда, необходимых для осуществления профессиональной деятельности работников учреждения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1BCB" w:rsidRPr="001724BD" w:rsidRDefault="00881BCB" w:rsidP="00881B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1BCB" w:rsidRPr="001724BD" w:rsidRDefault="00881BCB" w:rsidP="00881B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1BCB" w:rsidRPr="001724BD" w:rsidRDefault="00881BCB" w:rsidP="00881BCB">
            <w:pPr>
              <w:rPr>
                <w:rFonts w:ascii="Times New Roman" w:hAnsi="Times New Roman" w:cs="Times New Roman"/>
              </w:rPr>
            </w:pPr>
          </w:p>
        </w:tc>
      </w:tr>
    </w:tbl>
    <w:p w:rsidR="00701DE9" w:rsidRPr="001724BD" w:rsidRDefault="00701DE9" w:rsidP="0025086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  <w:sectPr w:rsidR="00701DE9" w:rsidRPr="001724BD" w:rsidSect="00701DE9">
          <w:pgSz w:w="16838" w:h="11906" w:orient="landscape"/>
          <w:pgMar w:top="993" w:right="1134" w:bottom="850" w:left="1134" w:header="708" w:footer="708" w:gutter="0"/>
          <w:cols w:space="708"/>
          <w:docGrid w:linePitch="360"/>
        </w:sectPr>
      </w:pPr>
      <w:bookmarkStart w:id="2" w:name="_GoBack"/>
      <w:bookmarkEnd w:id="2"/>
    </w:p>
    <w:bookmarkEnd w:id="1"/>
    <w:p w:rsidR="00B52211" w:rsidRPr="001724BD" w:rsidRDefault="00B52211" w:rsidP="00B52211">
      <w:pPr>
        <w:jc w:val="center"/>
        <w:rPr>
          <w:rFonts w:ascii="Times New Roman" w:hAnsi="Times New Roman" w:cs="Times New Roman"/>
        </w:rPr>
      </w:pPr>
      <w:r w:rsidRPr="001724BD">
        <w:rPr>
          <w:rFonts w:ascii="Times New Roman" w:hAnsi="Times New Roman" w:cs="Times New Roman"/>
        </w:rPr>
        <w:lastRenderedPageBreak/>
        <w:t>5. Финансовое обеспечение комплекса процессных мероприятий</w:t>
      </w:r>
    </w:p>
    <w:p w:rsidR="00B52211" w:rsidRPr="001724BD" w:rsidRDefault="00B52211" w:rsidP="00B52211">
      <w:pPr>
        <w:jc w:val="center"/>
        <w:rPr>
          <w:rFonts w:ascii="Times New Roman" w:hAnsi="Times New Roman" w:cs="Times New Roman"/>
        </w:rPr>
      </w:pPr>
      <w:r w:rsidRPr="001724BD">
        <w:rPr>
          <w:rFonts w:ascii="Times New Roman" w:hAnsi="Times New Roman" w:cs="Times New Roman"/>
        </w:rPr>
        <w:t>"Организация содержания объектов благоустройства"</w:t>
      </w:r>
    </w:p>
    <w:tbl>
      <w:tblPr>
        <w:tblStyle w:val="a9"/>
        <w:tblW w:w="14902" w:type="dxa"/>
        <w:tblLook w:val="04A0"/>
      </w:tblPr>
      <w:tblGrid>
        <w:gridCol w:w="580"/>
        <w:gridCol w:w="3668"/>
        <w:gridCol w:w="1843"/>
        <w:gridCol w:w="2148"/>
        <w:gridCol w:w="2268"/>
        <w:gridCol w:w="2269"/>
        <w:gridCol w:w="2126"/>
      </w:tblGrid>
      <w:tr w:rsidR="001724BD" w:rsidRPr="001724BD" w:rsidTr="00B0239F">
        <w:trPr>
          <w:trHeight w:val="255"/>
        </w:trPr>
        <w:tc>
          <w:tcPr>
            <w:tcW w:w="580" w:type="dxa"/>
            <w:vMerge w:val="restart"/>
            <w:hideMark/>
          </w:tcPr>
          <w:p w:rsidR="001745D0" w:rsidRPr="001724BD" w:rsidRDefault="001745D0" w:rsidP="001745D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668" w:type="dxa"/>
            <w:vMerge w:val="restart"/>
            <w:vAlign w:val="center"/>
            <w:hideMark/>
          </w:tcPr>
          <w:p w:rsidR="001745D0" w:rsidRPr="001724BD" w:rsidRDefault="001745D0" w:rsidP="001745D0">
            <w:pPr>
              <w:jc w:val="center"/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8528" w:type="dxa"/>
            <w:gridSpan w:val="4"/>
            <w:vAlign w:val="center"/>
            <w:hideMark/>
          </w:tcPr>
          <w:p w:rsidR="001745D0" w:rsidRPr="001724BD" w:rsidRDefault="001745D0" w:rsidP="001745D0">
            <w:pPr>
              <w:jc w:val="center"/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Объем финансового обеспечения по годам, рублей</w:t>
            </w:r>
          </w:p>
        </w:tc>
        <w:tc>
          <w:tcPr>
            <w:tcW w:w="2126" w:type="dxa"/>
            <w:vMerge w:val="restart"/>
            <w:vAlign w:val="center"/>
            <w:hideMark/>
          </w:tcPr>
          <w:p w:rsidR="001745D0" w:rsidRPr="001724BD" w:rsidRDefault="001745D0" w:rsidP="001745D0">
            <w:pPr>
              <w:jc w:val="center"/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Всего</w:t>
            </w:r>
          </w:p>
        </w:tc>
      </w:tr>
      <w:tr w:rsidR="001724BD" w:rsidRPr="001724BD" w:rsidTr="00B0239F">
        <w:trPr>
          <w:trHeight w:val="255"/>
        </w:trPr>
        <w:tc>
          <w:tcPr>
            <w:tcW w:w="580" w:type="dxa"/>
            <w:vMerge/>
            <w:hideMark/>
          </w:tcPr>
          <w:p w:rsidR="001745D0" w:rsidRPr="001724BD" w:rsidRDefault="001745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68" w:type="dxa"/>
            <w:vMerge/>
            <w:vAlign w:val="center"/>
            <w:hideMark/>
          </w:tcPr>
          <w:p w:rsidR="001745D0" w:rsidRPr="001724BD" w:rsidRDefault="001745D0" w:rsidP="001745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  <w:hideMark/>
          </w:tcPr>
          <w:p w:rsidR="001745D0" w:rsidRPr="001724BD" w:rsidRDefault="001745D0" w:rsidP="001745D0">
            <w:pPr>
              <w:jc w:val="center"/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148" w:type="dxa"/>
            <w:vAlign w:val="center"/>
            <w:hideMark/>
          </w:tcPr>
          <w:p w:rsidR="001745D0" w:rsidRPr="001724BD" w:rsidRDefault="001745D0" w:rsidP="001745D0">
            <w:pPr>
              <w:jc w:val="center"/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268" w:type="dxa"/>
            <w:vAlign w:val="center"/>
            <w:hideMark/>
          </w:tcPr>
          <w:p w:rsidR="001745D0" w:rsidRPr="001724BD" w:rsidRDefault="001745D0" w:rsidP="001745D0">
            <w:pPr>
              <w:jc w:val="center"/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2269" w:type="dxa"/>
            <w:vAlign w:val="center"/>
            <w:hideMark/>
          </w:tcPr>
          <w:p w:rsidR="001745D0" w:rsidRPr="001724BD" w:rsidRDefault="001745D0" w:rsidP="001745D0">
            <w:pPr>
              <w:jc w:val="center"/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2126" w:type="dxa"/>
            <w:vMerge/>
            <w:hideMark/>
          </w:tcPr>
          <w:p w:rsidR="001745D0" w:rsidRPr="001724BD" w:rsidRDefault="001745D0">
            <w:pPr>
              <w:rPr>
                <w:rFonts w:ascii="Times New Roman" w:hAnsi="Times New Roman" w:cs="Times New Roman"/>
              </w:rPr>
            </w:pPr>
          </w:p>
        </w:tc>
      </w:tr>
      <w:tr w:rsidR="001724BD" w:rsidRPr="001724BD" w:rsidTr="006F7670">
        <w:trPr>
          <w:trHeight w:val="255"/>
        </w:trPr>
        <w:tc>
          <w:tcPr>
            <w:tcW w:w="580" w:type="dxa"/>
            <w:hideMark/>
          </w:tcPr>
          <w:p w:rsidR="001745D0" w:rsidRPr="001724BD" w:rsidRDefault="001745D0" w:rsidP="001745D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68" w:type="dxa"/>
            <w:hideMark/>
          </w:tcPr>
          <w:p w:rsidR="001745D0" w:rsidRPr="001724BD" w:rsidRDefault="001745D0" w:rsidP="001745D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hideMark/>
          </w:tcPr>
          <w:p w:rsidR="001745D0" w:rsidRPr="001724BD" w:rsidRDefault="001745D0" w:rsidP="001745D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48" w:type="dxa"/>
            <w:tcBorders>
              <w:bottom w:val="single" w:sz="4" w:space="0" w:color="auto"/>
            </w:tcBorders>
            <w:hideMark/>
          </w:tcPr>
          <w:p w:rsidR="001745D0" w:rsidRPr="001724BD" w:rsidRDefault="001745D0" w:rsidP="001745D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hideMark/>
          </w:tcPr>
          <w:p w:rsidR="001745D0" w:rsidRPr="001724BD" w:rsidRDefault="001745D0" w:rsidP="001745D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9" w:type="dxa"/>
            <w:tcBorders>
              <w:bottom w:val="single" w:sz="4" w:space="0" w:color="auto"/>
            </w:tcBorders>
            <w:hideMark/>
          </w:tcPr>
          <w:p w:rsidR="001745D0" w:rsidRPr="001724BD" w:rsidRDefault="001745D0" w:rsidP="001745D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hideMark/>
          </w:tcPr>
          <w:p w:rsidR="001745D0" w:rsidRPr="001724BD" w:rsidRDefault="001745D0" w:rsidP="001745D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7</w:t>
            </w:r>
          </w:p>
        </w:tc>
      </w:tr>
      <w:tr w:rsidR="001724BD" w:rsidRPr="001724BD" w:rsidTr="006F7670">
        <w:trPr>
          <w:trHeight w:val="51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 xml:space="preserve">1. 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 xml:space="preserve">Организация содержания объектов дорожного хозяйства и приведение в нормативное состояние (ремонт) автомобильных дорог общего пользования местного значения.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60 944 264,05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56 963 742,61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28 908 179,66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22 131 680,00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168 947 866,32</w:t>
            </w: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60 944 264,05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56 963 742,61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28 908 179,66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22 131 680,00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168 947 866,32</w:t>
            </w: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из них: погашение кредиторской задолженности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2 030 734,54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18 790,43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2 049 524,97</w:t>
            </w:r>
          </w:p>
        </w:tc>
      </w:tr>
      <w:tr w:rsidR="001724BD" w:rsidRPr="001724BD" w:rsidTr="006F7670">
        <w:trPr>
          <w:trHeight w:val="285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Организовано содержание автомобильных дорог общего пользования местного значения и инженерных сооружений на 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43 430 734,54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40 145 628,66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28 908 179,66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22 131 680,00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134 616 222,86</w:t>
            </w: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43 430 734,54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40 145 628,66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28 908 179,66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22 131 680,00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134 616 222,86</w:t>
            </w: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из них: погашение кредиторской задолженности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2 030 734,54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18 790,43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2 049 524,97</w:t>
            </w: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Проведен ремонт автомобильных дорог общего пользования местного значения и инженерных сооружений на 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17 513 529,51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16 818 113,95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34 331 643,46</w:t>
            </w: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17 513 529,51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16 818 113,95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34 331 643,46</w:t>
            </w: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 xml:space="preserve">2. 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Организация содержания и ремонт объектов благоустройства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116 152 425,98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95 352 417,38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24 110 659,98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27 794 864,90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263 410 368,24</w:t>
            </w: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116 152 425,98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95 352 417,38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24 110 659,98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27 794 864,90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263 410 368,24</w:t>
            </w: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 xml:space="preserve">из них: погашение кредиторской </w:t>
            </w:r>
            <w:r w:rsidRPr="001724BD">
              <w:rPr>
                <w:rFonts w:ascii="Times New Roman" w:hAnsi="Times New Roman" w:cs="Times New Roman"/>
              </w:rPr>
              <w:lastRenderedPageBreak/>
              <w:t>задолженности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1 154 140,66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98 625,00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1 252 765,66</w:t>
            </w: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lastRenderedPageBreak/>
              <w:t>2.1.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Организовано содержание объектов благоустройства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45 529 690,06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33 562 930,41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24 110 659,98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27 794 864,90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130 998 145,35</w:t>
            </w: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45 529 690,06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33 562 930,41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24 110 659,98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27 794 864,90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130 998 145,35</w:t>
            </w: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из них: погашение кредиторской задолженности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1 154 140,66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98 625,00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1 252 765,66</w:t>
            </w: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Проведен ремонт объектов благоустройства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70 622 735,92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61 789 486,97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132 412 222,89</w:t>
            </w: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noWrap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70 622 735,92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61 789 486,97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132 412 222,89</w:t>
            </w: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Организация содержания и ремонт объектов озеленения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13 378 049,39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11 372 787,04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8 821 856,40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10 598 457,82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44 171 150,65</w:t>
            </w: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13 378 049,39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11 372 787,04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8 821 856,40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10 598 457,82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44 171 150,65</w:t>
            </w: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из них: погашение кредиторской задолженности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159 844,25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159 844,25</w:t>
            </w: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Организовано содержание и проведен ремонт объектов озеленения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13 378 049,39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11 372 787,04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8 821 856,40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10 598 457,82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44 171 150,65</w:t>
            </w: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13 378 049,39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11 372 787,04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8 821 856,40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10 598 457,82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44 171 150,65</w:t>
            </w: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из них: погашение кредиторской задолженности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159 844,25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159 844,25</w:t>
            </w: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 xml:space="preserve">4. 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Организация содержания и ремонт ливневой канализации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1 200 000,00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1 098 142,08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2 298 142,08</w:t>
            </w:r>
          </w:p>
        </w:tc>
      </w:tr>
      <w:tr w:rsidR="001724BD" w:rsidRPr="001724BD" w:rsidTr="006F7670">
        <w:trPr>
          <w:trHeight w:val="255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1 200 000,00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1 098 142,08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2 298 142,08</w:t>
            </w:r>
          </w:p>
        </w:tc>
      </w:tr>
      <w:tr w:rsidR="001724BD" w:rsidRPr="001724BD" w:rsidTr="006F7670">
        <w:trPr>
          <w:trHeight w:val="435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Организовано содержание и  проведен ремонт ливневой канализации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1 200 000,00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1 098 142,08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2 298 142,08</w:t>
            </w: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1 200 000,00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1 098 142,08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2 298 142,08</w:t>
            </w:r>
          </w:p>
        </w:tc>
      </w:tr>
      <w:tr w:rsidR="001724BD" w:rsidRPr="001724BD" w:rsidTr="006F7670">
        <w:trPr>
          <w:trHeight w:val="51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lastRenderedPageBreak/>
              <w:t xml:space="preserve">5. 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Организация содержания и ремонт муниципального жилищного фонда и нежилых помещений, находящихся в муниципальной собственности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32 463 821,41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26 289 308,70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15 737 220,00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15 737 220,00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90 227 570,11</w:t>
            </w:r>
          </w:p>
        </w:tc>
      </w:tr>
      <w:tr w:rsidR="001724BD" w:rsidRPr="001724BD" w:rsidTr="006F7670">
        <w:trPr>
          <w:trHeight w:val="283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32 463 821,41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26 289 308,70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15 737 220,00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15 737 220,00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90 227 570,11</w:t>
            </w: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из них: погашение кредиторской задолженности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1 044 294,54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2 343 286,60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3 387 581,14</w:t>
            </w:r>
          </w:p>
        </w:tc>
      </w:tr>
      <w:tr w:rsidR="001724BD" w:rsidRPr="001724BD" w:rsidTr="006F7670">
        <w:trPr>
          <w:trHeight w:val="51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Организовано содержание и  проведен ремонт муниципального жилищного фонда и нежилых помещений, находящихся в муниципальной собственности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32 463 821,41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26 289 308,70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15 737 220,00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15 737 220,00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90 227 570,11</w:t>
            </w:r>
          </w:p>
        </w:tc>
      </w:tr>
      <w:tr w:rsidR="001724BD" w:rsidRPr="001724BD" w:rsidTr="006F7670">
        <w:trPr>
          <w:trHeight w:val="219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32 463 821,41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26 289 308,70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15 737 220,00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15 737 220,00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90 227 570,11</w:t>
            </w: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из них: погашение кредиторской задолженности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1 044 294,54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2 343 286,60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3 387 581,14</w:t>
            </w: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 xml:space="preserve">6. 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Обеспечение организационных, информационных условий для реализации муниципальной 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58 774 415,65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61 693 771,26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60 540 404,00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60 540 404,00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241 548 994,91</w:t>
            </w:r>
          </w:p>
        </w:tc>
      </w:tr>
      <w:tr w:rsidR="001724BD" w:rsidRPr="001724BD" w:rsidTr="006F7670">
        <w:trPr>
          <w:trHeight w:val="126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58 774 415,65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61 693 771,26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60 540 404,00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60 540 404,00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241 548 994,91</w:t>
            </w: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из них: погашение кредиторской задолженности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354 737,79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234 508,00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589 245,79</w:t>
            </w: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6.1.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Обеспечена деятельность МКУ «Служба заказчика»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58 774 415,65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61 693 771,26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60 540 404,00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60 540 404,00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241 548 994,91</w:t>
            </w: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noWrap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noWrap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58 774 415,65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61 693 771,26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60 540 404,00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60 540 404,00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241 548 994,91</w:t>
            </w:r>
          </w:p>
        </w:tc>
      </w:tr>
      <w:tr w:rsidR="001724BD" w:rsidRPr="001724BD" w:rsidTr="006F7670">
        <w:trPr>
          <w:trHeight w:val="300"/>
        </w:trPr>
        <w:tc>
          <w:tcPr>
            <w:tcW w:w="580" w:type="dxa"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из них: погашение кредиторской задолженности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354 737,79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234 508,00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589 245,79</w:t>
            </w:r>
          </w:p>
        </w:tc>
      </w:tr>
      <w:tr w:rsidR="001724BD" w:rsidRPr="001724BD" w:rsidTr="006F7670">
        <w:trPr>
          <w:trHeight w:val="510"/>
        </w:trPr>
        <w:tc>
          <w:tcPr>
            <w:tcW w:w="580" w:type="dxa"/>
            <w:noWrap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Комплекс процессных мероприятий "Организация содержания объектов благоустройства" (всего),</w:t>
            </w:r>
            <w:r w:rsidRPr="001724BD">
              <w:rPr>
                <w:rFonts w:ascii="Times New Roman" w:hAnsi="Times New Roman" w:cs="Times New Roman"/>
              </w:rPr>
              <w:br/>
            </w:r>
            <w:r w:rsidRPr="001724BD">
              <w:rPr>
                <w:rFonts w:ascii="Times New Roman" w:hAnsi="Times New Roman" w:cs="Times New Roman"/>
              </w:rPr>
              <w:lastRenderedPageBreak/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282 912 976,48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252 770 169,07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138 118 320,04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136 802 626,72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810 604 092,31</w:t>
            </w:r>
          </w:p>
        </w:tc>
      </w:tr>
      <w:tr w:rsidR="001724BD" w:rsidRPr="001724BD" w:rsidTr="006F7670">
        <w:trPr>
          <w:trHeight w:val="255"/>
        </w:trPr>
        <w:tc>
          <w:tcPr>
            <w:tcW w:w="580" w:type="dxa"/>
            <w:noWrap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 xml:space="preserve">Областной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4BD" w:rsidRPr="001724BD" w:rsidTr="006F7670">
        <w:trPr>
          <w:trHeight w:val="255"/>
        </w:trPr>
        <w:tc>
          <w:tcPr>
            <w:tcW w:w="580" w:type="dxa"/>
            <w:noWrap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282 912 976,48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252 770 169,07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138 118 320,04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136 802 626,72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810 604 092,31</w:t>
            </w:r>
          </w:p>
        </w:tc>
      </w:tr>
      <w:tr w:rsidR="006F7670" w:rsidRPr="001724BD" w:rsidTr="006F7670">
        <w:trPr>
          <w:trHeight w:val="300"/>
        </w:trPr>
        <w:tc>
          <w:tcPr>
            <w:tcW w:w="580" w:type="dxa"/>
            <w:noWrap/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68" w:type="dxa"/>
            <w:tcBorders>
              <w:right w:val="single" w:sz="4" w:space="0" w:color="auto"/>
            </w:tcBorders>
            <w:hideMark/>
          </w:tcPr>
          <w:p w:rsidR="006F7670" w:rsidRPr="001724BD" w:rsidRDefault="006F7670" w:rsidP="006F7670">
            <w:pPr>
              <w:rPr>
                <w:rFonts w:ascii="Times New Roman" w:hAnsi="Times New Roman" w:cs="Times New Roman"/>
              </w:rPr>
            </w:pPr>
            <w:r w:rsidRPr="001724BD">
              <w:rPr>
                <w:rFonts w:ascii="Times New Roman" w:hAnsi="Times New Roman" w:cs="Times New Roman"/>
              </w:rPr>
              <w:t>из них: погашение кредиторской задолженности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4 743 751,78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2 695 210,03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670" w:rsidRPr="001724BD" w:rsidRDefault="006F7670" w:rsidP="006F7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4BD">
              <w:rPr>
                <w:rFonts w:ascii="Times New Roman" w:hAnsi="Times New Roman" w:cs="Times New Roman"/>
                <w:sz w:val="24"/>
                <w:szCs w:val="24"/>
              </w:rPr>
              <w:t>7 438 961,81</w:t>
            </w:r>
          </w:p>
        </w:tc>
      </w:tr>
    </w:tbl>
    <w:p w:rsidR="00F47B94" w:rsidRPr="001724BD" w:rsidRDefault="00F47B94">
      <w:pPr>
        <w:rPr>
          <w:rFonts w:ascii="Times New Roman" w:hAnsi="Times New Roman" w:cs="Times New Roman"/>
        </w:rPr>
      </w:pPr>
    </w:p>
    <w:p w:rsidR="00F47B94" w:rsidRPr="001724BD" w:rsidRDefault="00F47B94">
      <w:pPr>
        <w:rPr>
          <w:rFonts w:ascii="Times New Roman" w:hAnsi="Times New Roman" w:cs="Times New Roman"/>
        </w:rPr>
      </w:pPr>
    </w:p>
    <w:p w:rsidR="00B52211" w:rsidRPr="001724BD" w:rsidRDefault="00B52211" w:rsidP="00B52211">
      <w:pPr>
        <w:pageBreakBefore/>
        <w:jc w:val="center"/>
        <w:rPr>
          <w:rFonts w:ascii="Times New Roman" w:hAnsi="Times New Roman" w:cs="Times New Roman"/>
        </w:rPr>
      </w:pPr>
      <w:r w:rsidRPr="001724BD">
        <w:rPr>
          <w:rFonts w:ascii="Times New Roman" w:hAnsi="Times New Roman" w:cs="Times New Roman"/>
        </w:rPr>
        <w:lastRenderedPageBreak/>
        <w:t>6. План Реализации комплекса процессных мероприятий «Организация содержания объектов благоустройства» в 202</w:t>
      </w:r>
      <w:r w:rsidR="003110E9" w:rsidRPr="001724BD">
        <w:rPr>
          <w:rFonts w:ascii="Times New Roman" w:hAnsi="Times New Roman" w:cs="Times New Roman"/>
        </w:rPr>
        <w:t>6</w:t>
      </w:r>
      <w:r w:rsidRPr="001724BD">
        <w:rPr>
          <w:rFonts w:ascii="Times New Roman" w:hAnsi="Times New Roman" w:cs="Times New Roman"/>
        </w:rPr>
        <w:t xml:space="preserve"> году</w:t>
      </w:r>
    </w:p>
    <w:tbl>
      <w:tblPr>
        <w:tblW w:w="15066" w:type="dxa"/>
        <w:tblLook w:val="04A0"/>
      </w:tblPr>
      <w:tblGrid>
        <w:gridCol w:w="1276"/>
        <w:gridCol w:w="4536"/>
        <w:gridCol w:w="1985"/>
        <w:gridCol w:w="3685"/>
        <w:gridCol w:w="3584"/>
      </w:tblGrid>
      <w:tr w:rsidR="001724BD" w:rsidRPr="001724BD" w:rsidTr="00F0781E">
        <w:trPr>
          <w:trHeight w:val="255"/>
        </w:trPr>
        <w:tc>
          <w:tcPr>
            <w:tcW w:w="1506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69B8" w:rsidRPr="001724BD" w:rsidRDefault="00A169B8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24BD" w:rsidRPr="001724BD" w:rsidTr="00025227">
        <w:trPr>
          <w:trHeight w:val="157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9B8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дата наступления</w:t>
            </w:r>
          </w:p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контрольной точки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соисполнитель /</w:t>
            </w:r>
            <w:r w:rsidR="00A169B8" w:rsidRPr="001724B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 xml:space="preserve">ответственный </w:t>
            </w:r>
            <w:r w:rsidR="00F0781E" w:rsidRPr="001724BD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 xml:space="preserve">сполнитель (наименование </w:t>
            </w:r>
            <w:r w:rsidR="00F0781E" w:rsidRPr="001724BD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одразделения (учреждения) или должность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Вид</w:t>
            </w:r>
            <w:r w:rsidR="00A169B8" w:rsidRPr="001724B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подтверждающего документа</w:t>
            </w:r>
          </w:p>
        </w:tc>
      </w:tr>
      <w:tr w:rsidR="001724BD" w:rsidRPr="001724BD" w:rsidTr="00F0781E">
        <w:trPr>
          <w:trHeight w:val="25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86E" w:rsidRPr="001724BD" w:rsidRDefault="0025086E" w:rsidP="002508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1724BD" w:rsidRPr="001724BD" w:rsidTr="00F0781E">
        <w:trPr>
          <w:trHeight w:val="7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Задача 1.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Организация содержания объектов дорожного хозяйства и приведение в нормативное состояние</w:t>
            </w:r>
            <w:r w:rsidR="00025227" w:rsidRPr="001724BD">
              <w:rPr>
                <w:rFonts w:ascii="Times New Roman" w:eastAsia="Times New Roman" w:hAnsi="Times New Roman" w:cs="Times New Roman"/>
                <w:lang w:eastAsia="ru-RU"/>
              </w:rPr>
              <w:t xml:space="preserve"> (ремонт)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 xml:space="preserve"> автомобильных дорог общего пользования местного значения.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24BD" w:rsidRPr="001724BD" w:rsidTr="00F0781E">
        <w:trPr>
          <w:trHeight w:val="73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Организовано содержание автомобильных дорог общего пользования местного значения и инженерных сооружений на них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24BD" w:rsidRPr="001724BD" w:rsidTr="00F0781E">
        <w:trPr>
          <w:trHeight w:val="25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7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Контрольные точки:</w:t>
            </w:r>
          </w:p>
        </w:tc>
      </w:tr>
      <w:tr w:rsidR="001724BD" w:rsidRPr="001724BD" w:rsidTr="00F0781E">
        <w:trPr>
          <w:trHeight w:val="10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1.1.1.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закупочных процедур для заключения муниципального контракта на выполнение работ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31.03.202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30.06.202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30.09.202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10.12.202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отдел закупок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Информация размещена в ЕИС</w:t>
            </w:r>
          </w:p>
        </w:tc>
      </w:tr>
      <w:tr w:rsidR="001724BD" w:rsidRPr="001724BD" w:rsidTr="00F0781E">
        <w:trPr>
          <w:trHeight w:val="10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1.1.2.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Приемка поставленных товаров, выполненных работ, оказанных услуг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05.04.202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05.07.202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05.10.202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05.12.202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отдел благоустройства,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отдел ЖКХ МКУ «Служба заказчика»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Акт УПД с пакетом документов, размещенный в ЕИС</w:t>
            </w:r>
          </w:p>
        </w:tc>
      </w:tr>
      <w:tr w:rsidR="001724BD" w:rsidRPr="001724BD" w:rsidTr="00F0781E">
        <w:trPr>
          <w:trHeight w:val="10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1.1.3.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Оплата выполненных работ по муниципальному контракту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20.04.202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20.07.202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20.10.202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20.12.202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отдел закупок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Платежное поручение, размещенное в ЕИС</w:t>
            </w:r>
          </w:p>
        </w:tc>
      </w:tr>
      <w:tr w:rsidR="001724BD" w:rsidRPr="001724BD" w:rsidTr="00F0781E">
        <w:trPr>
          <w:trHeight w:val="25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1.1.4.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Закупка на следующий отчетный год включена в план график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10.12.202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отдел закупок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План график, размещенный в ЕИС</w:t>
            </w:r>
          </w:p>
        </w:tc>
      </w:tr>
      <w:tr w:rsidR="001724BD" w:rsidRPr="001724BD" w:rsidTr="00F0781E">
        <w:trPr>
          <w:trHeight w:val="51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Проведен ремонт автомобильных дорог общего пользования местного значения и инженерных сооружений на них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24BD" w:rsidRPr="001724BD" w:rsidTr="00F0781E">
        <w:trPr>
          <w:trHeight w:val="25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7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Контрольные точки:</w:t>
            </w:r>
          </w:p>
        </w:tc>
      </w:tr>
      <w:tr w:rsidR="001724BD" w:rsidRPr="001724BD" w:rsidTr="00F0781E">
        <w:trPr>
          <w:trHeight w:val="10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1.2.1.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закупочных процедур для заключения муниципального контракта на выполнение работ по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31.03.202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30.06.202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30.09.202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10.12.202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отдел закупок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Информация размещена в ЕИС</w:t>
            </w:r>
          </w:p>
        </w:tc>
      </w:tr>
      <w:tr w:rsidR="001724BD" w:rsidRPr="001724BD" w:rsidTr="00F0781E">
        <w:trPr>
          <w:trHeight w:val="7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1.2.2.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Приемка поставленных товаров, выполненных работ, оказанных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25.06.202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25.09.202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21.12.202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отдел благоустройства,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отдел ЖКХ МКУ «Служба заказчика»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Акт УПД с пакетом документов, размещенный в ЕИС</w:t>
            </w:r>
          </w:p>
        </w:tc>
      </w:tr>
      <w:tr w:rsidR="001724BD" w:rsidRPr="001724BD" w:rsidTr="00F0781E">
        <w:trPr>
          <w:trHeight w:val="7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1.2.3.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Оплата выполненных работ по муниципальному контракту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30.06.202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30.09.202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25.12.202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отдел закупок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Платежное поручение, размещенное в ЕИС</w:t>
            </w:r>
          </w:p>
        </w:tc>
      </w:tr>
      <w:tr w:rsidR="001724BD" w:rsidRPr="001724BD" w:rsidTr="00F0781E">
        <w:trPr>
          <w:trHeight w:val="25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Задача 2.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Организация содержания и ремонт объектов благоустройства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24BD" w:rsidRPr="001724BD" w:rsidTr="00F0781E">
        <w:trPr>
          <w:trHeight w:val="25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2.1.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Организовано содержание объектов благоустройства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24BD" w:rsidRPr="001724BD" w:rsidTr="00F0781E">
        <w:trPr>
          <w:trHeight w:val="25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Контрольные точки: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24BD" w:rsidRPr="001724BD" w:rsidTr="00F0781E">
        <w:trPr>
          <w:trHeight w:val="10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2.1.1.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закупочных процедур для заключения муниципального контракта на выполнение работ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31.03.202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30.06.202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30.09.202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10.12.202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отдел закупок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Информация размещена в ЕИС</w:t>
            </w:r>
          </w:p>
        </w:tc>
      </w:tr>
      <w:tr w:rsidR="001724BD" w:rsidRPr="001724BD" w:rsidTr="00F0781E">
        <w:trPr>
          <w:trHeight w:val="10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2.1.2.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Приемка поставленных товаров, выполненных работ, оказанных услуг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9B8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05.04.202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  <w:p w:rsidR="00A169B8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 w:type="page"/>
              <w:t>05.07.202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  <w:p w:rsidR="00A169B8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05.10.202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05.12.202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отдел благоустройства,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 w:type="page"/>
              <w:t>отдел ЖКХ МКУ «Служба заказчика»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Акт УПД с пакетом документов, размещенный в ЕИС</w:t>
            </w:r>
          </w:p>
        </w:tc>
      </w:tr>
      <w:tr w:rsidR="001724BD" w:rsidRPr="001724BD" w:rsidTr="00F0781E">
        <w:trPr>
          <w:trHeight w:val="10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2.1.3.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Оплата выполненных работ по муниципальному контракту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20.04.202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20.07.202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20.10.202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20.12.202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отдел закупок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Платежное поручение, размещенное в ЕИС</w:t>
            </w:r>
          </w:p>
        </w:tc>
      </w:tr>
      <w:tr w:rsidR="001724BD" w:rsidRPr="001724BD" w:rsidTr="00F0781E">
        <w:trPr>
          <w:trHeight w:val="25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2.1.4.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Закупка на следующий отчетный год включена в план график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10.12.202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отдел закупок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План график, размещенный в ЕИС</w:t>
            </w:r>
          </w:p>
        </w:tc>
      </w:tr>
      <w:tr w:rsidR="001724BD" w:rsidRPr="001724BD" w:rsidTr="00F0781E">
        <w:trPr>
          <w:trHeight w:val="25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2.2.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Проведен ремонт объектов благоустройства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24BD" w:rsidRPr="001724BD" w:rsidTr="00F0781E">
        <w:trPr>
          <w:trHeight w:val="25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7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Контрольные точки:</w:t>
            </w:r>
          </w:p>
        </w:tc>
      </w:tr>
      <w:tr w:rsidR="001724BD" w:rsidRPr="001724BD" w:rsidTr="00F0781E">
        <w:trPr>
          <w:trHeight w:val="10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2.2.1.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закупочных процедур для заключения муниципального контракта на выполнение работ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31.03.202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3</w:t>
            </w:r>
            <w:r w:rsidR="00B36573" w:rsidRPr="001724B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.06.202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3</w:t>
            </w:r>
            <w:r w:rsidR="00B36573" w:rsidRPr="001724B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.09.202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10.12.202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отдел закупок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Информация размещена в ЕИС</w:t>
            </w:r>
          </w:p>
        </w:tc>
      </w:tr>
      <w:tr w:rsidR="001724BD" w:rsidRPr="001724BD" w:rsidTr="00F0781E">
        <w:trPr>
          <w:trHeight w:val="7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2.2.2.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Приемка поставленных товаров, выполненных работ, оказанных услуг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25.06.202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25.09.202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21.12.202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отдел благоустройства,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отдел ЖКХ МКУ «Служба заказчика»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Акт УПД с пакетом документов, размещенный в ЕИС</w:t>
            </w:r>
          </w:p>
        </w:tc>
      </w:tr>
      <w:tr w:rsidR="001724BD" w:rsidRPr="001724BD" w:rsidTr="00F0781E">
        <w:trPr>
          <w:trHeight w:val="7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2.2.3.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Оплата выполненных работ по муниципальному контракту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30.06.202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30.09.202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25.12.202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отдел закупок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Платежное поручение, размещенное в ЕИС</w:t>
            </w:r>
          </w:p>
        </w:tc>
      </w:tr>
      <w:tr w:rsidR="001724BD" w:rsidRPr="001724BD" w:rsidTr="00F0781E">
        <w:trPr>
          <w:trHeight w:val="25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Задача 3.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Организация содержания и ремонт объектов озеленения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24BD" w:rsidRPr="001724BD" w:rsidTr="00F0781E">
        <w:trPr>
          <w:trHeight w:val="25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3.1.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Организовано содержание и проведен ремонт объектов озеленения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24BD" w:rsidRPr="001724BD" w:rsidTr="00F0781E">
        <w:trPr>
          <w:trHeight w:val="25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Контрольные точки: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24BD" w:rsidRPr="001724BD" w:rsidTr="00F0781E">
        <w:trPr>
          <w:trHeight w:val="10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3.1.1.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Проведение закупочных процедур для заключения муниципального контракта на выполнение работ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31.03.202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30.06.202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30.09.202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10.12.202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отдел закупок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Информация размещена в ЕИС</w:t>
            </w:r>
          </w:p>
        </w:tc>
      </w:tr>
      <w:tr w:rsidR="001724BD" w:rsidRPr="001724BD" w:rsidTr="00F0781E">
        <w:trPr>
          <w:trHeight w:val="10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3.1.2.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Приемка поставленных товаров, выполненных работ, оказанных услуг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05.04.202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05.07.202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05.10.202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05.12.202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отдел благоустройства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Акт УПД с пакетом документов, размещенный в ЕИС</w:t>
            </w:r>
          </w:p>
        </w:tc>
      </w:tr>
      <w:tr w:rsidR="001724BD" w:rsidRPr="001724BD" w:rsidTr="00F0781E">
        <w:trPr>
          <w:trHeight w:val="10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3.1.3.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Оплата выполненных работ по муниципальному контракту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20.04.202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20.07.202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20.10.202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20.12.202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отдел закупок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Платежное поручение, размещенное в ЕИС</w:t>
            </w:r>
          </w:p>
        </w:tc>
      </w:tr>
      <w:tr w:rsidR="001724BD" w:rsidRPr="001724BD" w:rsidTr="00F0781E">
        <w:trPr>
          <w:trHeight w:val="25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3.1.4.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Закупка на следующий отчетный год включена в план график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10.12.202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отдел закупок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План график, размещенный в ЕИС</w:t>
            </w:r>
          </w:p>
        </w:tc>
      </w:tr>
      <w:tr w:rsidR="001724BD" w:rsidRPr="001724BD" w:rsidTr="00F0781E">
        <w:trPr>
          <w:trHeight w:val="25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508" w:rsidRPr="001724BD" w:rsidRDefault="00605508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Задача 4.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508" w:rsidRPr="001724BD" w:rsidRDefault="00605508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Организация содержания и ремонт ливневой канализации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508" w:rsidRPr="001724BD" w:rsidRDefault="00605508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508" w:rsidRPr="001724BD" w:rsidRDefault="00605508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508" w:rsidRPr="001724BD" w:rsidRDefault="00605508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24BD" w:rsidRPr="001724BD" w:rsidTr="00F0781E">
        <w:trPr>
          <w:trHeight w:val="25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4.1.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Организовано содержание и проведен ремонт ливневой канализации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24BD" w:rsidRPr="001724BD" w:rsidTr="00F0781E">
        <w:trPr>
          <w:trHeight w:val="25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7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Контрольные точки:</w:t>
            </w:r>
          </w:p>
        </w:tc>
      </w:tr>
      <w:tr w:rsidR="001724BD" w:rsidRPr="001724BD" w:rsidTr="00F0781E">
        <w:trPr>
          <w:trHeight w:val="10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4.1.1.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закупочных процедур для заключения муниципального контракта на выполнение работ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31.03.202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3</w:t>
            </w:r>
            <w:r w:rsidR="00B36573" w:rsidRPr="001724B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.06.202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3</w:t>
            </w:r>
            <w:r w:rsidR="00B36573" w:rsidRPr="001724B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.09.202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10.12.202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отдел закупок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Информация размещена в ЕИС</w:t>
            </w:r>
          </w:p>
        </w:tc>
      </w:tr>
      <w:tr w:rsidR="001724BD" w:rsidRPr="001724BD" w:rsidTr="003110E9">
        <w:trPr>
          <w:trHeight w:val="10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4.1.2.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Приемка поставленных товаров, выполненных работ, оказанных услуг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311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05.07.202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05.10.202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05.12.202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отдел ЖКХ МКУ «Служба заказчика»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Акт УПД с пакетом документов, размещенный в ЕИС</w:t>
            </w:r>
          </w:p>
        </w:tc>
      </w:tr>
      <w:tr w:rsidR="001724BD" w:rsidRPr="001724BD" w:rsidTr="003110E9">
        <w:trPr>
          <w:trHeight w:val="10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4.13.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Оплата выполненных работ по муниципальному контракту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311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20.07.202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20.10.202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20.12.202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отдел закупок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Платежное поручение, размещенное в ЕИС</w:t>
            </w:r>
          </w:p>
        </w:tc>
      </w:tr>
      <w:tr w:rsidR="001724BD" w:rsidRPr="001724BD" w:rsidTr="00F0781E">
        <w:trPr>
          <w:trHeight w:val="25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4.1.4.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Закупка на следующий отчетный год включена в план график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10.12.202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отдел закупок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План график, размещенный в ЕИС</w:t>
            </w:r>
          </w:p>
        </w:tc>
      </w:tr>
      <w:tr w:rsidR="001724BD" w:rsidRPr="001724BD" w:rsidTr="00F0781E">
        <w:trPr>
          <w:trHeight w:val="51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Задача 5.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Организация содержания и ремонт муниципального жилищного фонда и нежилых помещений, находящихся в муниципальной собственности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24BD" w:rsidRPr="001724BD" w:rsidTr="00F0781E">
        <w:trPr>
          <w:trHeight w:val="51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5.1.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Организовано содержание и проведен ремонт муниципального жилищного фонда и нежилых помещений, находящихся в муниципальной собственности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24BD" w:rsidRPr="001724BD" w:rsidTr="00F0781E">
        <w:trPr>
          <w:trHeight w:val="25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Контрольные точки: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24BD" w:rsidRPr="001724BD" w:rsidTr="00F0781E">
        <w:trPr>
          <w:trHeight w:val="10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5.1.1.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закупочных процедур для заключения муниципального контракта на выполнение работ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3110E9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31.03.2026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3</w:t>
            </w:r>
            <w:r w:rsidR="00B36573" w:rsidRPr="001724B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.06.2026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3</w:t>
            </w:r>
            <w:r w:rsidR="00B36573" w:rsidRPr="001724B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.09.2026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10.12.2026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отдел закупок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Информация размещена в ЕИС</w:t>
            </w:r>
          </w:p>
        </w:tc>
      </w:tr>
      <w:tr w:rsidR="001724BD" w:rsidRPr="001724BD" w:rsidTr="00F0781E">
        <w:trPr>
          <w:trHeight w:val="10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5.1.2.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Приемка поставленных товаров, выполненных работ, оказанных услуг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05.04.202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05.07.202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05.10.202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05.12.202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отдел ЖКХ</w:t>
            </w:r>
            <w:r w:rsidR="00BD526F" w:rsidRPr="001724B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МКУ «Служба заказчика»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Акт УПД с пакетом документов, размещенный в ЕИС</w:t>
            </w:r>
          </w:p>
        </w:tc>
      </w:tr>
      <w:tr w:rsidR="001724BD" w:rsidRPr="001724BD" w:rsidTr="00F0781E">
        <w:trPr>
          <w:trHeight w:val="10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5.1.3.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Оплата выполненных работ по муниципальному контракту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20.04.202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20.07.202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20.10.202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20.12.202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отдел закупок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Платежное поручение, размещенное в ЕИС</w:t>
            </w:r>
          </w:p>
        </w:tc>
      </w:tr>
      <w:tr w:rsidR="001724BD" w:rsidRPr="001724BD" w:rsidTr="00F0781E">
        <w:trPr>
          <w:trHeight w:val="25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5.1.4.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Закупка на следующий отчетный год включена в план график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10.12.202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отдел закупок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План график, размещенный в ЕИС</w:t>
            </w:r>
          </w:p>
        </w:tc>
      </w:tr>
      <w:tr w:rsidR="001724BD" w:rsidRPr="001724BD" w:rsidTr="00F0781E">
        <w:trPr>
          <w:trHeight w:val="51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Задача 6.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Обеспечение организационных, информационных условий для реализации муниципальной программы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24BD" w:rsidRPr="001724BD" w:rsidTr="00F0781E">
        <w:trPr>
          <w:trHeight w:val="25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6.1.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Обеспечена деятельность МКУ «Служба заказчика»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24BD" w:rsidRPr="001724BD" w:rsidTr="00F0781E">
        <w:trPr>
          <w:trHeight w:val="25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Контрольные точки: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24BD" w:rsidRPr="001724BD" w:rsidTr="00F0781E">
        <w:trPr>
          <w:trHeight w:val="10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6.1.1.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закупочных процедур для заключения муниципального контракта на выполнение работ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31.03.202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30.06.202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30.09.202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10.12.202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отдел закупок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Информация размещена в ЕИС</w:t>
            </w:r>
          </w:p>
        </w:tc>
      </w:tr>
      <w:tr w:rsidR="001724BD" w:rsidRPr="001724BD" w:rsidTr="00F0781E">
        <w:trPr>
          <w:trHeight w:val="10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6.1.2.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Приемка поставленных товаров, выполненных работ, оказанных услуг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25.03.202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25.06.202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25.09.202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21.12.202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юридический отдел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Акт УПД с пакетом документов, размещенный в ЕИС</w:t>
            </w:r>
          </w:p>
        </w:tc>
      </w:tr>
      <w:tr w:rsidR="001724BD" w:rsidRPr="001724BD" w:rsidTr="00F0781E">
        <w:trPr>
          <w:trHeight w:val="10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6.1.3.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Оплата выполненных работ по муниципальному контракту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31.03.202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30.06.202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30.09.202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br/>
              <w:t>25.12.202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отдел закупок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Платежное поручение, размещенное в ЕИС</w:t>
            </w:r>
          </w:p>
        </w:tc>
      </w:tr>
      <w:tr w:rsidR="001724BD" w:rsidRPr="001724BD" w:rsidTr="00F0781E">
        <w:trPr>
          <w:trHeight w:val="25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B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6.1.4.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Закупка на следующий отчетный год включена в план график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250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10.12.202</w:t>
            </w:r>
            <w:r w:rsidR="003110E9" w:rsidRPr="001724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отдел закупок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6E" w:rsidRPr="001724BD" w:rsidRDefault="0025086E" w:rsidP="00F07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4BD">
              <w:rPr>
                <w:rFonts w:ascii="Times New Roman" w:eastAsia="Times New Roman" w:hAnsi="Times New Roman" w:cs="Times New Roman"/>
                <w:lang w:eastAsia="ru-RU"/>
              </w:rPr>
              <w:t>План график, размещенный в ЕИС</w:t>
            </w:r>
          </w:p>
        </w:tc>
      </w:tr>
      <w:tr w:rsidR="001724BD" w:rsidRPr="001724BD" w:rsidTr="00F0781E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86E" w:rsidRPr="001724BD" w:rsidRDefault="0025086E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86E" w:rsidRPr="001724BD" w:rsidRDefault="0025086E" w:rsidP="002508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86E" w:rsidRPr="001724BD" w:rsidRDefault="0025086E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86E" w:rsidRPr="001724BD" w:rsidRDefault="0025086E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86E" w:rsidRPr="001724BD" w:rsidRDefault="0025086E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7B94" w:rsidRPr="001724BD" w:rsidTr="00F0781E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86E" w:rsidRPr="001724BD" w:rsidRDefault="0025086E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86E" w:rsidRPr="001724BD" w:rsidRDefault="0025086E" w:rsidP="002508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86E" w:rsidRPr="001724BD" w:rsidRDefault="0025086E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86E" w:rsidRPr="001724BD" w:rsidRDefault="0025086E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86E" w:rsidRPr="001724BD" w:rsidRDefault="0025086E" w:rsidP="002508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25086E" w:rsidRPr="001724BD" w:rsidRDefault="0025086E">
      <w:pPr>
        <w:rPr>
          <w:rFonts w:ascii="Times New Roman" w:hAnsi="Times New Roman" w:cs="Times New Roman"/>
        </w:rPr>
      </w:pPr>
    </w:p>
    <w:sectPr w:rsidR="0025086E" w:rsidRPr="001724BD" w:rsidSect="0025086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2E77" w:rsidRDefault="008B2E77" w:rsidP="00EE5240">
      <w:pPr>
        <w:spacing w:after="0" w:line="240" w:lineRule="auto"/>
      </w:pPr>
      <w:r>
        <w:separator/>
      </w:r>
    </w:p>
  </w:endnote>
  <w:endnote w:type="continuationSeparator" w:id="0">
    <w:p w:rsidR="008B2E77" w:rsidRDefault="008B2E77" w:rsidP="00EE5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2E77" w:rsidRDefault="008B2E77" w:rsidP="00EE5240">
      <w:pPr>
        <w:spacing w:after="0" w:line="240" w:lineRule="auto"/>
      </w:pPr>
      <w:r>
        <w:separator/>
      </w:r>
    </w:p>
  </w:footnote>
  <w:footnote w:type="continuationSeparator" w:id="0">
    <w:p w:rsidR="008B2E77" w:rsidRDefault="008B2E77" w:rsidP="00EE52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01200771"/>
      <w:docPartObj>
        <w:docPartGallery w:val="Page Numbers (Top of Page)"/>
        <w:docPartUnique/>
      </w:docPartObj>
    </w:sdtPr>
    <w:sdtContent>
      <w:p w:rsidR="00186DB5" w:rsidRDefault="00712D56">
        <w:pPr>
          <w:pStyle w:val="a3"/>
          <w:jc w:val="center"/>
        </w:pPr>
        <w:r>
          <w:fldChar w:fldCharType="begin"/>
        </w:r>
        <w:r w:rsidR="00186DB5">
          <w:instrText>PAGE   \* MERGEFORMAT</w:instrText>
        </w:r>
        <w:r>
          <w:fldChar w:fldCharType="separate"/>
        </w:r>
        <w:r w:rsidR="006A7B12">
          <w:rPr>
            <w:noProof/>
          </w:rPr>
          <w:t>18</w:t>
        </w:r>
        <w:r>
          <w:fldChar w:fldCharType="end"/>
        </w:r>
      </w:p>
    </w:sdtContent>
  </w:sdt>
  <w:p w:rsidR="00186DB5" w:rsidRDefault="00186DB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6A6A"/>
    <w:rsid w:val="00002DBD"/>
    <w:rsid w:val="0001631C"/>
    <w:rsid w:val="00025227"/>
    <w:rsid w:val="00042383"/>
    <w:rsid w:val="000D4279"/>
    <w:rsid w:val="001724BD"/>
    <w:rsid w:val="001745D0"/>
    <w:rsid w:val="0018372B"/>
    <w:rsid w:val="00186DB5"/>
    <w:rsid w:val="001A0916"/>
    <w:rsid w:val="001A54C6"/>
    <w:rsid w:val="001D7F3B"/>
    <w:rsid w:val="002331FC"/>
    <w:rsid w:val="00233763"/>
    <w:rsid w:val="0025086E"/>
    <w:rsid w:val="002A0A31"/>
    <w:rsid w:val="002B14AD"/>
    <w:rsid w:val="003110E9"/>
    <w:rsid w:val="00335A70"/>
    <w:rsid w:val="00386120"/>
    <w:rsid w:val="00456A6A"/>
    <w:rsid w:val="00605508"/>
    <w:rsid w:val="0064315D"/>
    <w:rsid w:val="00680380"/>
    <w:rsid w:val="006A7B12"/>
    <w:rsid w:val="006B7304"/>
    <w:rsid w:val="006F7670"/>
    <w:rsid w:val="006F7AE8"/>
    <w:rsid w:val="00701DE9"/>
    <w:rsid w:val="00712D56"/>
    <w:rsid w:val="0080681F"/>
    <w:rsid w:val="0082076E"/>
    <w:rsid w:val="00845CC1"/>
    <w:rsid w:val="00881BCB"/>
    <w:rsid w:val="008B2E77"/>
    <w:rsid w:val="008B4C95"/>
    <w:rsid w:val="009338F7"/>
    <w:rsid w:val="009B4F25"/>
    <w:rsid w:val="009C1428"/>
    <w:rsid w:val="00A169B8"/>
    <w:rsid w:val="00A20A3E"/>
    <w:rsid w:val="00AF09F4"/>
    <w:rsid w:val="00B0239F"/>
    <w:rsid w:val="00B13A34"/>
    <w:rsid w:val="00B36573"/>
    <w:rsid w:val="00B52211"/>
    <w:rsid w:val="00B81C14"/>
    <w:rsid w:val="00BA5E47"/>
    <w:rsid w:val="00BD526F"/>
    <w:rsid w:val="00BE6DF9"/>
    <w:rsid w:val="00C143E0"/>
    <w:rsid w:val="00C868B3"/>
    <w:rsid w:val="00D04B14"/>
    <w:rsid w:val="00D06D1C"/>
    <w:rsid w:val="00D51C07"/>
    <w:rsid w:val="00D63336"/>
    <w:rsid w:val="00DE58DC"/>
    <w:rsid w:val="00DE78B2"/>
    <w:rsid w:val="00E55099"/>
    <w:rsid w:val="00E57CDC"/>
    <w:rsid w:val="00E933FE"/>
    <w:rsid w:val="00EE5240"/>
    <w:rsid w:val="00EF312E"/>
    <w:rsid w:val="00F0781E"/>
    <w:rsid w:val="00F14035"/>
    <w:rsid w:val="00F34257"/>
    <w:rsid w:val="00F47B94"/>
    <w:rsid w:val="00FC52CA"/>
    <w:rsid w:val="00FC6A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0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52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E5240"/>
  </w:style>
  <w:style w:type="paragraph" w:styleId="a5">
    <w:name w:val="footer"/>
    <w:basedOn w:val="a"/>
    <w:link w:val="a6"/>
    <w:uiPriority w:val="99"/>
    <w:unhideWhenUsed/>
    <w:rsid w:val="00EE52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E5240"/>
  </w:style>
  <w:style w:type="paragraph" w:styleId="a7">
    <w:name w:val="Balloon Text"/>
    <w:basedOn w:val="a"/>
    <w:link w:val="a8"/>
    <w:uiPriority w:val="99"/>
    <w:semiHidden/>
    <w:unhideWhenUsed/>
    <w:rsid w:val="00E57C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57CDC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B522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F3AA6-8A4A-4E0D-AB64-9EAB2BC0A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3249</Words>
  <Characters>18522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2026-09-17T07:01:00Z</cp:lastPrinted>
  <dcterms:created xsi:type="dcterms:W3CDTF">2026-10-14T11:30:00Z</dcterms:created>
  <dcterms:modified xsi:type="dcterms:W3CDTF">2026-10-14T11:30:00Z</dcterms:modified>
</cp:coreProperties>
</file>